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6B9E" w:rsidRDefault="009A5EE4" w:rsidP="00846B9E">
      <w:pPr>
        <w:jc w:val="center"/>
        <w:rPr>
          <w:b/>
          <w:sz w:val="28"/>
          <w:szCs w:val="28"/>
        </w:rPr>
      </w:pPr>
      <w:r>
        <w:rPr>
          <w:b/>
          <w:sz w:val="28"/>
          <w:szCs w:val="28"/>
          <w:lang w:val="ru-RU"/>
        </w:rPr>
        <w:t xml:space="preserve"> </w:t>
      </w:r>
      <w:r w:rsidR="00846B9E">
        <w:rPr>
          <w:b/>
          <w:sz w:val="28"/>
          <w:szCs w:val="28"/>
        </w:rPr>
        <w:t>МІНІСТЕРСТВО ОСВІТИ І НАУКИ УКРАЇНИ</w:t>
      </w:r>
    </w:p>
    <w:p w:rsidR="00846B9E" w:rsidRPr="00CC4464" w:rsidRDefault="00846B9E" w:rsidP="00846B9E">
      <w:pPr>
        <w:jc w:val="center"/>
        <w:rPr>
          <w:b/>
          <w:sz w:val="12"/>
          <w:szCs w:val="12"/>
        </w:rPr>
      </w:pPr>
    </w:p>
    <w:p w:rsidR="00846B9E" w:rsidRPr="009E08DD" w:rsidRDefault="00846B9E" w:rsidP="00846B9E">
      <w:pPr>
        <w:jc w:val="center"/>
        <w:rPr>
          <w:b/>
          <w:sz w:val="28"/>
          <w:szCs w:val="28"/>
          <w:lang w:val="ru-RU"/>
        </w:rPr>
      </w:pPr>
      <w:r>
        <w:rPr>
          <w:b/>
          <w:sz w:val="28"/>
          <w:szCs w:val="28"/>
        </w:rPr>
        <w:t>ДЕРЖАВНИЙ УНІВЕРСИТЕТ ІНФРАСТРУКТУРИ ТА ТЕХНОЛОГІЙ</w:t>
      </w:r>
    </w:p>
    <w:p w:rsidR="00846B9E" w:rsidRPr="00CC4464" w:rsidRDefault="00846B9E" w:rsidP="00846B9E">
      <w:pPr>
        <w:jc w:val="center"/>
        <w:rPr>
          <w:b/>
          <w:sz w:val="12"/>
          <w:szCs w:val="12"/>
        </w:rPr>
      </w:pPr>
    </w:p>
    <w:p w:rsidR="00846B9E" w:rsidRDefault="00AA2C18" w:rsidP="00846B9E">
      <w:pPr>
        <w:jc w:val="center"/>
        <w:rPr>
          <w:b/>
          <w:sz w:val="28"/>
          <w:szCs w:val="28"/>
        </w:rPr>
      </w:pPr>
      <w:r>
        <w:rPr>
          <w:b/>
          <w:sz w:val="28"/>
          <w:szCs w:val="28"/>
        </w:rPr>
        <w:t xml:space="preserve">КИЇВСЬКИЙ </w:t>
      </w:r>
      <w:r w:rsidR="00846B9E" w:rsidRPr="00C4161C">
        <w:rPr>
          <w:b/>
          <w:sz w:val="28"/>
          <w:szCs w:val="28"/>
        </w:rPr>
        <w:t>ІНСТИТУТ ВОДНОГО ТРАНСПОРТУ</w:t>
      </w:r>
    </w:p>
    <w:p w:rsidR="003B1BDE" w:rsidRDefault="003B1BDE" w:rsidP="00846B9E">
      <w:pPr>
        <w:jc w:val="center"/>
        <w:rPr>
          <w:b/>
          <w:sz w:val="28"/>
          <w:szCs w:val="28"/>
        </w:rPr>
      </w:pPr>
      <w:r>
        <w:rPr>
          <w:b/>
          <w:sz w:val="28"/>
          <w:szCs w:val="28"/>
        </w:rPr>
        <w:t>ІМЕНІ ГЕТЬМАНА ПЕТРА КОНАШЕВИЧА-САГАЙДАЧНОГО</w:t>
      </w:r>
    </w:p>
    <w:p w:rsidR="00846B9E" w:rsidRDefault="00846B9E" w:rsidP="00846B9E">
      <w:pPr>
        <w:jc w:val="center"/>
        <w:rPr>
          <w:b/>
          <w:sz w:val="28"/>
          <w:szCs w:val="28"/>
        </w:rPr>
      </w:pPr>
    </w:p>
    <w:tbl>
      <w:tblPr>
        <w:tblStyle w:val="a3"/>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927"/>
        <w:gridCol w:w="4927"/>
      </w:tblGrid>
      <w:tr w:rsidR="004754C9" w:rsidRPr="000D4410" w:rsidTr="00C51E54">
        <w:tc>
          <w:tcPr>
            <w:tcW w:w="4927" w:type="dxa"/>
          </w:tcPr>
          <w:p w:rsidR="004754C9" w:rsidRDefault="004754C9" w:rsidP="005A4AB2">
            <w:pPr>
              <w:rPr>
                <w:b/>
                <w:bCs/>
                <w:color w:val="000000"/>
                <w:spacing w:val="-1"/>
                <w:sz w:val="28"/>
                <w:szCs w:val="28"/>
              </w:rPr>
            </w:pPr>
            <w:r w:rsidRPr="003412DB">
              <w:rPr>
                <w:b/>
                <w:bCs/>
                <w:color w:val="000000"/>
                <w:spacing w:val="-1"/>
                <w:sz w:val="28"/>
                <w:szCs w:val="28"/>
              </w:rPr>
              <w:t>ЗАТВЕРДЖЕНО:</w:t>
            </w:r>
          </w:p>
          <w:p w:rsidR="004754C9" w:rsidRPr="002B10B7" w:rsidRDefault="004754C9" w:rsidP="005A4AB2">
            <w:pPr>
              <w:rPr>
                <w:b/>
                <w:bCs/>
                <w:color w:val="000000"/>
                <w:spacing w:val="-1"/>
                <w:sz w:val="28"/>
                <w:szCs w:val="28"/>
              </w:rPr>
            </w:pPr>
            <w:r>
              <w:rPr>
                <w:b/>
                <w:bCs/>
                <w:color w:val="000000"/>
                <w:spacing w:val="-1"/>
                <w:sz w:val="28"/>
                <w:szCs w:val="28"/>
                <w:lang w:val="en-US"/>
              </w:rPr>
              <w:t>APPROVED</w:t>
            </w:r>
            <w:r w:rsidRPr="002B10B7">
              <w:rPr>
                <w:b/>
                <w:bCs/>
                <w:color w:val="000000"/>
                <w:spacing w:val="-1"/>
                <w:sz w:val="28"/>
                <w:szCs w:val="28"/>
              </w:rPr>
              <w:t>:</w:t>
            </w:r>
          </w:p>
          <w:p w:rsidR="004754C9" w:rsidRPr="00CC5199" w:rsidRDefault="004754C9" w:rsidP="005A4AB2">
            <w:pPr>
              <w:rPr>
                <w:bCs/>
                <w:color w:val="000000"/>
                <w:spacing w:val="-1"/>
                <w:sz w:val="28"/>
                <w:szCs w:val="28"/>
              </w:rPr>
            </w:pPr>
            <w:r w:rsidRPr="000D4410">
              <w:rPr>
                <w:bCs/>
                <w:color w:val="000000"/>
                <w:spacing w:val="-1"/>
                <w:sz w:val="28"/>
                <w:szCs w:val="28"/>
              </w:rPr>
              <w:t xml:space="preserve">Вченою радою </w:t>
            </w:r>
            <w:r>
              <w:rPr>
                <w:bCs/>
                <w:color w:val="000000"/>
                <w:spacing w:val="-1"/>
                <w:sz w:val="28"/>
                <w:szCs w:val="28"/>
              </w:rPr>
              <w:t>ДУІТ,</w:t>
            </w:r>
          </w:p>
          <w:p w:rsidR="004754C9" w:rsidRDefault="004754C9" w:rsidP="005A4AB2">
            <w:pPr>
              <w:rPr>
                <w:bCs/>
                <w:color w:val="000000"/>
                <w:spacing w:val="-1"/>
                <w:sz w:val="28"/>
                <w:szCs w:val="28"/>
                <w:lang w:val="ru-RU"/>
              </w:rPr>
            </w:pPr>
            <w:r w:rsidRPr="000D4410">
              <w:rPr>
                <w:bCs/>
                <w:color w:val="000000"/>
                <w:spacing w:val="-1"/>
                <w:sz w:val="28"/>
                <w:szCs w:val="28"/>
              </w:rPr>
              <w:t xml:space="preserve">протокол № </w:t>
            </w:r>
            <w:r>
              <w:rPr>
                <w:bCs/>
                <w:color w:val="000000"/>
                <w:spacing w:val="-1"/>
                <w:sz w:val="28"/>
                <w:szCs w:val="28"/>
                <w:lang w:val="ru-RU"/>
              </w:rPr>
              <w:t>_______</w:t>
            </w:r>
            <w:r w:rsidRPr="00457A70">
              <w:rPr>
                <w:bCs/>
                <w:color w:val="000000"/>
                <w:spacing w:val="-1"/>
                <w:sz w:val="28"/>
                <w:szCs w:val="28"/>
                <w:lang w:val="ru-RU"/>
              </w:rPr>
              <w:t xml:space="preserve"> </w:t>
            </w:r>
          </w:p>
          <w:p w:rsidR="004754C9" w:rsidRPr="000D4410" w:rsidRDefault="004754C9" w:rsidP="005A4AB2">
            <w:pPr>
              <w:rPr>
                <w:bCs/>
                <w:color w:val="000000"/>
                <w:spacing w:val="-1"/>
                <w:sz w:val="28"/>
                <w:szCs w:val="28"/>
              </w:rPr>
            </w:pPr>
            <w:r w:rsidRPr="000D4410">
              <w:rPr>
                <w:bCs/>
                <w:color w:val="000000"/>
                <w:spacing w:val="-1"/>
                <w:sz w:val="28"/>
                <w:szCs w:val="28"/>
              </w:rPr>
              <w:t xml:space="preserve">від </w:t>
            </w:r>
            <w:r>
              <w:rPr>
                <w:bCs/>
                <w:color w:val="000000"/>
                <w:spacing w:val="-1"/>
                <w:sz w:val="28"/>
                <w:szCs w:val="28"/>
                <w:lang w:val="ru-RU"/>
              </w:rPr>
              <w:t>_______________</w:t>
            </w:r>
            <w:r>
              <w:rPr>
                <w:bCs/>
                <w:color w:val="000000"/>
                <w:spacing w:val="-1"/>
                <w:sz w:val="28"/>
                <w:szCs w:val="28"/>
              </w:rPr>
              <w:t xml:space="preserve"> </w:t>
            </w:r>
          </w:p>
          <w:p w:rsidR="004754C9" w:rsidRPr="000D4410" w:rsidRDefault="004754C9" w:rsidP="005A4AB2">
            <w:pPr>
              <w:rPr>
                <w:sz w:val="28"/>
                <w:szCs w:val="28"/>
              </w:rPr>
            </w:pPr>
          </w:p>
        </w:tc>
        <w:tc>
          <w:tcPr>
            <w:tcW w:w="4927" w:type="dxa"/>
          </w:tcPr>
          <w:p w:rsidR="004754C9" w:rsidRDefault="004754C9" w:rsidP="005A4AB2">
            <w:pPr>
              <w:jc w:val="right"/>
              <w:rPr>
                <w:b/>
                <w:sz w:val="28"/>
                <w:szCs w:val="28"/>
              </w:rPr>
            </w:pPr>
            <w:r w:rsidRPr="003412DB">
              <w:rPr>
                <w:b/>
                <w:sz w:val="28"/>
                <w:szCs w:val="28"/>
              </w:rPr>
              <w:t>ВВ</w:t>
            </w:r>
            <w:r>
              <w:rPr>
                <w:b/>
                <w:sz w:val="28"/>
                <w:szCs w:val="28"/>
              </w:rPr>
              <w:t>Е</w:t>
            </w:r>
            <w:r w:rsidRPr="003412DB">
              <w:rPr>
                <w:b/>
                <w:sz w:val="28"/>
                <w:szCs w:val="28"/>
              </w:rPr>
              <w:t>Д</w:t>
            </w:r>
            <w:r>
              <w:rPr>
                <w:b/>
                <w:sz w:val="28"/>
                <w:szCs w:val="28"/>
              </w:rPr>
              <w:t>ЕНА</w:t>
            </w:r>
            <w:r w:rsidRPr="003412DB">
              <w:rPr>
                <w:b/>
                <w:sz w:val="28"/>
                <w:szCs w:val="28"/>
              </w:rPr>
              <w:t xml:space="preserve"> В ДІЮ:</w:t>
            </w:r>
          </w:p>
          <w:p w:rsidR="004754C9" w:rsidRPr="003412DB" w:rsidRDefault="004754C9" w:rsidP="005A4AB2">
            <w:pPr>
              <w:jc w:val="right"/>
              <w:rPr>
                <w:b/>
                <w:sz w:val="28"/>
                <w:szCs w:val="28"/>
              </w:rPr>
            </w:pPr>
            <w:r w:rsidRPr="00CC5199">
              <w:rPr>
                <w:b/>
                <w:sz w:val="28"/>
                <w:szCs w:val="28"/>
              </w:rPr>
              <w:t>IMPLEMENTED:</w:t>
            </w:r>
          </w:p>
          <w:p w:rsidR="004754C9" w:rsidRPr="000D4410" w:rsidRDefault="004754C9" w:rsidP="005A4AB2">
            <w:pPr>
              <w:jc w:val="right"/>
              <w:rPr>
                <w:sz w:val="28"/>
                <w:szCs w:val="28"/>
              </w:rPr>
            </w:pPr>
            <w:r w:rsidRPr="000D4410">
              <w:rPr>
                <w:sz w:val="28"/>
                <w:szCs w:val="28"/>
              </w:rPr>
              <w:t>з 01.0</w:t>
            </w:r>
            <w:r>
              <w:rPr>
                <w:sz w:val="28"/>
                <w:szCs w:val="28"/>
                <w:lang w:val="ru-RU"/>
              </w:rPr>
              <w:t>9</w:t>
            </w:r>
            <w:r w:rsidRPr="000D4410">
              <w:rPr>
                <w:sz w:val="28"/>
                <w:szCs w:val="28"/>
              </w:rPr>
              <w:t>.202</w:t>
            </w:r>
            <w:r>
              <w:rPr>
                <w:sz w:val="28"/>
                <w:szCs w:val="28"/>
              </w:rPr>
              <w:t>3</w:t>
            </w:r>
            <w:r w:rsidRPr="000D4410">
              <w:rPr>
                <w:sz w:val="28"/>
                <w:szCs w:val="28"/>
              </w:rPr>
              <w:t xml:space="preserve"> р.</w:t>
            </w:r>
          </w:p>
          <w:p w:rsidR="004754C9" w:rsidRDefault="004754C9" w:rsidP="005A4AB2">
            <w:pPr>
              <w:jc w:val="right"/>
              <w:rPr>
                <w:sz w:val="28"/>
                <w:szCs w:val="28"/>
              </w:rPr>
            </w:pPr>
            <w:proofErr w:type="spellStart"/>
            <w:r w:rsidRPr="002D1BB2">
              <w:rPr>
                <w:sz w:val="28"/>
                <w:szCs w:val="28"/>
              </w:rPr>
              <w:t>Нак</w:t>
            </w:r>
            <w:proofErr w:type="spellEnd"/>
            <w:r>
              <w:rPr>
                <w:sz w:val="28"/>
                <w:szCs w:val="28"/>
              </w:rPr>
              <w:t>.</w:t>
            </w:r>
            <w:r>
              <w:rPr>
                <w:sz w:val="28"/>
                <w:szCs w:val="28"/>
                <w:lang w:val="ru-RU"/>
              </w:rPr>
              <w:t xml:space="preserve"> </w:t>
            </w:r>
            <w:r w:rsidRPr="002D1BB2">
              <w:rPr>
                <w:sz w:val="28"/>
                <w:szCs w:val="28"/>
              </w:rPr>
              <w:t>№</w:t>
            </w:r>
            <w:r>
              <w:rPr>
                <w:sz w:val="28"/>
                <w:szCs w:val="28"/>
                <w:lang w:val="ru-RU"/>
              </w:rPr>
              <w:t>____________</w:t>
            </w:r>
            <w:r w:rsidRPr="002D1BB2">
              <w:rPr>
                <w:sz w:val="28"/>
                <w:szCs w:val="28"/>
              </w:rPr>
              <w:t xml:space="preserve"> </w:t>
            </w:r>
          </w:p>
          <w:p w:rsidR="004754C9" w:rsidRPr="00396BE1" w:rsidRDefault="004754C9" w:rsidP="005A4AB2">
            <w:pPr>
              <w:jc w:val="right"/>
              <w:rPr>
                <w:sz w:val="28"/>
                <w:szCs w:val="28"/>
              </w:rPr>
            </w:pPr>
            <w:r w:rsidRPr="002D1BB2">
              <w:rPr>
                <w:sz w:val="28"/>
                <w:szCs w:val="28"/>
              </w:rPr>
              <w:t>від</w:t>
            </w:r>
            <w:r>
              <w:rPr>
                <w:sz w:val="28"/>
                <w:szCs w:val="28"/>
              </w:rPr>
              <w:t xml:space="preserve"> _______________</w:t>
            </w:r>
          </w:p>
          <w:p w:rsidR="004754C9" w:rsidRPr="00EA21CE" w:rsidRDefault="004754C9" w:rsidP="005A4AB2">
            <w:pPr>
              <w:jc w:val="right"/>
              <w:rPr>
                <w:sz w:val="28"/>
                <w:szCs w:val="28"/>
              </w:rPr>
            </w:pPr>
          </w:p>
          <w:p w:rsidR="004754C9" w:rsidRPr="000D4410" w:rsidRDefault="004754C9" w:rsidP="005A4AB2">
            <w:pPr>
              <w:jc w:val="right"/>
              <w:rPr>
                <w:sz w:val="28"/>
                <w:szCs w:val="28"/>
              </w:rPr>
            </w:pPr>
          </w:p>
        </w:tc>
      </w:tr>
    </w:tbl>
    <w:p w:rsidR="00846B9E" w:rsidRPr="001472B5" w:rsidRDefault="00846B9E" w:rsidP="00846B9E">
      <w:pPr>
        <w:jc w:val="center"/>
        <w:rPr>
          <w:b/>
          <w:sz w:val="28"/>
          <w:szCs w:val="28"/>
        </w:rPr>
      </w:pPr>
    </w:p>
    <w:p w:rsidR="00EA06FB" w:rsidRPr="006772A7" w:rsidRDefault="00EA06FB" w:rsidP="00EA06FB">
      <w:pPr>
        <w:jc w:val="center"/>
        <w:rPr>
          <w:b/>
          <w:spacing w:val="20"/>
          <w:sz w:val="28"/>
          <w:szCs w:val="28"/>
        </w:rPr>
      </w:pPr>
      <w:r w:rsidRPr="00F67593">
        <w:rPr>
          <w:b/>
          <w:spacing w:val="20"/>
          <w:sz w:val="28"/>
          <w:szCs w:val="28"/>
        </w:rPr>
        <w:t>ОСВІТНЬО-ПРОФЕСІЙНА ПРОГРАМА</w:t>
      </w:r>
    </w:p>
    <w:p w:rsidR="001842FD" w:rsidRDefault="00EA06FB" w:rsidP="001842FD">
      <w:pPr>
        <w:jc w:val="center"/>
        <w:rPr>
          <w:b/>
          <w:spacing w:val="20"/>
          <w:sz w:val="28"/>
          <w:szCs w:val="28"/>
        </w:rPr>
      </w:pPr>
      <w:r w:rsidRPr="006772A7">
        <w:rPr>
          <w:b/>
          <w:spacing w:val="20"/>
          <w:sz w:val="28"/>
          <w:szCs w:val="28"/>
        </w:rPr>
        <w:t>«</w:t>
      </w:r>
      <w:r w:rsidR="001842FD">
        <w:rPr>
          <w:b/>
          <w:spacing w:val="20"/>
          <w:sz w:val="28"/>
          <w:szCs w:val="28"/>
        </w:rPr>
        <w:t>ЕКСПЛУАТАЦІЯ СУДНОВИХ ЕНЕРГЕТИЧНИХ</w:t>
      </w:r>
    </w:p>
    <w:p w:rsidR="00EA06FB" w:rsidRPr="00892FC5" w:rsidRDefault="001842FD" w:rsidP="001842FD">
      <w:pPr>
        <w:jc w:val="center"/>
        <w:rPr>
          <w:b/>
          <w:color w:val="FF0000"/>
          <w:spacing w:val="20"/>
          <w:sz w:val="28"/>
          <w:szCs w:val="28"/>
        </w:rPr>
      </w:pPr>
      <w:r>
        <w:rPr>
          <w:b/>
          <w:spacing w:val="20"/>
          <w:sz w:val="28"/>
          <w:szCs w:val="28"/>
        </w:rPr>
        <w:t>УСТАНОВОК</w:t>
      </w:r>
      <w:r w:rsidR="00EA06FB" w:rsidRPr="006772A7">
        <w:rPr>
          <w:b/>
          <w:spacing w:val="20"/>
          <w:sz w:val="28"/>
          <w:szCs w:val="28"/>
        </w:rPr>
        <w:t>»</w:t>
      </w:r>
      <w:r w:rsidR="00EA06FB" w:rsidRPr="00892FC5">
        <w:rPr>
          <w:b/>
          <w:color w:val="FF0000"/>
          <w:spacing w:val="20"/>
          <w:sz w:val="28"/>
          <w:szCs w:val="28"/>
        </w:rPr>
        <w:t xml:space="preserve"> </w:t>
      </w:r>
    </w:p>
    <w:p w:rsidR="00EA06FB" w:rsidRDefault="00EA06FB" w:rsidP="00EA06FB">
      <w:pPr>
        <w:jc w:val="center"/>
        <w:rPr>
          <w:sz w:val="28"/>
          <w:szCs w:val="28"/>
        </w:rPr>
      </w:pPr>
    </w:p>
    <w:p w:rsidR="00EA06FB" w:rsidRPr="002D1BB2" w:rsidRDefault="00EA06FB" w:rsidP="00EA06FB">
      <w:pPr>
        <w:jc w:val="center"/>
        <w:rPr>
          <w:b/>
          <w:spacing w:val="20"/>
          <w:sz w:val="28"/>
          <w:szCs w:val="28"/>
        </w:rPr>
      </w:pPr>
      <w:r>
        <w:rPr>
          <w:b/>
          <w:spacing w:val="20"/>
          <w:sz w:val="28"/>
          <w:szCs w:val="28"/>
          <w:lang w:val="en-US"/>
        </w:rPr>
        <w:t>STUDY</w:t>
      </w:r>
      <w:r w:rsidRPr="002D1BB2">
        <w:rPr>
          <w:b/>
          <w:spacing w:val="20"/>
          <w:sz w:val="28"/>
          <w:szCs w:val="28"/>
        </w:rPr>
        <w:t xml:space="preserve"> </w:t>
      </w:r>
      <w:r w:rsidRPr="00F67593">
        <w:rPr>
          <w:b/>
          <w:spacing w:val="20"/>
          <w:sz w:val="28"/>
          <w:szCs w:val="28"/>
          <w:lang w:val="en-US"/>
        </w:rPr>
        <w:t>PROGRAM</w:t>
      </w:r>
    </w:p>
    <w:p w:rsidR="00EA06FB" w:rsidRPr="002D1BB2" w:rsidRDefault="00EA06FB" w:rsidP="001842FD">
      <w:pPr>
        <w:jc w:val="center"/>
        <w:rPr>
          <w:b/>
          <w:spacing w:val="20"/>
          <w:sz w:val="28"/>
          <w:szCs w:val="28"/>
        </w:rPr>
      </w:pPr>
      <w:r w:rsidRPr="002D1BB2">
        <w:rPr>
          <w:b/>
          <w:spacing w:val="20"/>
          <w:sz w:val="28"/>
          <w:szCs w:val="28"/>
        </w:rPr>
        <w:t>“</w:t>
      </w:r>
      <w:r w:rsidRPr="0011240A">
        <w:rPr>
          <w:b/>
          <w:spacing w:val="20"/>
          <w:sz w:val="28"/>
          <w:szCs w:val="28"/>
          <w:lang w:val="en-US"/>
        </w:rPr>
        <w:t>SHIP</w:t>
      </w:r>
      <w:r w:rsidRPr="005D5DB3">
        <w:rPr>
          <w:b/>
          <w:spacing w:val="20"/>
          <w:sz w:val="28"/>
          <w:szCs w:val="28"/>
        </w:rPr>
        <w:t xml:space="preserve"> </w:t>
      </w:r>
      <w:r w:rsidR="001842FD">
        <w:rPr>
          <w:b/>
          <w:spacing w:val="20"/>
          <w:sz w:val="28"/>
          <w:szCs w:val="28"/>
          <w:lang w:val="en-US"/>
        </w:rPr>
        <w:t>POWER PLANT</w:t>
      </w:r>
      <w:r w:rsidRPr="0011240A">
        <w:rPr>
          <w:b/>
          <w:spacing w:val="20"/>
          <w:sz w:val="28"/>
          <w:szCs w:val="28"/>
          <w:lang w:val="en-US"/>
        </w:rPr>
        <w:t xml:space="preserve"> OPERATIONS</w:t>
      </w:r>
      <w:r w:rsidRPr="002D1BB2">
        <w:rPr>
          <w:b/>
          <w:spacing w:val="20"/>
          <w:sz w:val="28"/>
          <w:szCs w:val="28"/>
        </w:rPr>
        <w:t>”</w:t>
      </w:r>
    </w:p>
    <w:p w:rsidR="00EA06FB" w:rsidRDefault="00EA06FB" w:rsidP="00EA06FB">
      <w:pPr>
        <w:jc w:val="center"/>
        <w:rPr>
          <w:b/>
          <w:spacing w:val="20"/>
          <w:sz w:val="28"/>
          <w:szCs w:val="28"/>
        </w:rPr>
      </w:pPr>
      <w:r w:rsidRPr="005D5DB3">
        <w:rPr>
          <w:b/>
          <w:spacing w:val="20"/>
          <w:sz w:val="28"/>
          <w:szCs w:val="28"/>
        </w:rPr>
        <w:t>(</w:t>
      </w:r>
      <w:r>
        <w:rPr>
          <w:b/>
          <w:spacing w:val="20"/>
          <w:sz w:val="28"/>
          <w:szCs w:val="28"/>
          <w:lang w:val="en-US"/>
        </w:rPr>
        <w:t>CURRICULUM</w:t>
      </w:r>
      <w:r w:rsidRPr="005D5DB3">
        <w:rPr>
          <w:b/>
          <w:spacing w:val="20"/>
          <w:sz w:val="28"/>
          <w:szCs w:val="28"/>
        </w:rPr>
        <w:t>)</w:t>
      </w:r>
    </w:p>
    <w:p w:rsidR="00ED013E" w:rsidRPr="00ED013E" w:rsidRDefault="00ED013E" w:rsidP="00EA06FB">
      <w:pPr>
        <w:jc w:val="center"/>
        <w:rPr>
          <w:sz w:val="28"/>
          <w:szCs w:val="28"/>
        </w:rPr>
      </w:pPr>
    </w:p>
    <w:p w:rsidR="00937EE4" w:rsidRDefault="00EA06FB" w:rsidP="00EA06FB">
      <w:pPr>
        <w:jc w:val="center"/>
        <w:rPr>
          <w:sz w:val="28"/>
          <w:szCs w:val="28"/>
        </w:rPr>
      </w:pPr>
      <w:r w:rsidRPr="00ED013E">
        <w:rPr>
          <w:sz w:val="28"/>
          <w:szCs w:val="28"/>
        </w:rPr>
        <w:t>ОПП-</w:t>
      </w:r>
      <w:r w:rsidR="00947542" w:rsidRPr="00ED013E">
        <w:rPr>
          <w:sz w:val="28"/>
          <w:szCs w:val="28"/>
        </w:rPr>
        <w:t>271</w:t>
      </w:r>
      <w:r w:rsidR="00627B31">
        <w:rPr>
          <w:sz w:val="28"/>
          <w:szCs w:val="28"/>
        </w:rPr>
        <w:t>МВВ</w:t>
      </w:r>
      <w:r w:rsidR="00947542">
        <w:rPr>
          <w:sz w:val="28"/>
          <w:szCs w:val="28"/>
        </w:rPr>
        <w:t>Т</w:t>
      </w:r>
      <w:r w:rsidR="00947542" w:rsidRPr="00ED013E">
        <w:rPr>
          <w:sz w:val="28"/>
          <w:szCs w:val="28"/>
        </w:rPr>
        <w:t>-</w:t>
      </w:r>
      <w:r w:rsidRPr="00ED013E">
        <w:rPr>
          <w:sz w:val="28"/>
          <w:szCs w:val="28"/>
        </w:rPr>
        <w:t>271.02</w:t>
      </w:r>
      <w:r w:rsidR="00DC347C">
        <w:rPr>
          <w:sz w:val="28"/>
          <w:szCs w:val="28"/>
        </w:rPr>
        <w:t>-</w:t>
      </w:r>
      <w:r w:rsidR="001842FD">
        <w:rPr>
          <w:sz w:val="28"/>
          <w:szCs w:val="28"/>
        </w:rPr>
        <w:t>ЕСЕУ</w:t>
      </w:r>
      <w:r w:rsidR="00947542">
        <w:rPr>
          <w:sz w:val="28"/>
          <w:szCs w:val="28"/>
        </w:rPr>
        <w:t>-</w:t>
      </w:r>
      <w:r w:rsidR="001842FD">
        <w:rPr>
          <w:sz w:val="28"/>
          <w:szCs w:val="28"/>
        </w:rPr>
        <w:t>М</w:t>
      </w:r>
      <w:r w:rsidRPr="00ED013E">
        <w:rPr>
          <w:sz w:val="28"/>
          <w:szCs w:val="28"/>
        </w:rPr>
        <w:t>-0</w:t>
      </w:r>
      <w:r w:rsidR="00962829">
        <w:rPr>
          <w:sz w:val="28"/>
          <w:szCs w:val="28"/>
        </w:rPr>
        <w:t>3</w:t>
      </w:r>
      <w:r w:rsidR="004325F2" w:rsidRPr="00ED013E">
        <w:rPr>
          <w:sz w:val="28"/>
          <w:szCs w:val="28"/>
        </w:rPr>
        <w:t>-202</w:t>
      </w:r>
      <w:r w:rsidR="00962829">
        <w:rPr>
          <w:sz w:val="28"/>
          <w:szCs w:val="28"/>
        </w:rPr>
        <w:t>3</w:t>
      </w:r>
    </w:p>
    <w:p w:rsidR="00ED013E" w:rsidRPr="00ED013E" w:rsidRDefault="00ED013E" w:rsidP="00EA06FB">
      <w:pPr>
        <w:jc w:val="center"/>
        <w:rPr>
          <w:sz w:val="28"/>
          <w:szCs w:val="28"/>
        </w:rPr>
      </w:pPr>
      <w:r>
        <w:rPr>
          <w:sz w:val="28"/>
          <w:szCs w:val="28"/>
          <w:lang w:val="en-US"/>
        </w:rPr>
        <w:t>ID</w:t>
      </w:r>
      <w:r w:rsidRPr="00ED013E">
        <w:rPr>
          <w:sz w:val="28"/>
          <w:szCs w:val="28"/>
        </w:rPr>
        <w:t xml:space="preserve"> </w:t>
      </w:r>
      <w:r>
        <w:rPr>
          <w:sz w:val="28"/>
          <w:szCs w:val="28"/>
        </w:rPr>
        <w:t xml:space="preserve">ЄДЕБО: </w:t>
      </w:r>
      <w:r w:rsidR="00093CE4">
        <w:rPr>
          <w:sz w:val="28"/>
          <w:szCs w:val="28"/>
        </w:rPr>
        <w:t>5</w:t>
      </w:r>
      <w:r w:rsidR="00627B31">
        <w:rPr>
          <w:sz w:val="28"/>
          <w:szCs w:val="28"/>
        </w:rPr>
        <w:t>3544</w:t>
      </w:r>
    </w:p>
    <w:p w:rsidR="00C61B91" w:rsidRPr="00C51E54" w:rsidRDefault="00C61B91" w:rsidP="004B3A36">
      <w:pPr>
        <w:jc w:val="center"/>
        <w:rPr>
          <w:sz w:val="16"/>
          <w:szCs w:val="16"/>
        </w:rPr>
      </w:pPr>
    </w:p>
    <w:tbl>
      <w:tblPr>
        <w:tblW w:w="0" w:type="auto"/>
        <w:tblLook w:val="04A0" w:firstRow="1" w:lastRow="0" w:firstColumn="1" w:lastColumn="0" w:noHBand="0" w:noVBand="1"/>
      </w:tblPr>
      <w:tblGrid>
        <w:gridCol w:w="4927"/>
        <w:gridCol w:w="4927"/>
      </w:tblGrid>
      <w:tr w:rsidR="002E432E" w:rsidRPr="00BF4FC3" w:rsidTr="000D4410">
        <w:trPr>
          <w:trHeight w:val="397"/>
        </w:trPr>
        <w:tc>
          <w:tcPr>
            <w:tcW w:w="4927" w:type="dxa"/>
            <w:shd w:val="clear" w:color="auto" w:fill="auto"/>
          </w:tcPr>
          <w:p w:rsidR="00661F1A" w:rsidRPr="004B6D94" w:rsidRDefault="00F67593" w:rsidP="00661F1A">
            <w:pPr>
              <w:jc w:val="right"/>
              <w:rPr>
                <w:b/>
                <w:sz w:val="28"/>
                <w:szCs w:val="28"/>
                <w:lang w:val="en-US"/>
              </w:rPr>
            </w:pPr>
            <w:r w:rsidRPr="004B6D94">
              <w:rPr>
                <w:b/>
                <w:sz w:val="28"/>
                <w:szCs w:val="28"/>
              </w:rPr>
              <w:t>Рівень вищої освіти:</w:t>
            </w:r>
          </w:p>
          <w:p w:rsidR="00661F1A" w:rsidRPr="00661F1A" w:rsidRDefault="00093CE4" w:rsidP="00661F1A">
            <w:pPr>
              <w:jc w:val="right"/>
              <w:rPr>
                <w:sz w:val="28"/>
                <w:szCs w:val="28"/>
              </w:rPr>
            </w:pPr>
            <w:r>
              <w:rPr>
                <w:sz w:val="28"/>
                <w:szCs w:val="28"/>
              </w:rPr>
              <w:t>Другий</w:t>
            </w:r>
          </w:p>
        </w:tc>
        <w:tc>
          <w:tcPr>
            <w:tcW w:w="4927" w:type="dxa"/>
            <w:shd w:val="clear" w:color="auto" w:fill="auto"/>
          </w:tcPr>
          <w:p w:rsidR="005D6CAF" w:rsidRPr="004B6D94" w:rsidRDefault="00661F1A" w:rsidP="00661F1A">
            <w:pPr>
              <w:rPr>
                <w:b/>
                <w:sz w:val="28"/>
                <w:szCs w:val="28"/>
              </w:rPr>
            </w:pPr>
            <w:r w:rsidRPr="004B6D94">
              <w:rPr>
                <w:b/>
                <w:sz w:val="28"/>
                <w:szCs w:val="28"/>
                <w:lang w:val="en-US"/>
              </w:rPr>
              <w:t>Level of higher education:</w:t>
            </w:r>
          </w:p>
          <w:p w:rsidR="00661F1A" w:rsidRPr="00661F1A" w:rsidRDefault="00093CE4" w:rsidP="00661F1A">
            <w:pPr>
              <w:rPr>
                <w:sz w:val="28"/>
                <w:szCs w:val="28"/>
                <w:lang w:val="en-US"/>
              </w:rPr>
            </w:pPr>
            <w:r>
              <w:rPr>
                <w:sz w:val="28"/>
                <w:szCs w:val="28"/>
                <w:lang w:val="en-US"/>
              </w:rPr>
              <w:t>Second</w:t>
            </w:r>
          </w:p>
        </w:tc>
      </w:tr>
      <w:tr w:rsidR="00661F1A" w:rsidRPr="00BF4FC3" w:rsidTr="000D4410">
        <w:trPr>
          <w:trHeight w:val="397"/>
        </w:trPr>
        <w:tc>
          <w:tcPr>
            <w:tcW w:w="4927" w:type="dxa"/>
            <w:shd w:val="clear" w:color="auto" w:fill="auto"/>
          </w:tcPr>
          <w:p w:rsidR="00661F1A" w:rsidRPr="00BF4FC3" w:rsidRDefault="00661F1A" w:rsidP="00D613D0">
            <w:pPr>
              <w:jc w:val="right"/>
              <w:rPr>
                <w:sz w:val="28"/>
                <w:szCs w:val="28"/>
              </w:rPr>
            </w:pPr>
          </w:p>
        </w:tc>
        <w:tc>
          <w:tcPr>
            <w:tcW w:w="4927" w:type="dxa"/>
            <w:shd w:val="clear" w:color="auto" w:fill="auto"/>
          </w:tcPr>
          <w:p w:rsidR="00661F1A" w:rsidRPr="00BF4FC3" w:rsidRDefault="00661F1A" w:rsidP="00602497">
            <w:pPr>
              <w:rPr>
                <w:sz w:val="28"/>
                <w:szCs w:val="28"/>
              </w:rPr>
            </w:pPr>
          </w:p>
        </w:tc>
      </w:tr>
      <w:tr w:rsidR="002E432E" w:rsidRPr="00BF4FC3" w:rsidTr="000D4410">
        <w:trPr>
          <w:trHeight w:val="397"/>
        </w:trPr>
        <w:tc>
          <w:tcPr>
            <w:tcW w:w="4927" w:type="dxa"/>
            <w:shd w:val="clear" w:color="auto" w:fill="auto"/>
          </w:tcPr>
          <w:p w:rsidR="00661F1A" w:rsidRPr="004B6D94" w:rsidRDefault="00661F1A" w:rsidP="00661F1A">
            <w:pPr>
              <w:jc w:val="right"/>
              <w:rPr>
                <w:b/>
                <w:sz w:val="28"/>
                <w:szCs w:val="28"/>
              </w:rPr>
            </w:pPr>
            <w:r w:rsidRPr="004B6D94">
              <w:rPr>
                <w:b/>
                <w:sz w:val="28"/>
                <w:szCs w:val="28"/>
              </w:rPr>
              <w:t>Ступінь вищої освіти:</w:t>
            </w:r>
          </w:p>
          <w:p w:rsidR="002E432E" w:rsidRPr="00BF4FC3" w:rsidRDefault="0083434C" w:rsidP="00457A70">
            <w:pPr>
              <w:jc w:val="right"/>
              <w:rPr>
                <w:sz w:val="28"/>
                <w:szCs w:val="28"/>
              </w:rPr>
            </w:pPr>
            <w:r>
              <w:rPr>
                <w:sz w:val="28"/>
                <w:szCs w:val="28"/>
              </w:rPr>
              <w:t>Магістр</w:t>
            </w:r>
          </w:p>
        </w:tc>
        <w:tc>
          <w:tcPr>
            <w:tcW w:w="4927" w:type="dxa"/>
            <w:shd w:val="clear" w:color="auto" w:fill="auto"/>
          </w:tcPr>
          <w:p w:rsidR="00EC24F2" w:rsidRPr="004B6D94" w:rsidRDefault="00661F1A" w:rsidP="00602497">
            <w:pPr>
              <w:rPr>
                <w:b/>
                <w:sz w:val="28"/>
                <w:szCs w:val="28"/>
                <w:lang w:val="en-US"/>
              </w:rPr>
            </w:pPr>
            <w:r w:rsidRPr="004B6D94">
              <w:rPr>
                <w:b/>
                <w:sz w:val="28"/>
                <w:szCs w:val="28"/>
                <w:lang w:val="en-US"/>
              </w:rPr>
              <w:t>Degree of higher education</w:t>
            </w:r>
          </w:p>
          <w:p w:rsidR="005D6CAF" w:rsidRPr="00F67593" w:rsidRDefault="00093CE4" w:rsidP="00602497">
            <w:pPr>
              <w:rPr>
                <w:sz w:val="28"/>
                <w:szCs w:val="28"/>
                <w:lang w:val="en-US"/>
              </w:rPr>
            </w:pPr>
            <w:r>
              <w:rPr>
                <w:sz w:val="28"/>
                <w:szCs w:val="28"/>
                <w:lang w:val="en-US"/>
              </w:rPr>
              <w:t>Master</w:t>
            </w:r>
          </w:p>
        </w:tc>
      </w:tr>
      <w:tr w:rsidR="00661F1A" w:rsidRPr="00BF4FC3" w:rsidTr="000D4410">
        <w:trPr>
          <w:trHeight w:val="397"/>
        </w:trPr>
        <w:tc>
          <w:tcPr>
            <w:tcW w:w="4927" w:type="dxa"/>
            <w:shd w:val="clear" w:color="auto" w:fill="auto"/>
          </w:tcPr>
          <w:p w:rsidR="00661F1A" w:rsidRDefault="00661F1A" w:rsidP="00D613D0">
            <w:pPr>
              <w:jc w:val="right"/>
              <w:rPr>
                <w:sz w:val="28"/>
                <w:szCs w:val="28"/>
              </w:rPr>
            </w:pPr>
          </w:p>
        </w:tc>
        <w:tc>
          <w:tcPr>
            <w:tcW w:w="4927" w:type="dxa"/>
            <w:shd w:val="clear" w:color="auto" w:fill="auto"/>
          </w:tcPr>
          <w:p w:rsidR="00661F1A" w:rsidRDefault="00661F1A" w:rsidP="00BB0AEB">
            <w:pPr>
              <w:rPr>
                <w:sz w:val="28"/>
                <w:szCs w:val="28"/>
              </w:rPr>
            </w:pPr>
          </w:p>
        </w:tc>
      </w:tr>
      <w:tr w:rsidR="000D4410" w:rsidRPr="00BF4FC3" w:rsidTr="000D4410">
        <w:trPr>
          <w:trHeight w:val="397"/>
        </w:trPr>
        <w:tc>
          <w:tcPr>
            <w:tcW w:w="4927" w:type="dxa"/>
            <w:shd w:val="clear" w:color="auto" w:fill="auto"/>
          </w:tcPr>
          <w:p w:rsidR="000D4410" w:rsidRPr="004B6D94" w:rsidRDefault="000D4410" w:rsidP="00D613D0">
            <w:pPr>
              <w:jc w:val="right"/>
              <w:rPr>
                <w:b/>
                <w:sz w:val="28"/>
                <w:szCs w:val="28"/>
              </w:rPr>
            </w:pPr>
            <w:r w:rsidRPr="004B6D94">
              <w:rPr>
                <w:b/>
                <w:sz w:val="28"/>
                <w:szCs w:val="28"/>
              </w:rPr>
              <w:t>Галузь знань:</w:t>
            </w:r>
          </w:p>
          <w:p w:rsidR="000D4410" w:rsidRPr="000D4410" w:rsidRDefault="000D4410" w:rsidP="000D4410">
            <w:pPr>
              <w:jc w:val="right"/>
              <w:rPr>
                <w:sz w:val="28"/>
                <w:szCs w:val="28"/>
              </w:rPr>
            </w:pPr>
            <w:r>
              <w:rPr>
                <w:sz w:val="28"/>
                <w:szCs w:val="28"/>
              </w:rPr>
              <w:t>27 Транспорт</w:t>
            </w:r>
          </w:p>
        </w:tc>
        <w:tc>
          <w:tcPr>
            <w:tcW w:w="4927" w:type="dxa"/>
            <w:shd w:val="clear" w:color="auto" w:fill="auto"/>
          </w:tcPr>
          <w:p w:rsidR="000D4410" w:rsidRPr="004B6D94" w:rsidRDefault="000D4410" w:rsidP="00BB0AEB">
            <w:pPr>
              <w:rPr>
                <w:b/>
                <w:sz w:val="28"/>
                <w:szCs w:val="28"/>
                <w:lang w:val="en-US"/>
              </w:rPr>
            </w:pPr>
            <w:r w:rsidRPr="004B6D94">
              <w:rPr>
                <w:b/>
                <w:sz w:val="28"/>
                <w:szCs w:val="28"/>
                <w:lang w:val="en-US"/>
              </w:rPr>
              <w:t>Field of knowledge:</w:t>
            </w:r>
          </w:p>
          <w:p w:rsidR="000D4410" w:rsidRPr="000D4410" w:rsidRDefault="000D4410" w:rsidP="00BB0AEB">
            <w:pPr>
              <w:rPr>
                <w:sz w:val="28"/>
                <w:szCs w:val="28"/>
                <w:lang w:val="en-US"/>
              </w:rPr>
            </w:pPr>
            <w:r>
              <w:rPr>
                <w:sz w:val="28"/>
                <w:szCs w:val="28"/>
                <w:lang w:val="en-US"/>
              </w:rPr>
              <w:t>27 Transport</w:t>
            </w:r>
          </w:p>
        </w:tc>
      </w:tr>
      <w:tr w:rsidR="000D4410" w:rsidRPr="00BF4FC3" w:rsidTr="000D4410">
        <w:trPr>
          <w:trHeight w:val="397"/>
        </w:trPr>
        <w:tc>
          <w:tcPr>
            <w:tcW w:w="4927" w:type="dxa"/>
            <w:shd w:val="clear" w:color="auto" w:fill="auto"/>
          </w:tcPr>
          <w:p w:rsidR="000D4410" w:rsidRDefault="000D4410" w:rsidP="00D613D0">
            <w:pPr>
              <w:jc w:val="right"/>
              <w:rPr>
                <w:sz w:val="28"/>
                <w:szCs w:val="28"/>
              </w:rPr>
            </w:pPr>
          </w:p>
        </w:tc>
        <w:tc>
          <w:tcPr>
            <w:tcW w:w="4927" w:type="dxa"/>
            <w:shd w:val="clear" w:color="auto" w:fill="auto"/>
          </w:tcPr>
          <w:p w:rsidR="000D4410" w:rsidRDefault="000D4410" w:rsidP="00BB0AEB">
            <w:pPr>
              <w:rPr>
                <w:sz w:val="28"/>
                <w:szCs w:val="28"/>
                <w:lang w:val="en-US"/>
              </w:rPr>
            </w:pPr>
          </w:p>
        </w:tc>
      </w:tr>
      <w:tr w:rsidR="00EE74F1" w:rsidRPr="00BF4FC3" w:rsidTr="000D4410">
        <w:trPr>
          <w:trHeight w:val="397"/>
        </w:trPr>
        <w:tc>
          <w:tcPr>
            <w:tcW w:w="4927" w:type="dxa"/>
            <w:shd w:val="clear" w:color="auto" w:fill="auto"/>
          </w:tcPr>
          <w:p w:rsidR="00EE74F1" w:rsidRPr="004B6D94" w:rsidRDefault="00EE74F1" w:rsidP="00B90ADF">
            <w:pPr>
              <w:jc w:val="right"/>
              <w:rPr>
                <w:b/>
                <w:sz w:val="28"/>
                <w:szCs w:val="28"/>
              </w:rPr>
            </w:pPr>
            <w:r w:rsidRPr="004B6D94">
              <w:rPr>
                <w:b/>
                <w:sz w:val="28"/>
                <w:szCs w:val="28"/>
              </w:rPr>
              <w:t>Спеціальність:</w:t>
            </w:r>
          </w:p>
          <w:p w:rsidR="00EE74F1" w:rsidRPr="00BF4FC3" w:rsidRDefault="00EE74F1" w:rsidP="00B90ADF">
            <w:pPr>
              <w:jc w:val="right"/>
              <w:rPr>
                <w:sz w:val="28"/>
                <w:szCs w:val="28"/>
              </w:rPr>
            </w:pPr>
            <w:r>
              <w:rPr>
                <w:sz w:val="28"/>
                <w:szCs w:val="28"/>
              </w:rPr>
              <w:t>271 Морський та внутрішній водний транспорт</w:t>
            </w:r>
          </w:p>
        </w:tc>
        <w:tc>
          <w:tcPr>
            <w:tcW w:w="4927" w:type="dxa"/>
            <w:shd w:val="clear" w:color="auto" w:fill="auto"/>
          </w:tcPr>
          <w:p w:rsidR="00EE74F1" w:rsidRPr="001472B5" w:rsidRDefault="00EE74F1" w:rsidP="00B90ADF">
            <w:pPr>
              <w:rPr>
                <w:b/>
                <w:sz w:val="28"/>
                <w:szCs w:val="28"/>
                <w:lang w:val="en-US"/>
              </w:rPr>
            </w:pPr>
            <w:r w:rsidRPr="001472B5">
              <w:rPr>
                <w:b/>
                <w:sz w:val="28"/>
                <w:szCs w:val="28"/>
                <w:lang w:val="en-US"/>
              </w:rPr>
              <w:t>Specialty:</w:t>
            </w:r>
          </w:p>
          <w:p w:rsidR="00EE74F1" w:rsidRDefault="00EE74F1" w:rsidP="00B90ADF">
            <w:pPr>
              <w:rPr>
                <w:sz w:val="28"/>
                <w:szCs w:val="28"/>
                <w:lang w:val="en-US"/>
              </w:rPr>
            </w:pPr>
            <w:r>
              <w:rPr>
                <w:sz w:val="28"/>
                <w:szCs w:val="28"/>
                <w:lang w:val="en-US"/>
              </w:rPr>
              <w:t xml:space="preserve">271 Maritime and Inland Water </w:t>
            </w:r>
          </w:p>
          <w:p w:rsidR="00EE74F1" w:rsidRPr="00661F1A" w:rsidRDefault="00EE74F1" w:rsidP="00B90ADF">
            <w:pPr>
              <w:rPr>
                <w:sz w:val="28"/>
                <w:szCs w:val="28"/>
                <w:lang w:val="en-US"/>
              </w:rPr>
            </w:pPr>
            <w:r>
              <w:rPr>
                <w:sz w:val="28"/>
                <w:szCs w:val="28"/>
                <w:lang w:val="en-US"/>
              </w:rPr>
              <w:t>Transport</w:t>
            </w:r>
          </w:p>
          <w:p w:rsidR="00EE74F1" w:rsidRPr="00BF4FC3" w:rsidRDefault="00EE74F1" w:rsidP="00B90ADF">
            <w:pPr>
              <w:rPr>
                <w:sz w:val="28"/>
                <w:szCs w:val="28"/>
              </w:rPr>
            </w:pPr>
          </w:p>
        </w:tc>
      </w:tr>
      <w:tr w:rsidR="005966E1" w:rsidRPr="00BF4FC3" w:rsidTr="000D4410">
        <w:trPr>
          <w:trHeight w:val="397"/>
        </w:trPr>
        <w:tc>
          <w:tcPr>
            <w:tcW w:w="4927" w:type="dxa"/>
            <w:shd w:val="clear" w:color="auto" w:fill="auto"/>
          </w:tcPr>
          <w:p w:rsidR="005966E1" w:rsidRPr="004B6D94" w:rsidRDefault="00661F1A" w:rsidP="00D613D0">
            <w:pPr>
              <w:jc w:val="right"/>
              <w:rPr>
                <w:b/>
                <w:sz w:val="28"/>
                <w:szCs w:val="28"/>
              </w:rPr>
            </w:pPr>
            <w:r w:rsidRPr="004B6D94">
              <w:rPr>
                <w:b/>
                <w:sz w:val="28"/>
                <w:szCs w:val="28"/>
              </w:rPr>
              <w:t>Спеціалізація</w:t>
            </w:r>
            <w:r w:rsidR="005966E1" w:rsidRPr="004B6D94">
              <w:rPr>
                <w:b/>
                <w:sz w:val="28"/>
                <w:szCs w:val="28"/>
              </w:rPr>
              <w:t>:</w:t>
            </w:r>
          </w:p>
          <w:p w:rsidR="00661F1A" w:rsidRPr="00BF4FC3" w:rsidRDefault="00977C89" w:rsidP="00EA06FB">
            <w:pPr>
              <w:jc w:val="right"/>
              <w:rPr>
                <w:sz w:val="28"/>
                <w:szCs w:val="28"/>
              </w:rPr>
            </w:pPr>
            <w:r>
              <w:rPr>
                <w:sz w:val="28"/>
                <w:szCs w:val="28"/>
              </w:rPr>
              <w:t xml:space="preserve">271.02 </w:t>
            </w:r>
            <w:r w:rsidR="00661F1A">
              <w:rPr>
                <w:sz w:val="28"/>
                <w:szCs w:val="28"/>
              </w:rPr>
              <w:t xml:space="preserve">Управління судновими технічними системами </w:t>
            </w:r>
            <w:r w:rsidR="00EA06FB">
              <w:rPr>
                <w:sz w:val="28"/>
                <w:szCs w:val="28"/>
              </w:rPr>
              <w:t>і</w:t>
            </w:r>
            <w:r w:rsidR="00661F1A">
              <w:rPr>
                <w:sz w:val="28"/>
                <w:szCs w:val="28"/>
              </w:rPr>
              <w:t xml:space="preserve"> комплексами</w:t>
            </w:r>
          </w:p>
        </w:tc>
        <w:tc>
          <w:tcPr>
            <w:tcW w:w="4927" w:type="dxa"/>
            <w:shd w:val="clear" w:color="auto" w:fill="auto"/>
          </w:tcPr>
          <w:p w:rsidR="005966E1" w:rsidRPr="001472B5" w:rsidRDefault="00661F1A" w:rsidP="00602497">
            <w:pPr>
              <w:rPr>
                <w:b/>
                <w:sz w:val="28"/>
                <w:szCs w:val="28"/>
                <w:lang w:val="en-US"/>
              </w:rPr>
            </w:pPr>
            <w:r w:rsidRPr="001472B5">
              <w:rPr>
                <w:b/>
                <w:sz w:val="28"/>
                <w:szCs w:val="28"/>
                <w:lang w:val="en-US"/>
              </w:rPr>
              <w:t>Specialization:</w:t>
            </w:r>
          </w:p>
          <w:p w:rsidR="00661F1A" w:rsidRPr="00661F1A" w:rsidRDefault="00977C89" w:rsidP="00602497">
            <w:pPr>
              <w:rPr>
                <w:sz w:val="28"/>
                <w:szCs w:val="28"/>
                <w:lang w:val="en-US"/>
              </w:rPr>
            </w:pPr>
            <w:r>
              <w:rPr>
                <w:sz w:val="28"/>
                <w:szCs w:val="28"/>
              </w:rPr>
              <w:t xml:space="preserve">271.02 </w:t>
            </w:r>
            <w:r w:rsidR="00661F1A">
              <w:rPr>
                <w:sz w:val="28"/>
                <w:szCs w:val="28"/>
                <w:lang w:val="en-US"/>
              </w:rPr>
              <w:t xml:space="preserve">Ship </w:t>
            </w:r>
            <w:r w:rsidR="00C61B91">
              <w:rPr>
                <w:sz w:val="28"/>
                <w:szCs w:val="28"/>
                <w:lang w:val="en-US"/>
              </w:rPr>
              <w:t>Technical Systems And Complexes Operations</w:t>
            </w:r>
          </w:p>
          <w:p w:rsidR="005D6CAF" w:rsidRPr="00BF4FC3" w:rsidRDefault="005D6CAF" w:rsidP="00602497">
            <w:pPr>
              <w:rPr>
                <w:sz w:val="28"/>
                <w:szCs w:val="28"/>
              </w:rPr>
            </w:pPr>
          </w:p>
        </w:tc>
      </w:tr>
    </w:tbl>
    <w:p w:rsidR="00E12A11" w:rsidRDefault="00E12A11" w:rsidP="00C61B91">
      <w:pPr>
        <w:jc w:val="center"/>
        <w:rPr>
          <w:sz w:val="28"/>
          <w:szCs w:val="28"/>
        </w:rPr>
      </w:pPr>
    </w:p>
    <w:p w:rsidR="00E12A11" w:rsidRDefault="00E12A11" w:rsidP="00C61B91">
      <w:pPr>
        <w:jc w:val="center"/>
        <w:rPr>
          <w:sz w:val="28"/>
          <w:szCs w:val="28"/>
        </w:rPr>
      </w:pPr>
    </w:p>
    <w:p w:rsidR="009B5ECA" w:rsidRPr="00F17963" w:rsidRDefault="00AF0BA1" w:rsidP="00C61B91">
      <w:pPr>
        <w:jc w:val="center"/>
        <w:rPr>
          <w:sz w:val="28"/>
          <w:szCs w:val="28"/>
        </w:rPr>
      </w:pPr>
      <w:r>
        <w:rPr>
          <w:sz w:val="28"/>
          <w:szCs w:val="28"/>
        </w:rPr>
        <w:t xml:space="preserve">КИЇВ </w:t>
      </w:r>
      <w:r w:rsidR="009B5ECA">
        <w:rPr>
          <w:sz w:val="28"/>
          <w:szCs w:val="28"/>
        </w:rPr>
        <w:t>–</w:t>
      </w:r>
      <w:r>
        <w:rPr>
          <w:sz w:val="28"/>
          <w:szCs w:val="28"/>
        </w:rPr>
        <w:t xml:space="preserve"> 20</w:t>
      </w:r>
      <w:r w:rsidR="00155E26">
        <w:rPr>
          <w:sz w:val="28"/>
          <w:szCs w:val="28"/>
        </w:rPr>
        <w:t>2</w:t>
      </w:r>
      <w:r w:rsidR="00962829">
        <w:rPr>
          <w:sz w:val="28"/>
          <w:szCs w:val="28"/>
        </w:rPr>
        <w:t>3</w:t>
      </w:r>
      <w:r w:rsidR="009B5ECA">
        <w:rPr>
          <w:sz w:val="28"/>
          <w:szCs w:val="28"/>
        </w:rPr>
        <w:br w:type="page"/>
      </w: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80" w:firstRow="0" w:lastRow="0" w:firstColumn="1" w:lastColumn="0" w:noHBand="0" w:noVBand="1"/>
      </w:tblPr>
      <w:tblGrid>
        <w:gridCol w:w="4678"/>
        <w:gridCol w:w="4820"/>
      </w:tblGrid>
      <w:tr w:rsidR="00E66381" w:rsidTr="0059448E">
        <w:tc>
          <w:tcPr>
            <w:tcW w:w="4678" w:type="dxa"/>
          </w:tcPr>
          <w:p w:rsidR="00E66381" w:rsidRPr="00E66381" w:rsidRDefault="00E66381" w:rsidP="00C25CE7">
            <w:pPr>
              <w:rPr>
                <w:b/>
              </w:rPr>
            </w:pPr>
            <w:r w:rsidRPr="00E66381">
              <w:rPr>
                <w:b/>
              </w:rPr>
              <w:lastRenderedPageBreak/>
              <w:t>ЛИСТ ПОГОДЖЕННЯ</w:t>
            </w:r>
          </w:p>
        </w:tc>
        <w:tc>
          <w:tcPr>
            <w:tcW w:w="4820" w:type="dxa"/>
          </w:tcPr>
          <w:p w:rsidR="00E66381" w:rsidRPr="00E66381" w:rsidRDefault="00E66381" w:rsidP="00C25CE7">
            <w:pPr>
              <w:rPr>
                <w:b/>
              </w:rPr>
            </w:pPr>
            <w:r w:rsidRPr="00E66381">
              <w:rPr>
                <w:b/>
              </w:rPr>
              <w:t>APPROVAL LIST</w:t>
            </w:r>
          </w:p>
        </w:tc>
      </w:tr>
      <w:tr w:rsidR="00781108" w:rsidTr="0059448E">
        <w:tc>
          <w:tcPr>
            <w:tcW w:w="4678" w:type="dxa"/>
          </w:tcPr>
          <w:p w:rsidR="00781108" w:rsidRPr="0033657D" w:rsidRDefault="00781108" w:rsidP="00C25CE7">
            <w:pPr>
              <w:rPr>
                <w:b/>
                <w:sz w:val="16"/>
                <w:szCs w:val="16"/>
              </w:rPr>
            </w:pPr>
          </w:p>
        </w:tc>
        <w:tc>
          <w:tcPr>
            <w:tcW w:w="4820" w:type="dxa"/>
          </w:tcPr>
          <w:p w:rsidR="00781108" w:rsidRPr="0033657D" w:rsidRDefault="00781108" w:rsidP="00C25CE7">
            <w:pPr>
              <w:rPr>
                <w:b/>
                <w:sz w:val="16"/>
                <w:szCs w:val="16"/>
              </w:rPr>
            </w:pPr>
          </w:p>
        </w:tc>
      </w:tr>
      <w:tr w:rsidR="00E66381" w:rsidTr="0059448E">
        <w:tc>
          <w:tcPr>
            <w:tcW w:w="4678" w:type="dxa"/>
          </w:tcPr>
          <w:p w:rsidR="00E66381" w:rsidRPr="00E66381" w:rsidRDefault="00E66381" w:rsidP="00D1756F">
            <w:pPr>
              <w:rPr>
                <w:b/>
              </w:rPr>
            </w:pPr>
            <w:r w:rsidRPr="00E66381">
              <w:rPr>
                <w:b/>
              </w:rPr>
              <w:t xml:space="preserve">1 </w:t>
            </w:r>
            <w:r w:rsidR="00D1756F">
              <w:rPr>
                <w:b/>
              </w:rPr>
              <w:t>РОЗРОБЛЕНО</w:t>
            </w:r>
            <w:r w:rsidRPr="00E66381">
              <w:rPr>
                <w:b/>
              </w:rPr>
              <w:t>:</w:t>
            </w:r>
          </w:p>
        </w:tc>
        <w:tc>
          <w:tcPr>
            <w:tcW w:w="4820" w:type="dxa"/>
          </w:tcPr>
          <w:p w:rsidR="00E66381" w:rsidRPr="00E66381" w:rsidRDefault="00E66381" w:rsidP="00D1756F">
            <w:pPr>
              <w:rPr>
                <w:b/>
                <w:lang w:val="en-US"/>
              </w:rPr>
            </w:pPr>
            <w:r>
              <w:rPr>
                <w:b/>
              </w:rPr>
              <w:t xml:space="preserve">1 </w:t>
            </w:r>
            <w:r w:rsidR="00D1756F">
              <w:rPr>
                <w:b/>
                <w:lang w:val="en-US"/>
              </w:rPr>
              <w:t>DEVELOPED</w:t>
            </w:r>
            <w:r w:rsidR="00746FBF">
              <w:rPr>
                <w:b/>
                <w:lang w:val="en-US"/>
              </w:rPr>
              <w:t>:</w:t>
            </w:r>
          </w:p>
        </w:tc>
      </w:tr>
      <w:tr w:rsidR="00632478" w:rsidRPr="00746FBF" w:rsidTr="0059448E">
        <w:tc>
          <w:tcPr>
            <w:tcW w:w="4678" w:type="dxa"/>
          </w:tcPr>
          <w:p w:rsidR="00632478" w:rsidRPr="00B40881" w:rsidRDefault="00BD705F" w:rsidP="00B90ADF">
            <w:pPr>
              <w:pStyle w:val="Default"/>
              <w:rPr>
                <w:color w:val="auto"/>
                <w:lang w:val="ru-RU"/>
              </w:rPr>
            </w:pPr>
            <w:r w:rsidRPr="00B40881">
              <w:rPr>
                <w:color w:val="auto"/>
              </w:rPr>
              <w:t>Програма оновлена робочою групою, на основі протоколу моніторингу ОПП №</w:t>
            </w:r>
            <w:r w:rsidRPr="00B40881">
              <w:rPr>
                <w:color w:val="auto"/>
                <w:lang w:val="ru-RU"/>
              </w:rPr>
              <w:t>1</w:t>
            </w:r>
            <w:r w:rsidRPr="00B40881">
              <w:rPr>
                <w:color w:val="auto"/>
              </w:rPr>
              <w:t xml:space="preserve"> від </w:t>
            </w:r>
            <w:r w:rsidRPr="000E7B9C">
              <w:rPr>
                <w:color w:val="FF0000"/>
                <w:lang w:val="ru-RU"/>
              </w:rPr>
              <w:t>1</w:t>
            </w:r>
            <w:r w:rsidR="00B40881" w:rsidRPr="000E7B9C">
              <w:rPr>
                <w:color w:val="FF0000"/>
                <w:lang w:val="ru-RU"/>
              </w:rPr>
              <w:t>5</w:t>
            </w:r>
            <w:r w:rsidRPr="000E7B9C">
              <w:rPr>
                <w:color w:val="FF0000"/>
              </w:rPr>
              <w:t>.</w:t>
            </w:r>
            <w:r w:rsidRPr="000E7B9C">
              <w:rPr>
                <w:color w:val="FF0000"/>
                <w:lang w:val="ru-RU"/>
              </w:rPr>
              <w:t>0</w:t>
            </w:r>
            <w:r w:rsidR="00B40881" w:rsidRPr="000E7B9C">
              <w:rPr>
                <w:color w:val="FF0000"/>
                <w:lang w:val="ru-RU"/>
              </w:rPr>
              <w:t>4</w:t>
            </w:r>
            <w:r w:rsidRPr="000E7B9C">
              <w:rPr>
                <w:color w:val="FF0000"/>
              </w:rPr>
              <w:t>.202</w:t>
            </w:r>
            <w:r w:rsidR="00B40881" w:rsidRPr="000E7B9C">
              <w:rPr>
                <w:color w:val="FF0000"/>
              </w:rPr>
              <w:t>2</w:t>
            </w:r>
            <w:r w:rsidRPr="000E7B9C">
              <w:rPr>
                <w:color w:val="FF0000"/>
              </w:rPr>
              <w:t>.</w:t>
            </w:r>
          </w:p>
          <w:p w:rsidR="00632478" w:rsidRPr="00B40881" w:rsidRDefault="00632478" w:rsidP="00B90ADF">
            <w:pPr>
              <w:jc w:val="both"/>
            </w:pPr>
          </w:p>
        </w:tc>
        <w:tc>
          <w:tcPr>
            <w:tcW w:w="4820" w:type="dxa"/>
          </w:tcPr>
          <w:p w:rsidR="00632478" w:rsidRPr="00B40881" w:rsidRDefault="00BD705F" w:rsidP="00B40881">
            <w:pPr>
              <w:jc w:val="both"/>
              <w:rPr>
                <w:lang w:val="en-US"/>
              </w:rPr>
            </w:pPr>
            <w:r w:rsidRPr="00B40881">
              <w:rPr>
                <w:lang w:val="en-US"/>
              </w:rPr>
              <w:t>The program was updated by the working group, based on monitoring protocol SP №2 from</w:t>
            </w:r>
            <w:r w:rsidRPr="00B40881">
              <w:t xml:space="preserve"> </w:t>
            </w:r>
            <w:r w:rsidRPr="00B40881">
              <w:rPr>
                <w:lang w:val="en-US"/>
              </w:rPr>
              <w:t>15.0</w:t>
            </w:r>
            <w:r w:rsidR="00B40881" w:rsidRPr="00B40881">
              <w:t>4</w:t>
            </w:r>
            <w:r w:rsidRPr="00B40881">
              <w:rPr>
                <w:lang w:val="en-US"/>
              </w:rPr>
              <w:t>.202</w:t>
            </w:r>
            <w:r w:rsidR="00B40881" w:rsidRPr="00B40881">
              <w:t>2</w:t>
            </w:r>
            <w:r w:rsidRPr="00B40881">
              <w:rPr>
                <w:lang w:val="en-US"/>
              </w:rPr>
              <w:t>.</w:t>
            </w:r>
          </w:p>
        </w:tc>
      </w:tr>
      <w:tr w:rsidR="00632478" w:rsidRPr="00746FBF" w:rsidTr="0059448E">
        <w:tc>
          <w:tcPr>
            <w:tcW w:w="4678" w:type="dxa"/>
          </w:tcPr>
          <w:p w:rsidR="00632478" w:rsidRPr="002172C0" w:rsidRDefault="00632478" w:rsidP="00D83E1C">
            <w:pPr>
              <w:jc w:val="both"/>
            </w:pPr>
            <w:r w:rsidRPr="002172C0">
              <w:t>Керівник робочої групи, гарант ОПП:</w:t>
            </w:r>
          </w:p>
          <w:p w:rsidR="00632478" w:rsidRPr="002172C0" w:rsidRDefault="00632478" w:rsidP="00D83E1C">
            <w:pPr>
              <w:jc w:val="both"/>
              <w:rPr>
                <w:lang w:val="ru-RU"/>
              </w:rPr>
            </w:pPr>
            <w:r w:rsidRPr="002172C0">
              <w:rPr>
                <w:lang w:val="ru-RU"/>
              </w:rPr>
              <w:t>К</w:t>
            </w:r>
            <w:r w:rsidRPr="002172C0">
              <w:t>.</w:t>
            </w:r>
            <w:proofErr w:type="spellStart"/>
            <w:r w:rsidRPr="002172C0">
              <w:t>т</w:t>
            </w:r>
            <w:proofErr w:type="gramStart"/>
            <w:r w:rsidRPr="002172C0">
              <w:t>.н</w:t>
            </w:r>
            <w:proofErr w:type="spellEnd"/>
            <w:proofErr w:type="gramEnd"/>
            <w:r w:rsidRPr="002172C0">
              <w:t xml:space="preserve">, </w:t>
            </w:r>
            <w:proofErr w:type="spellStart"/>
            <w:r w:rsidR="002172C0" w:rsidRPr="002172C0">
              <w:rPr>
                <w:lang w:val="ru-RU"/>
              </w:rPr>
              <w:t>к.е.н</w:t>
            </w:r>
            <w:proofErr w:type="spellEnd"/>
            <w:r w:rsidRPr="002172C0">
              <w:rPr>
                <w:lang w:val="ru-RU"/>
              </w:rPr>
              <w:t>.</w:t>
            </w:r>
            <w:r w:rsidRPr="002172C0">
              <w:t xml:space="preserve"> </w:t>
            </w:r>
            <w:r w:rsidR="002172C0" w:rsidRPr="002172C0">
              <w:rPr>
                <w:lang w:val="ru-RU"/>
              </w:rPr>
              <w:t>, доц. Мельник О.В.</w:t>
            </w:r>
          </w:p>
          <w:p w:rsidR="00632478" w:rsidRPr="002172C0" w:rsidRDefault="002172C0" w:rsidP="002172C0">
            <w:pPr>
              <w:jc w:val="both"/>
            </w:pPr>
            <w:r w:rsidRPr="002172C0">
              <w:rPr>
                <w:lang w:val="ru-RU"/>
              </w:rPr>
              <w:t>23</w:t>
            </w:r>
            <w:r w:rsidR="00632478" w:rsidRPr="002172C0">
              <w:t>.</w:t>
            </w:r>
            <w:r w:rsidR="00632478" w:rsidRPr="002172C0">
              <w:rPr>
                <w:lang w:val="en-US"/>
              </w:rPr>
              <w:t>0</w:t>
            </w:r>
            <w:r w:rsidRPr="002172C0">
              <w:rPr>
                <w:lang w:val="ru-RU"/>
              </w:rPr>
              <w:t>2</w:t>
            </w:r>
            <w:r w:rsidR="00632478" w:rsidRPr="002172C0">
              <w:t xml:space="preserve">.2022 </w:t>
            </w:r>
            <w:proofErr w:type="gramStart"/>
            <w:r w:rsidR="00632478" w:rsidRPr="002172C0">
              <w:t>р</w:t>
            </w:r>
            <w:proofErr w:type="gramEnd"/>
          </w:p>
        </w:tc>
        <w:tc>
          <w:tcPr>
            <w:tcW w:w="4820" w:type="dxa"/>
          </w:tcPr>
          <w:p w:rsidR="00632478" w:rsidRPr="002172C0" w:rsidRDefault="00632478" w:rsidP="002172C0">
            <w:pPr>
              <w:jc w:val="both"/>
              <w:rPr>
                <w:lang w:val="en-US"/>
              </w:rPr>
            </w:pPr>
            <w:r w:rsidRPr="002172C0">
              <w:rPr>
                <w:lang w:val="en-US"/>
              </w:rPr>
              <w:t xml:space="preserve">Head of the working group, guarantor of the SP: PhD in technical sciences, </w:t>
            </w:r>
            <w:r w:rsidR="002172C0" w:rsidRPr="002172C0">
              <w:rPr>
                <w:lang w:val="en-US"/>
              </w:rPr>
              <w:t xml:space="preserve">PhD in economics, </w:t>
            </w:r>
            <w:proofErr w:type="spellStart"/>
            <w:r w:rsidRPr="002172C0">
              <w:rPr>
                <w:lang w:val="en-US"/>
              </w:rPr>
              <w:t>As.prof</w:t>
            </w:r>
            <w:proofErr w:type="spellEnd"/>
            <w:r w:rsidRPr="002172C0">
              <w:rPr>
                <w:lang w:val="en-US"/>
              </w:rPr>
              <w:t xml:space="preserve">. </w:t>
            </w:r>
            <w:r w:rsidR="002172C0" w:rsidRPr="002172C0">
              <w:rPr>
                <w:lang w:val="en-US"/>
              </w:rPr>
              <w:t xml:space="preserve">Olga </w:t>
            </w:r>
            <w:proofErr w:type="spellStart"/>
            <w:r w:rsidR="002172C0" w:rsidRPr="002172C0">
              <w:rPr>
                <w:lang w:val="en-US"/>
              </w:rPr>
              <w:t>Melnik</w:t>
            </w:r>
            <w:proofErr w:type="spellEnd"/>
            <w:r w:rsidRPr="002172C0">
              <w:rPr>
                <w:lang w:val="en-US"/>
              </w:rPr>
              <w:t>.</w:t>
            </w:r>
          </w:p>
        </w:tc>
      </w:tr>
      <w:tr w:rsidR="00632478" w:rsidRPr="00F626F4" w:rsidTr="0059448E">
        <w:tc>
          <w:tcPr>
            <w:tcW w:w="4678" w:type="dxa"/>
          </w:tcPr>
          <w:p w:rsidR="00632478" w:rsidRPr="002172C0" w:rsidRDefault="00632478" w:rsidP="00C25CE7">
            <w:pPr>
              <w:rPr>
                <w:b/>
                <w:sz w:val="16"/>
                <w:szCs w:val="16"/>
              </w:rPr>
            </w:pPr>
          </w:p>
        </w:tc>
        <w:tc>
          <w:tcPr>
            <w:tcW w:w="4820" w:type="dxa"/>
          </w:tcPr>
          <w:p w:rsidR="00632478" w:rsidRPr="002172C0" w:rsidRDefault="00632478" w:rsidP="00C25CE7">
            <w:pPr>
              <w:rPr>
                <w:b/>
                <w:sz w:val="16"/>
                <w:szCs w:val="16"/>
                <w:lang w:val="en-US"/>
              </w:rPr>
            </w:pPr>
          </w:p>
        </w:tc>
      </w:tr>
      <w:tr w:rsidR="00632478" w:rsidRPr="002F3F76" w:rsidTr="0059448E">
        <w:tc>
          <w:tcPr>
            <w:tcW w:w="4678" w:type="dxa"/>
          </w:tcPr>
          <w:p w:rsidR="00632478" w:rsidRPr="00781108" w:rsidRDefault="00632478" w:rsidP="008B585F">
            <w:pPr>
              <w:jc w:val="both"/>
              <w:rPr>
                <w:b/>
              </w:rPr>
            </w:pPr>
            <w:r>
              <w:rPr>
                <w:b/>
                <w:lang w:val="en-US"/>
              </w:rPr>
              <w:t>2</w:t>
            </w:r>
            <w:r w:rsidRPr="00781108">
              <w:rPr>
                <w:b/>
                <w:lang w:val="en-US"/>
              </w:rPr>
              <w:t xml:space="preserve"> </w:t>
            </w:r>
            <w:r w:rsidRPr="00781108">
              <w:rPr>
                <w:b/>
              </w:rPr>
              <w:t>ПОГОДЖЕНО:</w:t>
            </w:r>
          </w:p>
        </w:tc>
        <w:tc>
          <w:tcPr>
            <w:tcW w:w="4820" w:type="dxa"/>
          </w:tcPr>
          <w:p w:rsidR="00632478" w:rsidRPr="00311AE9" w:rsidRDefault="00632478" w:rsidP="00C2225E">
            <w:pPr>
              <w:jc w:val="both"/>
              <w:rPr>
                <w:b/>
                <w:lang w:val="en-US"/>
              </w:rPr>
            </w:pPr>
            <w:r w:rsidRPr="00311AE9">
              <w:rPr>
                <w:b/>
                <w:lang w:val="en-US"/>
              </w:rPr>
              <w:t>2 AGREED:</w:t>
            </w:r>
          </w:p>
        </w:tc>
      </w:tr>
      <w:tr w:rsidR="00632478" w:rsidRPr="002F3F76" w:rsidTr="0059448E">
        <w:tc>
          <w:tcPr>
            <w:tcW w:w="4678" w:type="dxa"/>
          </w:tcPr>
          <w:p w:rsidR="00632478" w:rsidRDefault="00632478" w:rsidP="008B585F">
            <w:pPr>
              <w:jc w:val="both"/>
              <w:rPr>
                <w:lang w:val="ru-RU"/>
              </w:rPr>
            </w:pPr>
            <w:r>
              <w:t xml:space="preserve">Проректор з науково-педагогічної роботи, </w:t>
            </w:r>
            <w:proofErr w:type="spellStart"/>
            <w:r>
              <w:t>к.п.н</w:t>
            </w:r>
            <w:proofErr w:type="spellEnd"/>
            <w:r>
              <w:t xml:space="preserve">, Дудник Ю. П </w:t>
            </w:r>
          </w:p>
          <w:p w:rsidR="00632478" w:rsidRPr="0013009A" w:rsidRDefault="00632478" w:rsidP="008B2A80">
            <w:pPr>
              <w:jc w:val="both"/>
            </w:pPr>
          </w:p>
        </w:tc>
        <w:tc>
          <w:tcPr>
            <w:tcW w:w="4820" w:type="dxa"/>
          </w:tcPr>
          <w:p w:rsidR="00632478" w:rsidRPr="00311AE9" w:rsidRDefault="00632478" w:rsidP="00A175A4">
            <w:pPr>
              <w:jc w:val="both"/>
              <w:rPr>
                <w:lang w:val="en-US"/>
              </w:rPr>
            </w:pPr>
            <w:r w:rsidRPr="00311AE9">
              <w:rPr>
                <w:lang w:val="en-US"/>
              </w:rPr>
              <w:t xml:space="preserve">Vice-rector for scientific and pedagogical work, PhD in pedagogical sciences. </w:t>
            </w:r>
            <w:proofErr w:type="spellStart"/>
            <w:r w:rsidRPr="00311AE9">
              <w:rPr>
                <w:lang w:val="en-US"/>
              </w:rPr>
              <w:t>Yurii</w:t>
            </w:r>
            <w:proofErr w:type="spellEnd"/>
            <w:r w:rsidRPr="00311AE9">
              <w:rPr>
                <w:lang w:val="en-US"/>
              </w:rPr>
              <w:t xml:space="preserve"> </w:t>
            </w:r>
            <w:proofErr w:type="spellStart"/>
            <w:r w:rsidRPr="00311AE9">
              <w:rPr>
                <w:lang w:val="en-US"/>
              </w:rPr>
              <w:t>Dudnyk</w:t>
            </w:r>
            <w:proofErr w:type="spellEnd"/>
            <w:r w:rsidRPr="00311AE9">
              <w:rPr>
                <w:lang w:val="en-US"/>
              </w:rPr>
              <w:t>.</w:t>
            </w:r>
          </w:p>
        </w:tc>
      </w:tr>
      <w:tr w:rsidR="00632478" w:rsidRPr="002F3F76" w:rsidTr="0059448E">
        <w:tc>
          <w:tcPr>
            <w:tcW w:w="4678" w:type="dxa"/>
          </w:tcPr>
          <w:p w:rsidR="00632478" w:rsidRDefault="00632478" w:rsidP="008B585F">
            <w:pPr>
              <w:jc w:val="both"/>
            </w:pPr>
            <w:r>
              <w:t>Директор Київського інституту водного транспорту ДУІТ,</w:t>
            </w:r>
          </w:p>
          <w:p w:rsidR="00632478" w:rsidRPr="004325F2" w:rsidRDefault="00632478" w:rsidP="008B585F">
            <w:pPr>
              <w:jc w:val="both"/>
            </w:pPr>
            <w:proofErr w:type="spellStart"/>
            <w:r>
              <w:t>Д.т.н</w:t>
            </w:r>
            <w:proofErr w:type="spellEnd"/>
            <w:r>
              <w:t xml:space="preserve">., проф. </w:t>
            </w:r>
            <w:proofErr w:type="spellStart"/>
            <w:r>
              <w:t>Тимощук</w:t>
            </w:r>
            <w:proofErr w:type="spellEnd"/>
            <w:r>
              <w:t xml:space="preserve"> О.М. </w:t>
            </w:r>
          </w:p>
          <w:p w:rsidR="00632478" w:rsidRDefault="00632478" w:rsidP="008B2A80">
            <w:pPr>
              <w:jc w:val="both"/>
            </w:pPr>
          </w:p>
        </w:tc>
        <w:tc>
          <w:tcPr>
            <w:tcW w:w="4820" w:type="dxa"/>
          </w:tcPr>
          <w:p w:rsidR="00632478" w:rsidRPr="00311AE9" w:rsidRDefault="00632478" w:rsidP="00A175A4">
            <w:pPr>
              <w:jc w:val="both"/>
              <w:rPr>
                <w:lang w:val="en-US"/>
              </w:rPr>
            </w:pPr>
            <w:r w:rsidRPr="00311AE9">
              <w:rPr>
                <w:lang w:val="en-US"/>
              </w:rPr>
              <w:t xml:space="preserve">Director of the Kyiv Institute of Water Transport SUIT, ScD in technical sciences, prof. </w:t>
            </w:r>
            <w:proofErr w:type="spellStart"/>
            <w:r w:rsidRPr="00311AE9">
              <w:rPr>
                <w:lang w:val="en-US"/>
              </w:rPr>
              <w:t>Tymoshchuk</w:t>
            </w:r>
            <w:proofErr w:type="spellEnd"/>
            <w:r w:rsidRPr="00311AE9">
              <w:rPr>
                <w:lang w:val="en-US"/>
              </w:rPr>
              <w:t xml:space="preserve"> O.M.</w:t>
            </w:r>
          </w:p>
        </w:tc>
      </w:tr>
      <w:tr w:rsidR="00632478" w:rsidRPr="002F3F76" w:rsidTr="0059448E">
        <w:tc>
          <w:tcPr>
            <w:tcW w:w="4678" w:type="dxa"/>
          </w:tcPr>
          <w:p w:rsidR="00632478" w:rsidRDefault="00632478" w:rsidP="008B585F">
            <w:pPr>
              <w:jc w:val="both"/>
            </w:pPr>
            <w:r>
              <w:t>Декан факультету експлуатації технічних систем на водному транспорті КІВТ ДУІТ,</w:t>
            </w:r>
          </w:p>
          <w:p w:rsidR="00632478" w:rsidRDefault="00632478" w:rsidP="008B585F">
            <w:pPr>
              <w:jc w:val="both"/>
            </w:pPr>
            <w:proofErr w:type="spellStart"/>
            <w:r>
              <w:t>К.т.н</w:t>
            </w:r>
            <w:proofErr w:type="spellEnd"/>
            <w:r>
              <w:t xml:space="preserve">. Сьомін О.А. </w:t>
            </w:r>
          </w:p>
          <w:p w:rsidR="00632478" w:rsidRDefault="00632478" w:rsidP="00B9044D">
            <w:pPr>
              <w:jc w:val="both"/>
            </w:pPr>
          </w:p>
        </w:tc>
        <w:tc>
          <w:tcPr>
            <w:tcW w:w="4820" w:type="dxa"/>
          </w:tcPr>
          <w:p w:rsidR="00632478" w:rsidRPr="00311AE9" w:rsidRDefault="00632478" w:rsidP="00A175A4">
            <w:pPr>
              <w:jc w:val="both"/>
              <w:rPr>
                <w:lang w:val="en-US"/>
              </w:rPr>
            </w:pPr>
            <w:r w:rsidRPr="00311AE9">
              <w:rPr>
                <w:lang w:val="en-US"/>
              </w:rPr>
              <w:t xml:space="preserve">Dean of Technical Systems Operations in Water Transport Faculty, PhD in technical sciences </w:t>
            </w:r>
            <w:proofErr w:type="spellStart"/>
            <w:r w:rsidRPr="00311AE9">
              <w:rPr>
                <w:lang w:val="en-US"/>
              </w:rPr>
              <w:t>Oleksii</w:t>
            </w:r>
            <w:proofErr w:type="spellEnd"/>
            <w:r w:rsidRPr="00311AE9">
              <w:rPr>
                <w:lang w:val="en-US"/>
              </w:rPr>
              <w:t xml:space="preserve"> </w:t>
            </w:r>
            <w:proofErr w:type="spellStart"/>
            <w:r w:rsidRPr="00311AE9">
              <w:rPr>
                <w:lang w:val="en-US"/>
              </w:rPr>
              <w:t>Somin</w:t>
            </w:r>
            <w:proofErr w:type="spellEnd"/>
            <w:r w:rsidRPr="00311AE9">
              <w:rPr>
                <w:lang w:val="en-US"/>
              </w:rPr>
              <w:t>.</w:t>
            </w:r>
          </w:p>
        </w:tc>
      </w:tr>
      <w:tr w:rsidR="00632478" w:rsidRPr="002F3F76" w:rsidTr="0059448E">
        <w:tc>
          <w:tcPr>
            <w:tcW w:w="4678" w:type="dxa"/>
          </w:tcPr>
          <w:p w:rsidR="00632478" w:rsidRDefault="00632478" w:rsidP="008B585F">
            <w:pPr>
              <w:jc w:val="both"/>
            </w:pPr>
            <w:r>
              <w:t>Начальник навчально-методичного відділу ДУІТ, Данилко Л.Т.</w:t>
            </w:r>
          </w:p>
          <w:p w:rsidR="00632478" w:rsidRDefault="00632478" w:rsidP="00B9044D">
            <w:pPr>
              <w:jc w:val="both"/>
            </w:pPr>
          </w:p>
        </w:tc>
        <w:tc>
          <w:tcPr>
            <w:tcW w:w="4820" w:type="dxa"/>
          </w:tcPr>
          <w:p w:rsidR="00632478" w:rsidRPr="002B10B7" w:rsidRDefault="00632478" w:rsidP="00313CC5">
            <w:pPr>
              <w:jc w:val="both"/>
              <w:rPr>
                <w:lang w:val="en-US"/>
              </w:rPr>
            </w:pPr>
            <w:r>
              <w:rPr>
                <w:lang w:val="en-US"/>
              </w:rPr>
              <w:t xml:space="preserve">Acting </w:t>
            </w:r>
            <w:r w:rsidRPr="00311AE9">
              <w:rPr>
                <w:lang w:val="en-US"/>
              </w:rPr>
              <w:t xml:space="preserve">Head of the </w:t>
            </w:r>
            <w:r>
              <w:rPr>
                <w:lang w:val="en-US"/>
              </w:rPr>
              <w:t>E</w:t>
            </w:r>
            <w:r w:rsidRPr="00311AE9">
              <w:rPr>
                <w:lang w:val="en-US"/>
              </w:rPr>
              <w:t xml:space="preserve">ducational and </w:t>
            </w:r>
            <w:r>
              <w:rPr>
                <w:lang w:val="en-US"/>
              </w:rPr>
              <w:t>M</w:t>
            </w:r>
            <w:r w:rsidRPr="00311AE9">
              <w:rPr>
                <w:lang w:val="en-US"/>
              </w:rPr>
              <w:t xml:space="preserve">ethodical </w:t>
            </w:r>
            <w:r>
              <w:rPr>
                <w:lang w:val="en-US"/>
              </w:rPr>
              <w:t>D</w:t>
            </w:r>
            <w:r w:rsidRPr="00311AE9">
              <w:rPr>
                <w:lang w:val="en-US"/>
              </w:rPr>
              <w:t xml:space="preserve">epartment SUIT, </w:t>
            </w:r>
            <w:proofErr w:type="spellStart"/>
            <w:r>
              <w:rPr>
                <w:lang w:val="en-US"/>
              </w:rPr>
              <w:t>Danylko</w:t>
            </w:r>
            <w:proofErr w:type="spellEnd"/>
            <w:r>
              <w:rPr>
                <w:lang w:val="en-US"/>
              </w:rPr>
              <w:t xml:space="preserve"> L.T.</w:t>
            </w:r>
          </w:p>
        </w:tc>
      </w:tr>
      <w:tr w:rsidR="00632478" w:rsidRPr="002F3F76" w:rsidTr="0059448E">
        <w:tc>
          <w:tcPr>
            <w:tcW w:w="4678" w:type="dxa"/>
          </w:tcPr>
          <w:p w:rsidR="00632478" w:rsidRPr="0033657D" w:rsidRDefault="00632478" w:rsidP="008B585F">
            <w:pPr>
              <w:jc w:val="both"/>
              <w:rPr>
                <w:sz w:val="16"/>
                <w:szCs w:val="16"/>
              </w:rPr>
            </w:pPr>
          </w:p>
        </w:tc>
        <w:tc>
          <w:tcPr>
            <w:tcW w:w="4820" w:type="dxa"/>
          </w:tcPr>
          <w:p w:rsidR="00632478" w:rsidRPr="0033657D" w:rsidRDefault="00632478" w:rsidP="00C2225E">
            <w:pPr>
              <w:jc w:val="both"/>
              <w:rPr>
                <w:sz w:val="16"/>
                <w:szCs w:val="16"/>
                <w:lang w:val="en-US"/>
              </w:rPr>
            </w:pPr>
          </w:p>
        </w:tc>
      </w:tr>
      <w:tr w:rsidR="00632478" w:rsidRPr="002F3F76" w:rsidTr="0059448E">
        <w:tc>
          <w:tcPr>
            <w:tcW w:w="4678" w:type="dxa"/>
          </w:tcPr>
          <w:p w:rsidR="00632478" w:rsidRPr="00AA2AC7" w:rsidRDefault="00632478" w:rsidP="008B585F">
            <w:pPr>
              <w:jc w:val="both"/>
              <w:rPr>
                <w:b/>
              </w:rPr>
            </w:pPr>
            <w:proofErr w:type="spellStart"/>
            <w:r w:rsidRPr="00AA2AC7">
              <w:rPr>
                <w:b/>
              </w:rPr>
              <w:t>Стейкголдери</w:t>
            </w:r>
            <w:proofErr w:type="spellEnd"/>
            <w:r w:rsidRPr="00AA2AC7">
              <w:rPr>
                <w:b/>
              </w:rPr>
              <w:t>:</w:t>
            </w:r>
          </w:p>
        </w:tc>
        <w:tc>
          <w:tcPr>
            <w:tcW w:w="4820" w:type="dxa"/>
          </w:tcPr>
          <w:p w:rsidR="00632478" w:rsidRPr="00311AE9" w:rsidRDefault="00632478" w:rsidP="00C2225E">
            <w:pPr>
              <w:jc w:val="both"/>
              <w:rPr>
                <w:b/>
                <w:lang w:val="en-US"/>
              </w:rPr>
            </w:pPr>
            <w:proofErr w:type="spellStart"/>
            <w:r w:rsidRPr="00311AE9">
              <w:rPr>
                <w:b/>
                <w:lang w:val="en-US"/>
              </w:rPr>
              <w:t>Steakholders</w:t>
            </w:r>
            <w:proofErr w:type="spellEnd"/>
            <w:r w:rsidRPr="00311AE9">
              <w:rPr>
                <w:b/>
                <w:lang w:val="en-US"/>
              </w:rPr>
              <w:t>:</w:t>
            </w:r>
          </w:p>
        </w:tc>
      </w:tr>
      <w:tr w:rsidR="00632478" w:rsidRPr="002F3F76" w:rsidTr="0059448E">
        <w:tc>
          <w:tcPr>
            <w:tcW w:w="4678" w:type="dxa"/>
          </w:tcPr>
          <w:p w:rsidR="00632478" w:rsidRPr="00800AB7" w:rsidRDefault="00632478" w:rsidP="00B90ADF">
            <w:pPr>
              <w:jc w:val="both"/>
            </w:pPr>
            <w:r w:rsidRPr="00800AB7">
              <w:t>Бойко С.</w:t>
            </w:r>
            <w:r>
              <w:t xml:space="preserve"> </w:t>
            </w:r>
            <w:r w:rsidRPr="00800AB7">
              <w:t>С., директор компанії «</w:t>
            </w:r>
            <w:proofErr w:type="spellStart"/>
            <w:r w:rsidRPr="00800AB7">
              <w:rPr>
                <w:lang w:val="en-US"/>
              </w:rPr>
              <w:t>Genco</w:t>
            </w:r>
            <w:proofErr w:type="spellEnd"/>
            <w:r w:rsidRPr="00800AB7">
              <w:t xml:space="preserve"> </w:t>
            </w:r>
            <w:r w:rsidRPr="00800AB7">
              <w:rPr>
                <w:lang w:val="en-US"/>
              </w:rPr>
              <w:t>South</w:t>
            </w:r>
            <w:r w:rsidRPr="00800AB7">
              <w:t xml:space="preserve"> </w:t>
            </w:r>
            <w:r w:rsidRPr="00800AB7">
              <w:rPr>
                <w:lang w:val="en-US"/>
              </w:rPr>
              <w:t>Group</w:t>
            </w:r>
            <w:r w:rsidRPr="00800AB7">
              <w:t>»;</w:t>
            </w:r>
          </w:p>
          <w:p w:rsidR="00632478" w:rsidRPr="00800AB7" w:rsidRDefault="00632478" w:rsidP="00B90ADF">
            <w:pPr>
              <w:jc w:val="both"/>
              <w:rPr>
                <w:color w:val="FF0000"/>
              </w:rPr>
            </w:pPr>
          </w:p>
        </w:tc>
        <w:tc>
          <w:tcPr>
            <w:tcW w:w="4820" w:type="dxa"/>
          </w:tcPr>
          <w:p w:rsidR="00632478" w:rsidRPr="00490C1D" w:rsidRDefault="00632478" w:rsidP="00B90ADF">
            <w:pPr>
              <w:jc w:val="both"/>
            </w:pPr>
            <w:proofErr w:type="spellStart"/>
            <w:r>
              <w:rPr>
                <w:color w:val="000000"/>
                <w:lang w:val="en-US"/>
              </w:rPr>
              <w:t>Boiko</w:t>
            </w:r>
            <w:proofErr w:type="spellEnd"/>
            <w:r w:rsidRPr="00490C1D">
              <w:rPr>
                <w:color w:val="000000"/>
              </w:rPr>
              <w:t xml:space="preserve"> </w:t>
            </w:r>
            <w:r>
              <w:rPr>
                <w:color w:val="000000"/>
                <w:lang w:val="en-US"/>
              </w:rPr>
              <w:t>S</w:t>
            </w:r>
            <w:r w:rsidRPr="00490C1D">
              <w:rPr>
                <w:color w:val="000000"/>
              </w:rPr>
              <w:t>.</w:t>
            </w:r>
            <w:r>
              <w:rPr>
                <w:color w:val="000000"/>
                <w:lang w:val="en-US"/>
              </w:rPr>
              <w:t>S</w:t>
            </w:r>
            <w:r w:rsidRPr="00490C1D">
              <w:rPr>
                <w:color w:val="000000"/>
              </w:rPr>
              <w:t>.</w:t>
            </w:r>
            <w:r>
              <w:rPr>
                <w:color w:val="000000"/>
                <w:lang w:val="en-US"/>
              </w:rPr>
              <w:t>,</w:t>
            </w:r>
            <w:r w:rsidRPr="00490C1D">
              <w:rPr>
                <w:color w:val="000000"/>
              </w:rPr>
              <w:t xml:space="preserve"> </w:t>
            </w:r>
            <w:r>
              <w:rPr>
                <w:color w:val="000000"/>
                <w:lang w:val="en-US"/>
              </w:rPr>
              <w:t>Head</w:t>
            </w:r>
            <w:r w:rsidRPr="00490C1D">
              <w:rPr>
                <w:color w:val="000000"/>
              </w:rPr>
              <w:t xml:space="preserve"> </w:t>
            </w:r>
            <w:r>
              <w:rPr>
                <w:color w:val="000000"/>
                <w:lang w:val="en-US"/>
              </w:rPr>
              <w:t>of</w:t>
            </w:r>
            <w:r w:rsidRPr="00490C1D">
              <w:rPr>
                <w:color w:val="000000"/>
              </w:rPr>
              <w:t xml:space="preserve"> </w:t>
            </w:r>
            <w:r w:rsidRPr="00800AB7">
              <w:t>«</w:t>
            </w:r>
            <w:proofErr w:type="spellStart"/>
            <w:r w:rsidRPr="00800AB7">
              <w:rPr>
                <w:lang w:val="en-US"/>
              </w:rPr>
              <w:t>Genco</w:t>
            </w:r>
            <w:proofErr w:type="spellEnd"/>
            <w:r w:rsidRPr="00800AB7">
              <w:t xml:space="preserve"> </w:t>
            </w:r>
            <w:r w:rsidRPr="00800AB7">
              <w:rPr>
                <w:lang w:val="en-US"/>
              </w:rPr>
              <w:t>South</w:t>
            </w:r>
            <w:r w:rsidRPr="00800AB7">
              <w:t xml:space="preserve"> </w:t>
            </w:r>
            <w:r w:rsidRPr="00800AB7">
              <w:rPr>
                <w:lang w:val="en-US"/>
              </w:rPr>
              <w:t>Group</w:t>
            </w:r>
            <w:r w:rsidRPr="00800AB7">
              <w:t>»;</w:t>
            </w:r>
          </w:p>
          <w:p w:rsidR="00632478" w:rsidRDefault="00632478" w:rsidP="00B90ADF">
            <w:pPr>
              <w:jc w:val="both"/>
              <w:rPr>
                <w:lang w:val="en-US"/>
              </w:rPr>
            </w:pPr>
          </w:p>
          <w:p w:rsidR="00632478" w:rsidRPr="00490C1D" w:rsidRDefault="00632478" w:rsidP="00B90ADF">
            <w:pPr>
              <w:jc w:val="both"/>
              <w:rPr>
                <w:color w:val="FF0000"/>
              </w:rPr>
            </w:pPr>
          </w:p>
        </w:tc>
      </w:tr>
      <w:tr w:rsidR="00632478" w:rsidRPr="002F3F76" w:rsidTr="0059448E">
        <w:tc>
          <w:tcPr>
            <w:tcW w:w="4678" w:type="dxa"/>
          </w:tcPr>
          <w:p w:rsidR="00632478" w:rsidRPr="000E7B9C" w:rsidRDefault="00632478" w:rsidP="00B90ADF">
            <w:pPr>
              <w:jc w:val="both"/>
              <w:rPr>
                <w:color w:val="FF0000"/>
              </w:rPr>
            </w:pPr>
            <w:proofErr w:type="spellStart"/>
            <w:r w:rsidRPr="000E7B9C">
              <w:rPr>
                <w:color w:val="FF0000"/>
              </w:rPr>
              <w:t>Солопко</w:t>
            </w:r>
            <w:proofErr w:type="spellEnd"/>
            <w:r w:rsidRPr="000E7B9C">
              <w:rPr>
                <w:color w:val="FF0000"/>
              </w:rPr>
              <w:t xml:space="preserve"> Я.К., студент денної форми навчання </w:t>
            </w:r>
          </w:p>
        </w:tc>
        <w:tc>
          <w:tcPr>
            <w:tcW w:w="4820" w:type="dxa"/>
          </w:tcPr>
          <w:p w:rsidR="00632478" w:rsidRPr="000E7B9C" w:rsidRDefault="00632478" w:rsidP="00B90ADF">
            <w:pPr>
              <w:jc w:val="both"/>
              <w:rPr>
                <w:color w:val="FF0000"/>
              </w:rPr>
            </w:pPr>
            <w:proofErr w:type="spellStart"/>
            <w:r w:rsidRPr="000E7B9C">
              <w:rPr>
                <w:color w:val="FF0000"/>
                <w:lang w:val="en-US"/>
              </w:rPr>
              <w:t>Solopko</w:t>
            </w:r>
            <w:proofErr w:type="spellEnd"/>
            <w:r w:rsidRPr="000E7B9C">
              <w:rPr>
                <w:color w:val="FF0000"/>
                <w:lang w:val="en-US"/>
              </w:rPr>
              <w:t xml:space="preserve"> </w:t>
            </w:r>
            <w:proofErr w:type="gramStart"/>
            <w:r w:rsidRPr="000E7B9C">
              <w:rPr>
                <w:color w:val="FF0000"/>
                <w:lang w:val="en-US"/>
              </w:rPr>
              <w:t>Y.K.</w:t>
            </w:r>
            <w:r w:rsidRPr="000E7B9C">
              <w:rPr>
                <w:color w:val="FF0000"/>
              </w:rPr>
              <w:t>.</w:t>
            </w:r>
            <w:proofErr w:type="gramEnd"/>
            <w:r w:rsidRPr="000E7B9C">
              <w:rPr>
                <w:color w:val="FF0000"/>
              </w:rPr>
              <w:t xml:space="preserve">  </w:t>
            </w:r>
            <w:r w:rsidRPr="000E7B9C">
              <w:rPr>
                <w:color w:val="FF0000"/>
                <w:lang w:val="en-US"/>
              </w:rPr>
              <w:t>full</w:t>
            </w:r>
            <w:r w:rsidRPr="000E7B9C">
              <w:rPr>
                <w:color w:val="FF0000"/>
              </w:rPr>
              <w:t>-</w:t>
            </w:r>
            <w:r w:rsidRPr="000E7B9C">
              <w:rPr>
                <w:color w:val="FF0000"/>
                <w:lang w:val="en-US"/>
              </w:rPr>
              <w:t>time</w:t>
            </w:r>
            <w:r w:rsidRPr="000E7B9C">
              <w:rPr>
                <w:color w:val="FF0000"/>
              </w:rPr>
              <w:t xml:space="preserve"> </w:t>
            </w:r>
            <w:r w:rsidRPr="000E7B9C">
              <w:rPr>
                <w:color w:val="FF0000"/>
                <w:lang w:val="en-US"/>
              </w:rPr>
              <w:t>student</w:t>
            </w:r>
          </w:p>
        </w:tc>
      </w:tr>
      <w:tr w:rsidR="00632478" w:rsidRPr="00F626F4" w:rsidTr="0059448E">
        <w:tblPrEx>
          <w:tblLook w:val="04A0" w:firstRow="1" w:lastRow="0" w:firstColumn="1" w:lastColumn="0" w:noHBand="0" w:noVBand="1"/>
        </w:tblPrEx>
        <w:tc>
          <w:tcPr>
            <w:tcW w:w="4678" w:type="dxa"/>
          </w:tcPr>
          <w:p w:rsidR="00632478" w:rsidRPr="00F626F4" w:rsidRDefault="00632478" w:rsidP="00C77A05">
            <w:pPr>
              <w:jc w:val="both"/>
              <w:rPr>
                <w:b/>
                <w:sz w:val="16"/>
                <w:szCs w:val="16"/>
              </w:rPr>
            </w:pPr>
          </w:p>
        </w:tc>
        <w:tc>
          <w:tcPr>
            <w:tcW w:w="4820" w:type="dxa"/>
          </w:tcPr>
          <w:p w:rsidR="00632478" w:rsidRPr="00490C1D" w:rsidRDefault="00632478" w:rsidP="00C77A05">
            <w:pPr>
              <w:jc w:val="both"/>
              <w:rPr>
                <w:b/>
                <w:sz w:val="16"/>
                <w:szCs w:val="16"/>
              </w:rPr>
            </w:pPr>
          </w:p>
        </w:tc>
      </w:tr>
      <w:tr w:rsidR="00632478" w:rsidRPr="002F3F76" w:rsidTr="0059448E">
        <w:tblPrEx>
          <w:tblLook w:val="04A0" w:firstRow="1" w:lastRow="0" w:firstColumn="1" w:lastColumn="0" w:noHBand="0" w:noVBand="1"/>
        </w:tblPrEx>
        <w:tc>
          <w:tcPr>
            <w:tcW w:w="4678" w:type="dxa"/>
          </w:tcPr>
          <w:p w:rsidR="00632478" w:rsidRPr="00490C1D" w:rsidRDefault="00632478" w:rsidP="00C77A05">
            <w:pPr>
              <w:jc w:val="both"/>
              <w:rPr>
                <w:b/>
              </w:rPr>
            </w:pPr>
            <w:r w:rsidRPr="00490C1D">
              <w:rPr>
                <w:b/>
              </w:rPr>
              <w:t>3</w:t>
            </w:r>
            <w:r>
              <w:rPr>
                <w:b/>
              </w:rPr>
              <w:t xml:space="preserve"> ОПРИЛЮДНЕНО</w:t>
            </w:r>
            <w:r w:rsidRPr="00490C1D">
              <w:rPr>
                <w:b/>
              </w:rPr>
              <w:t>:</w:t>
            </w:r>
          </w:p>
        </w:tc>
        <w:tc>
          <w:tcPr>
            <w:tcW w:w="4820" w:type="dxa"/>
          </w:tcPr>
          <w:p w:rsidR="00632478" w:rsidRPr="00490C1D" w:rsidRDefault="00632478" w:rsidP="00C77A05">
            <w:pPr>
              <w:jc w:val="both"/>
              <w:rPr>
                <w:b/>
              </w:rPr>
            </w:pPr>
            <w:r w:rsidRPr="00490C1D">
              <w:rPr>
                <w:b/>
              </w:rPr>
              <w:t xml:space="preserve">3 </w:t>
            </w:r>
            <w:r w:rsidRPr="00311AE9">
              <w:rPr>
                <w:b/>
                <w:lang w:val="en-US"/>
              </w:rPr>
              <w:t>PUBLICED</w:t>
            </w:r>
            <w:r w:rsidRPr="00490C1D">
              <w:rPr>
                <w:b/>
              </w:rPr>
              <w:t>:</w:t>
            </w:r>
          </w:p>
        </w:tc>
      </w:tr>
      <w:tr w:rsidR="00632478" w:rsidRPr="00D554B8" w:rsidTr="0059448E">
        <w:tblPrEx>
          <w:tblLook w:val="04A0" w:firstRow="1" w:lastRow="0" w:firstColumn="1" w:lastColumn="0" w:noHBand="0" w:noVBand="1"/>
        </w:tblPrEx>
        <w:tc>
          <w:tcPr>
            <w:tcW w:w="4678" w:type="dxa"/>
          </w:tcPr>
          <w:p w:rsidR="00632478" w:rsidRPr="002F3F76" w:rsidRDefault="00632478" w:rsidP="00C77A05">
            <w:pPr>
              <w:jc w:val="both"/>
            </w:pPr>
            <w:r w:rsidRPr="002F3F76">
              <w:t>На веб-сайті ДУІТ за посиланням:</w:t>
            </w:r>
          </w:p>
          <w:p w:rsidR="00632478" w:rsidRPr="00A01610" w:rsidRDefault="00A4763C" w:rsidP="00C77A05">
            <w:pPr>
              <w:jc w:val="both"/>
              <w:rPr>
                <w:b/>
              </w:rPr>
            </w:pPr>
            <w:hyperlink r:id="rId9" w:history="1">
              <w:r w:rsidR="00632478" w:rsidRPr="00137BE4">
                <w:rPr>
                  <w:rStyle w:val="ac"/>
                </w:rPr>
                <w:t>https://duit.edu.ua/public-information/projects-for-public-discussion/</w:t>
              </w:r>
            </w:hyperlink>
            <w:r w:rsidR="00632478" w:rsidRPr="00D554B8">
              <w:t xml:space="preserve"> </w:t>
            </w:r>
          </w:p>
        </w:tc>
        <w:tc>
          <w:tcPr>
            <w:tcW w:w="4820" w:type="dxa"/>
          </w:tcPr>
          <w:p w:rsidR="00632478" w:rsidRPr="00311AE9" w:rsidRDefault="00632478" w:rsidP="00C77A05">
            <w:pPr>
              <w:jc w:val="both"/>
              <w:rPr>
                <w:lang w:val="en-US"/>
              </w:rPr>
            </w:pPr>
            <w:r w:rsidRPr="00311AE9">
              <w:rPr>
                <w:lang w:val="en-US"/>
              </w:rPr>
              <w:t>SUIT website at the link:</w:t>
            </w:r>
          </w:p>
          <w:p w:rsidR="00632478" w:rsidRPr="00A01610" w:rsidRDefault="00A4763C" w:rsidP="00C77A05">
            <w:pPr>
              <w:jc w:val="both"/>
              <w:rPr>
                <w:b/>
                <w:lang w:val="en-US"/>
              </w:rPr>
            </w:pPr>
            <w:hyperlink r:id="rId10" w:history="1">
              <w:r w:rsidR="00632478" w:rsidRPr="00311AE9">
                <w:rPr>
                  <w:rStyle w:val="ac"/>
                  <w:lang w:val="en-US"/>
                </w:rPr>
                <w:t>https://duit.edu.ua/public-information/projects-for-public-discussion/</w:t>
              </w:r>
            </w:hyperlink>
            <w:r w:rsidR="00632478" w:rsidRPr="00311AE9">
              <w:rPr>
                <w:lang w:val="en-US"/>
              </w:rPr>
              <w:t xml:space="preserve"> </w:t>
            </w:r>
          </w:p>
        </w:tc>
      </w:tr>
    </w:tbl>
    <w:p w:rsidR="00457A70" w:rsidRDefault="00457A70">
      <w:r>
        <w:br w:type="page"/>
      </w: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80" w:firstRow="0" w:lastRow="0" w:firstColumn="1" w:lastColumn="0" w:noHBand="0" w:noVBand="1"/>
      </w:tblPr>
      <w:tblGrid>
        <w:gridCol w:w="4678"/>
        <w:gridCol w:w="4820"/>
      </w:tblGrid>
      <w:tr w:rsidR="00781108" w:rsidRPr="00781108" w:rsidTr="0059448E">
        <w:tc>
          <w:tcPr>
            <w:tcW w:w="4678" w:type="dxa"/>
          </w:tcPr>
          <w:p w:rsidR="00781108" w:rsidRPr="00781108" w:rsidRDefault="00B171DA" w:rsidP="00C77A05">
            <w:pPr>
              <w:rPr>
                <w:b/>
              </w:rPr>
            </w:pPr>
            <w:r>
              <w:rPr>
                <w:b/>
                <w:lang w:val="en-US"/>
              </w:rPr>
              <w:lastRenderedPageBreak/>
              <w:t>4</w:t>
            </w:r>
            <w:r w:rsidR="00781108" w:rsidRPr="00781108">
              <w:rPr>
                <w:b/>
              </w:rPr>
              <w:t xml:space="preserve"> </w:t>
            </w:r>
            <w:r w:rsidR="00781108">
              <w:rPr>
                <w:b/>
              </w:rPr>
              <w:t>РОЗГЛЯНУТО ТА СХВАЛЕНО</w:t>
            </w:r>
            <w:r w:rsidR="00781108" w:rsidRPr="00781108">
              <w:rPr>
                <w:b/>
              </w:rPr>
              <w:t>:</w:t>
            </w:r>
          </w:p>
        </w:tc>
        <w:tc>
          <w:tcPr>
            <w:tcW w:w="4820" w:type="dxa"/>
          </w:tcPr>
          <w:p w:rsidR="00781108" w:rsidRPr="00781108" w:rsidRDefault="00B171DA" w:rsidP="00C77A05">
            <w:pPr>
              <w:rPr>
                <w:b/>
              </w:rPr>
            </w:pPr>
            <w:r>
              <w:rPr>
                <w:b/>
                <w:lang w:val="en-US"/>
              </w:rPr>
              <w:t>4</w:t>
            </w:r>
            <w:r w:rsidR="00781108">
              <w:rPr>
                <w:b/>
              </w:rPr>
              <w:t xml:space="preserve"> </w:t>
            </w:r>
            <w:r w:rsidR="00781108">
              <w:rPr>
                <w:b/>
                <w:lang w:val="en-US"/>
              </w:rPr>
              <w:t>CONSIDERED</w:t>
            </w:r>
            <w:r w:rsidR="00781108" w:rsidRPr="00781108">
              <w:rPr>
                <w:b/>
              </w:rPr>
              <w:t xml:space="preserve"> </w:t>
            </w:r>
            <w:r w:rsidR="00781108">
              <w:rPr>
                <w:b/>
                <w:lang w:val="en-US"/>
              </w:rPr>
              <w:t>AND</w:t>
            </w:r>
            <w:r w:rsidR="00781108" w:rsidRPr="00781108">
              <w:rPr>
                <w:b/>
              </w:rPr>
              <w:t xml:space="preserve"> </w:t>
            </w:r>
            <w:r w:rsidR="00781108">
              <w:rPr>
                <w:b/>
                <w:lang w:val="en-US"/>
              </w:rPr>
              <w:t>APPROVED</w:t>
            </w:r>
            <w:r w:rsidR="00781108" w:rsidRPr="00781108">
              <w:rPr>
                <w:b/>
              </w:rPr>
              <w:t>:</w:t>
            </w:r>
          </w:p>
        </w:tc>
      </w:tr>
      <w:tr w:rsidR="0059448E" w:rsidRPr="00BE1923" w:rsidTr="0059448E">
        <w:tc>
          <w:tcPr>
            <w:tcW w:w="4678" w:type="dxa"/>
          </w:tcPr>
          <w:p w:rsidR="0059448E" w:rsidRDefault="0059448E" w:rsidP="00C77A05">
            <w:pPr>
              <w:jc w:val="both"/>
            </w:pPr>
          </w:p>
        </w:tc>
        <w:tc>
          <w:tcPr>
            <w:tcW w:w="4820" w:type="dxa"/>
          </w:tcPr>
          <w:p w:rsidR="0059448E" w:rsidRDefault="0059448E" w:rsidP="00C77A05">
            <w:pPr>
              <w:jc w:val="both"/>
              <w:rPr>
                <w:lang w:val="en-US"/>
              </w:rPr>
            </w:pPr>
          </w:p>
        </w:tc>
      </w:tr>
      <w:tr w:rsidR="00622654" w:rsidRPr="00BE1923" w:rsidTr="0059448E">
        <w:tc>
          <w:tcPr>
            <w:tcW w:w="4678" w:type="dxa"/>
          </w:tcPr>
          <w:p w:rsidR="00622654" w:rsidRPr="003C705B" w:rsidRDefault="00622654" w:rsidP="00B40881">
            <w:pPr>
              <w:jc w:val="both"/>
            </w:pPr>
            <w:r w:rsidRPr="003C705B">
              <w:t xml:space="preserve">Випусковою кафедрою суднових енергетичних установок, допоміжних механізмів суден та їх експлуатації, Протокол засідання кафедри від </w:t>
            </w:r>
            <w:r w:rsidRPr="000E7B9C">
              <w:rPr>
                <w:color w:val="FF0000"/>
              </w:rPr>
              <w:t>1</w:t>
            </w:r>
            <w:r w:rsidR="00B40881" w:rsidRPr="000E7B9C">
              <w:rPr>
                <w:color w:val="FF0000"/>
              </w:rPr>
              <w:t>8</w:t>
            </w:r>
            <w:r w:rsidRPr="000E7B9C">
              <w:rPr>
                <w:color w:val="FF0000"/>
              </w:rPr>
              <w:t>.0</w:t>
            </w:r>
            <w:r w:rsidR="00B40881" w:rsidRPr="000E7B9C">
              <w:rPr>
                <w:color w:val="FF0000"/>
              </w:rPr>
              <w:t>4</w:t>
            </w:r>
            <w:r w:rsidRPr="000E7B9C">
              <w:rPr>
                <w:color w:val="FF0000"/>
              </w:rPr>
              <w:t>.2022, №</w:t>
            </w:r>
            <w:r w:rsidR="00B40881" w:rsidRPr="000E7B9C">
              <w:rPr>
                <w:color w:val="FF0000"/>
              </w:rPr>
              <w:t>9</w:t>
            </w:r>
          </w:p>
        </w:tc>
        <w:tc>
          <w:tcPr>
            <w:tcW w:w="4820" w:type="dxa"/>
          </w:tcPr>
          <w:p w:rsidR="00622654" w:rsidRPr="003C705B" w:rsidRDefault="00622654" w:rsidP="00AE7022">
            <w:pPr>
              <w:jc w:val="both"/>
            </w:pPr>
            <w:r w:rsidRPr="003C705B">
              <w:rPr>
                <w:lang w:val="en-US"/>
              </w:rPr>
              <w:t xml:space="preserve">By graduating chair of ship power plants, </w:t>
            </w:r>
            <w:proofErr w:type="gramStart"/>
            <w:r w:rsidRPr="003C705B">
              <w:rPr>
                <w:lang w:val="en-US"/>
              </w:rPr>
              <w:t>auxiliary</w:t>
            </w:r>
            <w:r w:rsidRPr="003C705B">
              <w:t xml:space="preserve"> </w:t>
            </w:r>
            <w:r w:rsidRPr="003C705B">
              <w:rPr>
                <w:lang w:val="en-US"/>
              </w:rPr>
              <w:t xml:space="preserve"> machinery</w:t>
            </w:r>
            <w:proofErr w:type="gramEnd"/>
            <w:r w:rsidRPr="003C705B">
              <w:rPr>
                <w:lang w:val="en-US"/>
              </w:rPr>
              <w:t xml:space="preserve"> and their operation. Protocol #</w:t>
            </w:r>
            <w:r w:rsidR="00B40881">
              <w:t>9</w:t>
            </w:r>
            <w:r w:rsidRPr="003C705B">
              <w:rPr>
                <w:lang w:val="en-US"/>
              </w:rPr>
              <w:t xml:space="preserve"> from 1</w:t>
            </w:r>
            <w:r w:rsidR="00AE7022">
              <w:t>8</w:t>
            </w:r>
            <w:r w:rsidRPr="003C705B">
              <w:t>.0</w:t>
            </w:r>
            <w:r w:rsidR="00AE7022">
              <w:t>4</w:t>
            </w:r>
            <w:r w:rsidRPr="003C705B">
              <w:t>.2022.</w:t>
            </w:r>
          </w:p>
        </w:tc>
      </w:tr>
      <w:tr w:rsidR="00622654" w:rsidRPr="00D554B8" w:rsidTr="0059448E">
        <w:tc>
          <w:tcPr>
            <w:tcW w:w="4678" w:type="dxa"/>
          </w:tcPr>
          <w:p w:rsidR="00622654" w:rsidRPr="00D554B8" w:rsidRDefault="00622654" w:rsidP="00B90ADF">
            <w:pPr>
              <w:jc w:val="both"/>
            </w:pPr>
          </w:p>
        </w:tc>
        <w:tc>
          <w:tcPr>
            <w:tcW w:w="4820" w:type="dxa"/>
          </w:tcPr>
          <w:p w:rsidR="00622654" w:rsidRPr="00D554B8" w:rsidRDefault="00622654" w:rsidP="00B90ADF">
            <w:pPr>
              <w:jc w:val="both"/>
            </w:pPr>
          </w:p>
        </w:tc>
      </w:tr>
      <w:tr w:rsidR="00622654" w:rsidRPr="00C2225E" w:rsidTr="0059448E">
        <w:tc>
          <w:tcPr>
            <w:tcW w:w="4678" w:type="dxa"/>
          </w:tcPr>
          <w:p w:rsidR="00622654" w:rsidRPr="00F71BA8" w:rsidRDefault="00622654" w:rsidP="00986657">
            <w:pPr>
              <w:jc w:val="both"/>
              <w:rPr>
                <w:lang w:val="ru-RU"/>
              </w:rPr>
            </w:pPr>
            <w:r w:rsidRPr="00986657">
              <w:t xml:space="preserve">Вченою радою Київського інституту водного транспорту ДУІТ. Протокол від </w:t>
            </w:r>
            <w:r w:rsidR="00986657" w:rsidRPr="000E7B9C">
              <w:rPr>
                <w:color w:val="FF0000"/>
              </w:rPr>
              <w:t>25</w:t>
            </w:r>
            <w:r w:rsidRPr="000E7B9C">
              <w:rPr>
                <w:color w:val="FF0000"/>
                <w:sz w:val="23"/>
                <w:szCs w:val="23"/>
              </w:rPr>
              <w:t>.</w:t>
            </w:r>
            <w:r w:rsidR="00986657" w:rsidRPr="000E7B9C">
              <w:rPr>
                <w:color w:val="FF0000"/>
                <w:sz w:val="23"/>
                <w:szCs w:val="23"/>
              </w:rPr>
              <w:t>05</w:t>
            </w:r>
            <w:r w:rsidRPr="000E7B9C">
              <w:rPr>
                <w:color w:val="FF0000"/>
                <w:sz w:val="23"/>
                <w:szCs w:val="23"/>
              </w:rPr>
              <w:t>.2022, №</w:t>
            </w:r>
            <w:r w:rsidR="00986657" w:rsidRPr="000E7B9C">
              <w:rPr>
                <w:color w:val="FF0000"/>
                <w:sz w:val="23"/>
                <w:szCs w:val="23"/>
              </w:rPr>
              <w:t>10</w:t>
            </w:r>
            <w:r w:rsidRPr="00986657">
              <w:rPr>
                <w:sz w:val="23"/>
                <w:szCs w:val="23"/>
              </w:rPr>
              <w:t>.</w:t>
            </w:r>
          </w:p>
        </w:tc>
        <w:tc>
          <w:tcPr>
            <w:tcW w:w="4820" w:type="dxa"/>
          </w:tcPr>
          <w:p w:rsidR="00622654" w:rsidRPr="00FA06A3" w:rsidRDefault="00622654" w:rsidP="00986657">
            <w:pPr>
              <w:jc w:val="both"/>
              <w:rPr>
                <w:lang w:val="en-US"/>
              </w:rPr>
            </w:pPr>
            <w:r>
              <w:rPr>
                <w:lang w:val="en-US"/>
              </w:rPr>
              <w:t>By scientific council of Kyiv Institute of W</w:t>
            </w:r>
            <w:r w:rsidR="00AE7022">
              <w:rPr>
                <w:lang w:val="en-US"/>
              </w:rPr>
              <w:t>ater Transport SUIT. Protocol #</w:t>
            </w:r>
            <w:r w:rsidR="00986657">
              <w:t>10</w:t>
            </w:r>
            <w:r>
              <w:rPr>
                <w:lang w:val="en-US"/>
              </w:rPr>
              <w:t xml:space="preserve"> from </w:t>
            </w:r>
            <w:r w:rsidR="00986657">
              <w:t>25</w:t>
            </w:r>
            <w:r w:rsidRPr="00E66381">
              <w:t>.</w:t>
            </w:r>
            <w:r w:rsidR="00986657">
              <w:t>05</w:t>
            </w:r>
            <w:r w:rsidRPr="00E66381">
              <w:t>.202</w:t>
            </w:r>
            <w:r>
              <w:rPr>
                <w:lang w:val="en-US"/>
              </w:rPr>
              <w:t>2</w:t>
            </w:r>
          </w:p>
        </w:tc>
      </w:tr>
      <w:tr w:rsidR="00622654" w:rsidRPr="00D554B8" w:rsidTr="0059448E">
        <w:tc>
          <w:tcPr>
            <w:tcW w:w="4678" w:type="dxa"/>
          </w:tcPr>
          <w:p w:rsidR="00622654" w:rsidRPr="00D554B8" w:rsidRDefault="00622654" w:rsidP="00C77A05">
            <w:pPr>
              <w:jc w:val="both"/>
            </w:pPr>
          </w:p>
        </w:tc>
        <w:tc>
          <w:tcPr>
            <w:tcW w:w="4820" w:type="dxa"/>
          </w:tcPr>
          <w:p w:rsidR="00622654" w:rsidRPr="00D554B8" w:rsidRDefault="00622654" w:rsidP="00C77A05">
            <w:pPr>
              <w:jc w:val="both"/>
            </w:pPr>
          </w:p>
        </w:tc>
      </w:tr>
      <w:tr w:rsidR="00622654" w:rsidRPr="00C2225E" w:rsidTr="0059448E">
        <w:tc>
          <w:tcPr>
            <w:tcW w:w="4678" w:type="dxa"/>
          </w:tcPr>
          <w:p w:rsidR="00622654" w:rsidRPr="00D554B8" w:rsidRDefault="00622654" w:rsidP="005D5DB3">
            <w:pPr>
              <w:jc w:val="both"/>
            </w:pPr>
          </w:p>
        </w:tc>
        <w:tc>
          <w:tcPr>
            <w:tcW w:w="4820" w:type="dxa"/>
          </w:tcPr>
          <w:p w:rsidR="00622654" w:rsidRPr="00C2225E" w:rsidRDefault="00622654" w:rsidP="005D5DB3">
            <w:pPr>
              <w:jc w:val="both"/>
              <w:rPr>
                <w:lang w:val="en-US"/>
              </w:rPr>
            </w:pPr>
          </w:p>
        </w:tc>
      </w:tr>
      <w:tr w:rsidR="00622654" w:rsidRPr="00D554B8" w:rsidTr="0059448E">
        <w:tc>
          <w:tcPr>
            <w:tcW w:w="4678" w:type="dxa"/>
          </w:tcPr>
          <w:p w:rsidR="00622654" w:rsidRPr="00D554B8" w:rsidRDefault="00622654" w:rsidP="00C77A05">
            <w:pPr>
              <w:jc w:val="both"/>
            </w:pPr>
          </w:p>
        </w:tc>
        <w:tc>
          <w:tcPr>
            <w:tcW w:w="4820" w:type="dxa"/>
          </w:tcPr>
          <w:p w:rsidR="00622654" w:rsidRPr="00D554B8" w:rsidRDefault="00622654" w:rsidP="00C77A05">
            <w:pPr>
              <w:jc w:val="both"/>
            </w:pPr>
          </w:p>
        </w:tc>
      </w:tr>
      <w:tr w:rsidR="00622654" w:rsidRPr="00C2225E" w:rsidTr="0059448E">
        <w:tc>
          <w:tcPr>
            <w:tcW w:w="4678" w:type="dxa"/>
          </w:tcPr>
          <w:p w:rsidR="00622654" w:rsidRPr="00D554B8" w:rsidRDefault="00622654" w:rsidP="005D5DB3">
            <w:pPr>
              <w:jc w:val="both"/>
            </w:pPr>
          </w:p>
        </w:tc>
        <w:tc>
          <w:tcPr>
            <w:tcW w:w="4820" w:type="dxa"/>
          </w:tcPr>
          <w:p w:rsidR="00622654" w:rsidRPr="00C2225E" w:rsidRDefault="00622654" w:rsidP="005D5DB3">
            <w:pPr>
              <w:jc w:val="both"/>
              <w:rPr>
                <w:lang w:val="en-US"/>
              </w:rPr>
            </w:pPr>
          </w:p>
        </w:tc>
      </w:tr>
    </w:tbl>
    <w:p w:rsidR="00A175A4" w:rsidRDefault="00A175A4" w:rsidP="00C25CE7">
      <w:pPr>
        <w:ind w:firstLine="142"/>
        <w:rPr>
          <w:b/>
          <w:sz w:val="28"/>
          <w:szCs w:val="28"/>
        </w:rPr>
      </w:pPr>
    </w:p>
    <w:p w:rsidR="00A175A4" w:rsidRDefault="00A175A4">
      <w:pPr>
        <w:rPr>
          <w:b/>
          <w:sz w:val="28"/>
          <w:szCs w:val="28"/>
          <w:lang w:val="en-US"/>
        </w:rPr>
      </w:pPr>
      <w:r>
        <w:rPr>
          <w:b/>
          <w:sz w:val="28"/>
          <w:szCs w:val="28"/>
        </w:rPr>
        <w:br w:type="page"/>
      </w:r>
    </w:p>
    <w:p w:rsidR="00DF455F" w:rsidRPr="00DF455F" w:rsidRDefault="00DF455F">
      <w:pPr>
        <w:rPr>
          <w:b/>
          <w:sz w:val="28"/>
          <w:szCs w:val="28"/>
          <w:lang w:val="en-US"/>
        </w:rPr>
      </w:pP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26"/>
        <w:gridCol w:w="3827"/>
        <w:gridCol w:w="709"/>
        <w:gridCol w:w="425"/>
        <w:gridCol w:w="3544"/>
        <w:gridCol w:w="567"/>
      </w:tblGrid>
      <w:tr w:rsidR="00C77A05" w:rsidRPr="00E06001" w:rsidTr="00DF455F">
        <w:tc>
          <w:tcPr>
            <w:tcW w:w="426" w:type="dxa"/>
          </w:tcPr>
          <w:p w:rsidR="00C77A05" w:rsidRPr="00DF455F" w:rsidRDefault="00C77A05" w:rsidP="006E40A6">
            <w:pPr>
              <w:rPr>
                <w:lang w:val="en-US"/>
              </w:rPr>
            </w:pPr>
          </w:p>
        </w:tc>
        <w:tc>
          <w:tcPr>
            <w:tcW w:w="3827" w:type="dxa"/>
          </w:tcPr>
          <w:p w:rsidR="00C77A05" w:rsidRDefault="00C77A05" w:rsidP="006E40A6">
            <w:pPr>
              <w:rPr>
                <w:lang w:val="ru-RU"/>
              </w:rPr>
            </w:pPr>
            <w:r>
              <w:rPr>
                <w:b/>
              </w:rPr>
              <w:t>ЗМІСТ</w:t>
            </w:r>
          </w:p>
        </w:tc>
        <w:tc>
          <w:tcPr>
            <w:tcW w:w="709" w:type="dxa"/>
            <w:tcBorders>
              <w:right w:val="single" w:sz="4" w:space="0" w:color="FFFFFF" w:themeColor="background1"/>
            </w:tcBorders>
          </w:tcPr>
          <w:p w:rsidR="00C77A05" w:rsidRPr="00E06001" w:rsidRDefault="00C77A05" w:rsidP="006E40A6"/>
        </w:tc>
        <w:tc>
          <w:tcPr>
            <w:tcW w:w="425" w:type="dxa"/>
            <w:tcBorders>
              <w:left w:val="single" w:sz="4" w:space="0" w:color="FFFFFF" w:themeColor="background1"/>
            </w:tcBorders>
          </w:tcPr>
          <w:p w:rsidR="00C77A05" w:rsidRPr="00E06001" w:rsidRDefault="00C77A05" w:rsidP="006E40A6"/>
        </w:tc>
        <w:tc>
          <w:tcPr>
            <w:tcW w:w="3544" w:type="dxa"/>
          </w:tcPr>
          <w:p w:rsidR="00C77A05" w:rsidRPr="00E06001" w:rsidRDefault="00C77A05" w:rsidP="006E40A6">
            <w:r>
              <w:rPr>
                <w:b/>
                <w:lang w:val="en-US"/>
              </w:rPr>
              <w:t>CONTENT</w:t>
            </w:r>
          </w:p>
        </w:tc>
        <w:tc>
          <w:tcPr>
            <w:tcW w:w="567" w:type="dxa"/>
          </w:tcPr>
          <w:p w:rsidR="00C77A05" w:rsidRPr="00E06001" w:rsidRDefault="00C77A05" w:rsidP="006E40A6"/>
        </w:tc>
      </w:tr>
      <w:tr w:rsidR="00C77A05" w:rsidRPr="00E06001" w:rsidTr="00DF455F">
        <w:tc>
          <w:tcPr>
            <w:tcW w:w="426" w:type="dxa"/>
          </w:tcPr>
          <w:p w:rsidR="00C77A05" w:rsidRPr="00E06001" w:rsidRDefault="00C77A05" w:rsidP="006E40A6"/>
        </w:tc>
        <w:tc>
          <w:tcPr>
            <w:tcW w:w="3827" w:type="dxa"/>
          </w:tcPr>
          <w:p w:rsidR="00C77A05" w:rsidRDefault="00C77A05" w:rsidP="006E40A6">
            <w:pPr>
              <w:rPr>
                <w:lang w:val="ru-RU"/>
              </w:rPr>
            </w:pPr>
          </w:p>
        </w:tc>
        <w:tc>
          <w:tcPr>
            <w:tcW w:w="709" w:type="dxa"/>
            <w:tcBorders>
              <w:right w:val="single" w:sz="4" w:space="0" w:color="FFFFFF" w:themeColor="background1"/>
            </w:tcBorders>
          </w:tcPr>
          <w:p w:rsidR="00C77A05" w:rsidRPr="00E06001" w:rsidRDefault="00C77A05" w:rsidP="006E40A6"/>
        </w:tc>
        <w:tc>
          <w:tcPr>
            <w:tcW w:w="425" w:type="dxa"/>
            <w:tcBorders>
              <w:left w:val="single" w:sz="4" w:space="0" w:color="FFFFFF" w:themeColor="background1"/>
            </w:tcBorders>
          </w:tcPr>
          <w:p w:rsidR="00C77A05" w:rsidRPr="00E06001" w:rsidRDefault="00C77A05" w:rsidP="006E40A6"/>
        </w:tc>
        <w:tc>
          <w:tcPr>
            <w:tcW w:w="3544" w:type="dxa"/>
          </w:tcPr>
          <w:p w:rsidR="00C77A05" w:rsidRPr="00E06001" w:rsidRDefault="00C77A05" w:rsidP="006E40A6"/>
        </w:tc>
        <w:tc>
          <w:tcPr>
            <w:tcW w:w="567" w:type="dxa"/>
          </w:tcPr>
          <w:p w:rsidR="00C77A05" w:rsidRPr="00E06001" w:rsidRDefault="00C77A05" w:rsidP="006E40A6"/>
        </w:tc>
      </w:tr>
      <w:tr w:rsidR="009B24F5" w:rsidRPr="00E06001" w:rsidTr="00DF455F">
        <w:tc>
          <w:tcPr>
            <w:tcW w:w="426" w:type="dxa"/>
          </w:tcPr>
          <w:p w:rsidR="009B24F5" w:rsidRPr="00E06001" w:rsidRDefault="009B24F5" w:rsidP="006E40A6"/>
        </w:tc>
        <w:tc>
          <w:tcPr>
            <w:tcW w:w="3827" w:type="dxa"/>
          </w:tcPr>
          <w:p w:rsidR="009B24F5" w:rsidRPr="006257DF" w:rsidRDefault="009B24F5" w:rsidP="005778CB">
            <w:pPr>
              <w:spacing w:after="120"/>
            </w:pPr>
            <w:r w:rsidRPr="006257DF">
              <w:t>Терміни та умовні позначення ….</w:t>
            </w:r>
            <w:r>
              <w:t>.</w:t>
            </w:r>
            <w:r w:rsidRPr="006257DF">
              <w:t>.</w:t>
            </w:r>
          </w:p>
        </w:tc>
        <w:tc>
          <w:tcPr>
            <w:tcW w:w="709" w:type="dxa"/>
            <w:tcBorders>
              <w:right w:val="single" w:sz="4" w:space="0" w:color="FFFFFF" w:themeColor="background1"/>
            </w:tcBorders>
          </w:tcPr>
          <w:p w:rsidR="009B24F5" w:rsidRDefault="008C5238" w:rsidP="005778CB">
            <w:pPr>
              <w:spacing w:after="120"/>
            </w:pPr>
            <w:r>
              <w:t>5</w:t>
            </w:r>
          </w:p>
        </w:tc>
        <w:tc>
          <w:tcPr>
            <w:tcW w:w="425" w:type="dxa"/>
            <w:tcBorders>
              <w:left w:val="single" w:sz="4" w:space="0" w:color="FFFFFF" w:themeColor="background1"/>
            </w:tcBorders>
          </w:tcPr>
          <w:p w:rsidR="009B24F5" w:rsidRPr="00E06001" w:rsidRDefault="009B24F5" w:rsidP="005778CB">
            <w:pPr>
              <w:spacing w:after="120"/>
            </w:pPr>
          </w:p>
        </w:tc>
        <w:tc>
          <w:tcPr>
            <w:tcW w:w="3544" w:type="dxa"/>
          </w:tcPr>
          <w:p w:rsidR="009B24F5" w:rsidRPr="00DF455F" w:rsidRDefault="009B24F5" w:rsidP="005778CB">
            <w:pPr>
              <w:spacing w:after="120"/>
              <w:rPr>
                <w:lang w:val="en-US"/>
              </w:rPr>
            </w:pPr>
            <w:r w:rsidRPr="00DF455F">
              <w:rPr>
                <w:lang w:val="en-US"/>
              </w:rPr>
              <w:t>Terms and symbols ……………...</w:t>
            </w:r>
          </w:p>
        </w:tc>
        <w:tc>
          <w:tcPr>
            <w:tcW w:w="567" w:type="dxa"/>
          </w:tcPr>
          <w:p w:rsidR="009B24F5" w:rsidRPr="008C5238" w:rsidRDefault="008C5238" w:rsidP="005778CB">
            <w:pPr>
              <w:spacing w:after="120"/>
              <w:rPr>
                <w:lang w:val="en-US"/>
              </w:rPr>
            </w:pPr>
            <w:r>
              <w:rPr>
                <w:lang w:val="en-US"/>
              </w:rPr>
              <w:t>5</w:t>
            </w:r>
          </w:p>
        </w:tc>
      </w:tr>
      <w:tr w:rsidR="009B24F5" w:rsidRPr="00E06001" w:rsidTr="00DF455F">
        <w:tc>
          <w:tcPr>
            <w:tcW w:w="426" w:type="dxa"/>
          </w:tcPr>
          <w:p w:rsidR="009B24F5" w:rsidRPr="00E06001" w:rsidRDefault="009B24F5" w:rsidP="006E40A6"/>
        </w:tc>
        <w:tc>
          <w:tcPr>
            <w:tcW w:w="3827" w:type="dxa"/>
          </w:tcPr>
          <w:p w:rsidR="009B24F5" w:rsidRPr="006257DF" w:rsidRDefault="009B24F5" w:rsidP="005778CB">
            <w:pPr>
              <w:spacing w:after="120"/>
            </w:pPr>
            <w:r w:rsidRPr="006257DF">
              <w:t>Передмова …………………………</w:t>
            </w:r>
          </w:p>
        </w:tc>
        <w:tc>
          <w:tcPr>
            <w:tcW w:w="709" w:type="dxa"/>
            <w:tcBorders>
              <w:right w:val="single" w:sz="4" w:space="0" w:color="FFFFFF" w:themeColor="background1"/>
            </w:tcBorders>
          </w:tcPr>
          <w:p w:rsidR="009B24F5" w:rsidRPr="00E06001" w:rsidRDefault="008C5238" w:rsidP="005778CB">
            <w:pPr>
              <w:spacing w:after="120"/>
            </w:pPr>
            <w:r>
              <w:t>6</w:t>
            </w:r>
          </w:p>
        </w:tc>
        <w:tc>
          <w:tcPr>
            <w:tcW w:w="425" w:type="dxa"/>
            <w:tcBorders>
              <w:left w:val="single" w:sz="4" w:space="0" w:color="FFFFFF" w:themeColor="background1"/>
            </w:tcBorders>
          </w:tcPr>
          <w:p w:rsidR="009B24F5" w:rsidRPr="00E06001" w:rsidRDefault="009B24F5" w:rsidP="005778CB">
            <w:pPr>
              <w:spacing w:after="120"/>
            </w:pPr>
          </w:p>
        </w:tc>
        <w:tc>
          <w:tcPr>
            <w:tcW w:w="3544" w:type="dxa"/>
          </w:tcPr>
          <w:p w:rsidR="009B24F5" w:rsidRPr="00DF455F" w:rsidRDefault="009B24F5" w:rsidP="005778CB">
            <w:pPr>
              <w:spacing w:after="120"/>
              <w:rPr>
                <w:lang w:val="en-US"/>
              </w:rPr>
            </w:pPr>
            <w:r w:rsidRPr="00DF455F">
              <w:rPr>
                <w:lang w:val="en-US"/>
              </w:rPr>
              <w:t>Foreword ………………………..</w:t>
            </w:r>
          </w:p>
        </w:tc>
        <w:tc>
          <w:tcPr>
            <w:tcW w:w="567" w:type="dxa"/>
          </w:tcPr>
          <w:p w:rsidR="009B24F5" w:rsidRPr="006257DF" w:rsidRDefault="008C5238" w:rsidP="005778CB">
            <w:pPr>
              <w:spacing w:after="120"/>
              <w:rPr>
                <w:lang w:val="en-US"/>
              </w:rPr>
            </w:pPr>
            <w:r>
              <w:rPr>
                <w:lang w:val="en-US"/>
              </w:rPr>
              <w:t>6</w:t>
            </w:r>
          </w:p>
        </w:tc>
      </w:tr>
      <w:tr w:rsidR="009B24F5" w:rsidRPr="00E06001" w:rsidTr="00DF455F">
        <w:tc>
          <w:tcPr>
            <w:tcW w:w="426" w:type="dxa"/>
          </w:tcPr>
          <w:p w:rsidR="009B24F5" w:rsidRPr="00E06001" w:rsidRDefault="009B24F5" w:rsidP="00DF455F">
            <w:pPr>
              <w:jc w:val="right"/>
            </w:pPr>
            <w:r>
              <w:t>1</w:t>
            </w:r>
          </w:p>
        </w:tc>
        <w:tc>
          <w:tcPr>
            <w:tcW w:w="3827" w:type="dxa"/>
          </w:tcPr>
          <w:p w:rsidR="009B24F5" w:rsidRPr="006257DF" w:rsidRDefault="009B24F5" w:rsidP="005778CB">
            <w:pPr>
              <w:spacing w:after="120"/>
            </w:pPr>
            <w:r w:rsidRPr="006257DF">
              <w:t>Профіль ОПП………………………</w:t>
            </w:r>
          </w:p>
        </w:tc>
        <w:tc>
          <w:tcPr>
            <w:tcW w:w="709" w:type="dxa"/>
            <w:tcBorders>
              <w:right w:val="single" w:sz="4" w:space="0" w:color="FFFFFF" w:themeColor="background1"/>
            </w:tcBorders>
          </w:tcPr>
          <w:p w:rsidR="009B24F5" w:rsidRPr="00E06001" w:rsidRDefault="008C5238" w:rsidP="005778CB">
            <w:pPr>
              <w:spacing w:after="120"/>
            </w:pPr>
            <w:r>
              <w:t>7</w:t>
            </w:r>
          </w:p>
        </w:tc>
        <w:tc>
          <w:tcPr>
            <w:tcW w:w="425" w:type="dxa"/>
            <w:tcBorders>
              <w:left w:val="single" w:sz="4" w:space="0" w:color="FFFFFF" w:themeColor="background1"/>
            </w:tcBorders>
          </w:tcPr>
          <w:p w:rsidR="009B24F5" w:rsidRPr="003C0878" w:rsidRDefault="009B24F5" w:rsidP="005778CB">
            <w:pPr>
              <w:spacing w:after="120"/>
              <w:jc w:val="right"/>
              <w:rPr>
                <w:lang w:val="en-US"/>
              </w:rPr>
            </w:pPr>
            <w:r>
              <w:rPr>
                <w:lang w:val="en-US"/>
              </w:rPr>
              <w:t>1</w:t>
            </w:r>
          </w:p>
        </w:tc>
        <w:tc>
          <w:tcPr>
            <w:tcW w:w="3544" w:type="dxa"/>
          </w:tcPr>
          <w:p w:rsidR="009B24F5" w:rsidRPr="00DF455F" w:rsidRDefault="009B24F5" w:rsidP="005778CB">
            <w:pPr>
              <w:spacing w:after="120"/>
              <w:rPr>
                <w:lang w:val="en-US"/>
              </w:rPr>
            </w:pPr>
            <w:r w:rsidRPr="00DF455F">
              <w:rPr>
                <w:lang w:val="en-US"/>
              </w:rPr>
              <w:t>Program profile …………………</w:t>
            </w:r>
          </w:p>
        </w:tc>
        <w:tc>
          <w:tcPr>
            <w:tcW w:w="567" w:type="dxa"/>
          </w:tcPr>
          <w:p w:rsidR="009B24F5" w:rsidRPr="003C0878" w:rsidRDefault="008C5238" w:rsidP="005778CB">
            <w:pPr>
              <w:spacing w:after="120"/>
              <w:rPr>
                <w:lang w:val="en-US"/>
              </w:rPr>
            </w:pPr>
            <w:r>
              <w:rPr>
                <w:lang w:val="en-US"/>
              </w:rPr>
              <w:t>7</w:t>
            </w:r>
          </w:p>
        </w:tc>
      </w:tr>
      <w:tr w:rsidR="009B24F5" w:rsidRPr="00E06001" w:rsidTr="00DF455F">
        <w:tc>
          <w:tcPr>
            <w:tcW w:w="426" w:type="dxa"/>
          </w:tcPr>
          <w:p w:rsidR="009B24F5" w:rsidRPr="00E06001" w:rsidRDefault="009B24F5" w:rsidP="00DF455F">
            <w:pPr>
              <w:jc w:val="right"/>
            </w:pPr>
            <w:r>
              <w:t>2</w:t>
            </w:r>
          </w:p>
        </w:tc>
        <w:tc>
          <w:tcPr>
            <w:tcW w:w="3827" w:type="dxa"/>
          </w:tcPr>
          <w:p w:rsidR="009B24F5" w:rsidRPr="006257DF" w:rsidRDefault="008C5238" w:rsidP="008C5238">
            <w:pPr>
              <w:spacing w:after="120"/>
            </w:pPr>
            <w:r>
              <w:t>Перелік к</w:t>
            </w:r>
            <w:r w:rsidR="009B24F5" w:rsidRPr="006257DF">
              <w:t xml:space="preserve">омпонент ОПП та </w:t>
            </w:r>
            <w:r>
              <w:t xml:space="preserve">їх </w:t>
            </w:r>
            <w:r w:rsidR="009B24F5" w:rsidRPr="006257DF">
              <w:t>логічна послідовність …</w:t>
            </w:r>
            <w:r>
              <w:t>..</w:t>
            </w:r>
            <w:r w:rsidR="009B24F5" w:rsidRPr="006257DF">
              <w:t>………...</w:t>
            </w:r>
          </w:p>
        </w:tc>
        <w:tc>
          <w:tcPr>
            <w:tcW w:w="709" w:type="dxa"/>
            <w:tcBorders>
              <w:right w:val="single" w:sz="4" w:space="0" w:color="FFFFFF" w:themeColor="background1"/>
            </w:tcBorders>
          </w:tcPr>
          <w:p w:rsidR="009B24F5" w:rsidRPr="00E06001" w:rsidRDefault="008C5238" w:rsidP="000E732F">
            <w:pPr>
              <w:spacing w:after="120"/>
            </w:pPr>
            <w:r>
              <w:t xml:space="preserve">     </w:t>
            </w:r>
            <w:r w:rsidR="000E732F">
              <w:rPr>
                <w:lang w:val="en-US"/>
              </w:rPr>
              <w:t>2</w:t>
            </w:r>
            <w:r w:rsidR="00FB3803">
              <w:t>0</w:t>
            </w:r>
          </w:p>
        </w:tc>
        <w:tc>
          <w:tcPr>
            <w:tcW w:w="425" w:type="dxa"/>
            <w:tcBorders>
              <w:left w:val="single" w:sz="4" w:space="0" w:color="FFFFFF" w:themeColor="background1"/>
            </w:tcBorders>
          </w:tcPr>
          <w:p w:rsidR="009B24F5" w:rsidRPr="003C0878" w:rsidRDefault="009B24F5" w:rsidP="005778CB">
            <w:pPr>
              <w:spacing w:after="120"/>
              <w:jc w:val="right"/>
              <w:rPr>
                <w:lang w:val="en-US"/>
              </w:rPr>
            </w:pPr>
            <w:r>
              <w:rPr>
                <w:lang w:val="en-US"/>
              </w:rPr>
              <w:t>2</w:t>
            </w:r>
          </w:p>
        </w:tc>
        <w:tc>
          <w:tcPr>
            <w:tcW w:w="3544" w:type="dxa"/>
          </w:tcPr>
          <w:p w:rsidR="009B24F5" w:rsidRPr="00DF455F" w:rsidRDefault="009B24F5" w:rsidP="005778CB">
            <w:pPr>
              <w:spacing w:after="120"/>
              <w:rPr>
                <w:lang w:val="en-US"/>
              </w:rPr>
            </w:pPr>
            <w:r w:rsidRPr="00DF455F">
              <w:rPr>
                <w:lang w:val="en-US"/>
              </w:rPr>
              <w:t>Program components and logical sequence ………………………...</w:t>
            </w:r>
          </w:p>
        </w:tc>
        <w:tc>
          <w:tcPr>
            <w:tcW w:w="567" w:type="dxa"/>
          </w:tcPr>
          <w:p w:rsidR="009B24F5" w:rsidRPr="00FB3803" w:rsidRDefault="008C5238" w:rsidP="00FB3803">
            <w:pPr>
              <w:spacing w:after="120"/>
            </w:pPr>
            <w:r>
              <w:rPr>
                <w:lang w:val="en-US"/>
              </w:rPr>
              <w:t xml:space="preserve">   </w:t>
            </w:r>
            <w:r w:rsidR="000E732F">
              <w:rPr>
                <w:lang w:val="en-US"/>
              </w:rPr>
              <w:t>2</w:t>
            </w:r>
            <w:r w:rsidR="00FB3803">
              <w:t>0</w:t>
            </w:r>
          </w:p>
        </w:tc>
      </w:tr>
      <w:tr w:rsidR="009B24F5" w:rsidRPr="00E06001" w:rsidTr="00DF455F">
        <w:tc>
          <w:tcPr>
            <w:tcW w:w="426" w:type="dxa"/>
          </w:tcPr>
          <w:p w:rsidR="009B24F5" w:rsidRPr="00E06001" w:rsidRDefault="009B24F5" w:rsidP="00DF455F">
            <w:pPr>
              <w:jc w:val="right"/>
            </w:pPr>
            <w:r>
              <w:t>3</w:t>
            </w:r>
          </w:p>
        </w:tc>
        <w:tc>
          <w:tcPr>
            <w:tcW w:w="3827" w:type="dxa"/>
          </w:tcPr>
          <w:p w:rsidR="009B24F5" w:rsidRPr="006257DF" w:rsidRDefault="009B24F5" w:rsidP="008C5238">
            <w:pPr>
              <w:spacing w:after="120"/>
            </w:pPr>
            <w:r w:rsidRPr="006257DF">
              <w:t>Атестація ……………</w:t>
            </w:r>
            <w:r w:rsidR="008C5238">
              <w:t>…………...</w:t>
            </w:r>
            <w:r w:rsidRPr="006257DF">
              <w:t>...</w:t>
            </w:r>
          </w:p>
        </w:tc>
        <w:tc>
          <w:tcPr>
            <w:tcW w:w="709" w:type="dxa"/>
            <w:tcBorders>
              <w:right w:val="single" w:sz="4" w:space="0" w:color="FFFFFF" w:themeColor="background1"/>
            </w:tcBorders>
          </w:tcPr>
          <w:p w:rsidR="009B24F5" w:rsidRPr="000E732F" w:rsidRDefault="000E732F" w:rsidP="005778CB">
            <w:pPr>
              <w:spacing w:after="120"/>
              <w:rPr>
                <w:lang w:val="en-US"/>
              </w:rPr>
            </w:pPr>
            <w:r>
              <w:rPr>
                <w:lang w:val="en-US"/>
              </w:rPr>
              <w:t>35</w:t>
            </w:r>
          </w:p>
        </w:tc>
        <w:tc>
          <w:tcPr>
            <w:tcW w:w="425" w:type="dxa"/>
            <w:tcBorders>
              <w:left w:val="single" w:sz="4" w:space="0" w:color="FFFFFF" w:themeColor="background1"/>
            </w:tcBorders>
          </w:tcPr>
          <w:p w:rsidR="009B24F5" w:rsidRPr="003C0878" w:rsidRDefault="009B24F5" w:rsidP="005778CB">
            <w:pPr>
              <w:spacing w:after="120"/>
              <w:jc w:val="right"/>
              <w:rPr>
                <w:lang w:val="en-US"/>
              </w:rPr>
            </w:pPr>
            <w:r>
              <w:rPr>
                <w:lang w:val="en-US"/>
              </w:rPr>
              <w:t>3</w:t>
            </w:r>
          </w:p>
        </w:tc>
        <w:tc>
          <w:tcPr>
            <w:tcW w:w="3544" w:type="dxa"/>
          </w:tcPr>
          <w:p w:rsidR="009B24F5" w:rsidRPr="00DF455F" w:rsidRDefault="009B24F5" w:rsidP="000059C9">
            <w:pPr>
              <w:spacing w:after="120"/>
              <w:rPr>
                <w:lang w:val="en-US"/>
              </w:rPr>
            </w:pPr>
            <w:r w:rsidRPr="00DF455F">
              <w:rPr>
                <w:lang w:val="en-US"/>
              </w:rPr>
              <w:t>Graduat</w:t>
            </w:r>
            <w:r w:rsidR="000059C9">
              <w:rPr>
                <w:lang w:val="en-US"/>
              </w:rPr>
              <w:t>e</w:t>
            </w:r>
            <w:r w:rsidRPr="00DF455F">
              <w:rPr>
                <w:lang w:val="en-US"/>
              </w:rPr>
              <w:t xml:space="preserve"> </w:t>
            </w:r>
            <w:r w:rsidR="008C5238">
              <w:rPr>
                <w:lang w:val="en-US"/>
              </w:rPr>
              <w:t>exam</w:t>
            </w:r>
            <w:r w:rsidR="000059C9">
              <w:rPr>
                <w:lang w:val="en-US"/>
              </w:rPr>
              <w:t>ination</w:t>
            </w:r>
            <w:r w:rsidRPr="00DF455F">
              <w:rPr>
                <w:lang w:val="en-US"/>
              </w:rPr>
              <w:t xml:space="preserve"> …</w:t>
            </w:r>
            <w:r w:rsidR="008C5238">
              <w:rPr>
                <w:lang w:val="en-US"/>
              </w:rPr>
              <w:t>………</w:t>
            </w:r>
            <w:r w:rsidRPr="00DF455F">
              <w:rPr>
                <w:lang w:val="en-US"/>
              </w:rPr>
              <w:t>..</w:t>
            </w:r>
          </w:p>
        </w:tc>
        <w:tc>
          <w:tcPr>
            <w:tcW w:w="567" w:type="dxa"/>
          </w:tcPr>
          <w:p w:rsidR="009B24F5" w:rsidRPr="000E732F" w:rsidRDefault="000E732F" w:rsidP="00F30D41">
            <w:pPr>
              <w:spacing w:after="120"/>
              <w:rPr>
                <w:lang w:val="en-US"/>
              </w:rPr>
            </w:pPr>
            <w:r>
              <w:rPr>
                <w:lang w:val="en-US"/>
              </w:rPr>
              <w:t>35</w:t>
            </w:r>
          </w:p>
        </w:tc>
      </w:tr>
      <w:tr w:rsidR="00352AB9" w:rsidRPr="00E06001" w:rsidTr="00DF455F">
        <w:tc>
          <w:tcPr>
            <w:tcW w:w="426" w:type="dxa"/>
          </w:tcPr>
          <w:p w:rsidR="00352AB9" w:rsidRDefault="00352AB9" w:rsidP="00DF455F">
            <w:pPr>
              <w:jc w:val="right"/>
            </w:pPr>
          </w:p>
        </w:tc>
        <w:tc>
          <w:tcPr>
            <w:tcW w:w="3827" w:type="dxa"/>
          </w:tcPr>
          <w:p w:rsidR="00352AB9" w:rsidRPr="00352AB9" w:rsidRDefault="00352AB9" w:rsidP="008C5238">
            <w:pPr>
              <w:spacing w:after="120"/>
            </w:pPr>
            <w:proofErr w:type="spellStart"/>
            <w:r>
              <w:rPr>
                <w:lang w:val="ru-RU"/>
              </w:rPr>
              <w:t>Перел</w:t>
            </w:r>
            <w:r>
              <w:t>ік</w:t>
            </w:r>
            <w:proofErr w:type="spellEnd"/>
            <w:r>
              <w:t xml:space="preserve"> використаних нормативних документі</w:t>
            </w:r>
            <w:proofErr w:type="gramStart"/>
            <w:r>
              <w:t>в</w:t>
            </w:r>
            <w:proofErr w:type="gramEnd"/>
            <w:r>
              <w:t xml:space="preserve"> …………</w:t>
            </w:r>
          </w:p>
        </w:tc>
        <w:tc>
          <w:tcPr>
            <w:tcW w:w="709" w:type="dxa"/>
            <w:tcBorders>
              <w:right w:val="single" w:sz="4" w:space="0" w:color="FFFFFF" w:themeColor="background1"/>
            </w:tcBorders>
          </w:tcPr>
          <w:p w:rsidR="00352AB9" w:rsidRPr="000E732F" w:rsidRDefault="00352AB9" w:rsidP="000E732F">
            <w:pPr>
              <w:spacing w:after="120"/>
              <w:rPr>
                <w:lang w:val="en-US"/>
              </w:rPr>
            </w:pPr>
            <w:r>
              <w:t xml:space="preserve">     </w:t>
            </w:r>
            <w:r w:rsidR="000E732F">
              <w:rPr>
                <w:lang w:val="en-US"/>
              </w:rPr>
              <w:t>36</w:t>
            </w:r>
          </w:p>
        </w:tc>
        <w:tc>
          <w:tcPr>
            <w:tcW w:w="425" w:type="dxa"/>
            <w:tcBorders>
              <w:left w:val="single" w:sz="4" w:space="0" w:color="FFFFFF" w:themeColor="background1"/>
            </w:tcBorders>
          </w:tcPr>
          <w:p w:rsidR="00352AB9" w:rsidRDefault="00352AB9" w:rsidP="005778CB">
            <w:pPr>
              <w:spacing w:after="120"/>
              <w:jc w:val="right"/>
              <w:rPr>
                <w:lang w:val="en-US"/>
              </w:rPr>
            </w:pPr>
          </w:p>
        </w:tc>
        <w:tc>
          <w:tcPr>
            <w:tcW w:w="3544" w:type="dxa"/>
          </w:tcPr>
          <w:p w:rsidR="00352AB9" w:rsidRPr="00352AB9" w:rsidRDefault="00352AB9" w:rsidP="008C5238">
            <w:pPr>
              <w:spacing w:after="120"/>
            </w:pPr>
            <w:r w:rsidRPr="00352AB9">
              <w:rPr>
                <w:lang w:val="en-US"/>
              </w:rPr>
              <w:t xml:space="preserve">List of used normative </w:t>
            </w:r>
            <w:r>
              <w:t xml:space="preserve">   </w:t>
            </w:r>
            <w:r w:rsidRPr="00352AB9">
              <w:rPr>
                <w:lang w:val="en-US"/>
              </w:rPr>
              <w:t>documents</w:t>
            </w:r>
            <w:r>
              <w:t xml:space="preserve"> ……………………….</w:t>
            </w:r>
          </w:p>
        </w:tc>
        <w:tc>
          <w:tcPr>
            <w:tcW w:w="567" w:type="dxa"/>
          </w:tcPr>
          <w:p w:rsidR="00352AB9" w:rsidRPr="000E732F" w:rsidRDefault="00352AB9" w:rsidP="000E732F">
            <w:pPr>
              <w:spacing w:after="120"/>
              <w:rPr>
                <w:lang w:val="en-US"/>
              </w:rPr>
            </w:pPr>
            <w:r>
              <w:t xml:space="preserve">  </w:t>
            </w:r>
            <w:r w:rsidR="000E732F">
              <w:rPr>
                <w:lang w:val="en-US"/>
              </w:rPr>
              <w:t>36</w:t>
            </w:r>
          </w:p>
        </w:tc>
      </w:tr>
      <w:tr w:rsidR="009B24F5" w:rsidRPr="00E06001" w:rsidTr="00DF455F">
        <w:tc>
          <w:tcPr>
            <w:tcW w:w="426" w:type="dxa"/>
          </w:tcPr>
          <w:p w:rsidR="009B24F5" w:rsidRDefault="009B24F5" w:rsidP="006E40A6"/>
        </w:tc>
        <w:tc>
          <w:tcPr>
            <w:tcW w:w="3827" w:type="dxa"/>
          </w:tcPr>
          <w:p w:rsidR="009B24F5" w:rsidRPr="006257DF" w:rsidRDefault="009B24F5" w:rsidP="008C5238">
            <w:pPr>
              <w:spacing w:after="120"/>
            </w:pPr>
            <w:r>
              <w:t xml:space="preserve">Додаток А. Склад робочої </w:t>
            </w:r>
            <w:r w:rsidR="008C5238">
              <w:t xml:space="preserve">(проектної) </w:t>
            </w:r>
            <w:r>
              <w:t>групи ……………</w:t>
            </w:r>
            <w:r w:rsidR="008C5238">
              <w:t>.</w:t>
            </w:r>
            <w:r>
              <w:t>…...</w:t>
            </w:r>
          </w:p>
        </w:tc>
        <w:tc>
          <w:tcPr>
            <w:tcW w:w="709" w:type="dxa"/>
            <w:tcBorders>
              <w:right w:val="single" w:sz="4" w:space="0" w:color="FFFFFF" w:themeColor="background1"/>
            </w:tcBorders>
          </w:tcPr>
          <w:p w:rsidR="009B24F5" w:rsidRPr="000E732F" w:rsidRDefault="008C5238" w:rsidP="000E732F">
            <w:pPr>
              <w:spacing w:after="120"/>
              <w:rPr>
                <w:lang w:val="en-US"/>
              </w:rPr>
            </w:pPr>
            <w:r>
              <w:t xml:space="preserve">     </w:t>
            </w:r>
            <w:r w:rsidR="000E732F">
              <w:rPr>
                <w:lang w:val="en-US"/>
              </w:rPr>
              <w:t>38</w:t>
            </w:r>
          </w:p>
        </w:tc>
        <w:tc>
          <w:tcPr>
            <w:tcW w:w="425" w:type="dxa"/>
            <w:tcBorders>
              <w:left w:val="single" w:sz="4" w:space="0" w:color="FFFFFF" w:themeColor="background1"/>
            </w:tcBorders>
          </w:tcPr>
          <w:p w:rsidR="009B24F5" w:rsidRPr="00E06001" w:rsidRDefault="009B24F5" w:rsidP="005778CB">
            <w:pPr>
              <w:spacing w:after="120"/>
            </w:pPr>
          </w:p>
        </w:tc>
        <w:tc>
          <w:tcPr>
            <w:tcW w:w="3544" w:type="dxa"/>
          </w:tcPr>
          <w:p w:rsidR="009B24F5" w:rsidRPr="00DF455F" w:rsidRDefault="009B24F5" w:rsidP="008C5238">
            <w:pPr>
              <w:spacing w:after="120"/>
              <w:rPr>
                <w:lang w:val="en-US"/>
              </w:rPr>
            </w:pPr>
            <w:r w:rsidRPr="00DF455F">
              <w:rPr>
                <w:lang w:val="en-US"/>
              </w:rPr>
              <w:t>A</w:t>
            </w:r>
            <w:r w:rsidR="0008014C">
              <w:rPr>
                <w:lang w:val="en-US"/>
              </w:rPr>
              <w:t>nne</w:t>
            </w:r>
            <w:r w:rsidRPr="00DF455F">
              <w:rPr>
                <w:lang w:val="en-US"/>
              </w:rPr>
              <w:t xml:space="preserve">x A. Composition of </w:t>
            </w:r>
            <w:proofErr w:type="gramStart"/>
            <w:r w:rsidRPr="00DF455F">
              <w:rPr>
                <w:lang w:val="en-US"/>
              </w:rPr>
              <w:t>the  working</w:t>
            </w:r>
            <w:proofErr w:type="gramEnd"/>
            <w:r w:rsidRPr="00DF455F">
              <w:rPr>
                <w:lang w:val="en-US"/>
              </w:rPr>
              <w:t xml:space="preserve"> </w:t>
            </w:r>
            <w:r w:rsidR="008C5238">
              <w:rPr>
                <w:lang w:val="en-US"/>
              </w:rPr>
              <w:t>(</w:t>
            </w:r>
            <w:r w:rsidR="008C5238" w:rsidRPr="00DF455F">
              <w:rPr>
                <w:lang w:val="en-US"/>
              </w:rPr>
              <w:t>project</w:t>
            </w:r>
            <w:r w:rsidR="008C5238">
              <w:rPr>
                <w:lang w:val="en-US"/>
              </w:rPr>
              <w:t xml:space="preserve">) </w:t>
            </w:r>
            <w:r w:rsidRPr="00DF455F">
              <w:rPr>
                <w:lang w:val="en-US"/>
              </w:rPr>
              <w:t>groups …</w:t>
            </w:r>
            <w:r w:rsidR="008C5238">
              <w:rPr>
                <w:lang w:val="en-US"/>
              </w:rPr>
              <w:t>…</w:t>
            </w:r>
            <w:r w:rsidRPr="00DF455F">
              <w:rPr>
                <w:lang w:val="en-US"/>
              </w:rPr>
              <w:t>…..</w:t>
            </w:r>
          </w:p>
        </w:tc>
        <w:tc>
          <w:tcPr>
            <w:tcW w:w="567" w:type="dxa"/>
          </w:tcPr>
          <w:p w:rsidR="009B24F5" w:rsidRPr="00FB3803" w:rsidRDefault="008C5238" w:rsidP="000E732F">
            <w:pPr>
              <w:spacing w:after="120"/>
            </w:pPr>
            <w:r>
              <w:rPr>
                <w:lang w:val="en-US"/>
              </w:rPr>
              <w:t xml:space="preserve">  </w:t>
            </w:r>
            <w:r w:rsidR="000E732F">
              <w:rPr>
                <w:lang w:val="en-US"/>
              </w:rPr>
              <w:t>38</w:t>
            </w:r>
          </w:p>
        </w:tc>
      </w:tr>
      <w:tr w:rsidR="009B24F5" w:rsidRPr="00E06001" w:rsidTr="00DF455F">
        <w:tc>
          <w:tcPr>
            <w:tcW w:w="426" w:type="dxa"/>
          </w:tcPr>
          <w:p w:rsidR="009B24F5" w:rsidRDefault="009B24F5" w:rsidP="006E40A6"/>
        </w:tc>
        <w:tc>
          <w:tcPr>
            <w:tcW w:w="3827" w:type="dxa"/>
          </w:tcPr>
          <w:p w:rsidR="009B24F5" w:rsidRDefault="009B24F5" w:rsidP="005778CB">
            <w:pPr>
              <w:spacing w:after="120"/>
            </w:pPr>
            <w:r>
              <w:t xml:space="preserve">Додаток Б. Синопсис </w:t>
            </w:r>
            <w:r w:rsidR="008C5238">
              <w:t xml:space="preserve">оновлень </w:t>
            </w:r>
            <w:r>
              <w:t>ОПП ……</w:t>
            </w:r>
            <w:r w:rsidR="008C5238">
              <w:t>……………………….</w:t>
            </w:r>
            <w:r>
              <w:t>….</w:t>
            </w:r>
          </w:p>
        </w:tc>
        <w:tc>
          <w:tcPr>
            <w:tcW w:w="709" w:type="dxa"/>
            <w:tcBorders>
              <w:right w:val="single" w:sz="4" w:space="0" w:color="FFFFFF" w:themeColor="background1"/>
            </w:tcBorders>
          </w:tcPr>
          <w:p w:rsidR="009B24F5" w:rsidRPr="00FB3803" w:rsidRDefault="00352AB9" w:rsidP="000E732F">
            <w:pPr>
              <w:spacing w:after="120"/>
            </w:pPr>
            <w:r>
              <w:t xml:space="preserve">     </w:t>
            </w:r>
            <w:r w:rsidR="000E732F">
              <w:rPr>
                <w:lang w:val="en-US"/>
              </w:rPr>
              <w:t>39</w:t>
            </w:r>
          </w:p>
        </w:tc>
        <w:tc>
          <w:tcPr>
            <w:tcW w:w="425" w:type="dxa"/>
            <w:tcBorders>
              <w:left w:val="single" w:sz="4" w:space="0" w:color="FFFFFF" w:themeColor="background1"/>
            </w:tcBorders>
          </w:tcPr>
          <w:p w:rsidR="009B24F5" w:rsidRPr="00E06001" w:rsidRDefault="009B24F5" w:rsidP="005778CB">
            <w:pPr>
              <w:spacing w:after="120"/>
            </w:pPr>
          </w:p>
        </w:tc>
        <w:tc>
          <w:tcPr>
            <w:tcW w:w="3544" w:type="dxa"/>
          </w:tcPr>
          <w:p w:rsidR="009B24F5" w:rsidRPr="00DF455F" w:rsidRDefault="009B24F5" w:rsidP="008C5238">
            <w:pPr>
              <w:spacing w:after="120"/>
              <w:rPr>
                <w:lang w:val="en-US"/>
              </w:rPr>
            </w:pPr>
            <w:r w:rsidRPr="00DF455F">
              <w:rPr>
                <w:lang w:val="en-US"/>
              </w:rPr>
              <w:t>A</w:t>
            </w:r>
            <w:r w:rsidR="0008014C">
              <w:rPr>
                <w:lang w:val="en-US"/>
              </w:rPr>
              <w:t>nnex</w:t>
            </w:r>
            <w:r w:rsidRPr="00DF455F">
              <w:rPr>
                <w:lang w:val="en-US"/>
              </w:rPr>
              <w:t xml:space="preserve"> </w:t>
            </w:r>
            <w:r w:rsidR="008C5238">
              <w:t>Б</w:t>
            </w:r>
            <w:r w:rsidRPr="00DF455F">
              <w:rPr>
                <w:lang w:val="en-US"/>
              </w:rPr>
              <w:t xml:space="preserve">. Synopsis OPP </w:t>
            </w:r>
            <w:r w:rsidR="008C5238">
              <w:rPr>
                <w:lang w:val="en-US"/>
              </w:rPr>
              <w:t xml:space="preserve"> </w:t>
            </w:r>
            <w:r w:rsidR="008C5238">
              <w:t xml:space="preserve"> </w:t>
            </w:r>
            <w:r w:rsidR="008C5238">
              <w:rPr>
                <w:lang w:val="en-US"/>
              </w:rPr>
              <w:t>upgrades …………………………</w:t>
            </w:r>
          </w:p>
        </w:tc>
        <w:tc>
          <w:tcPr>
            <w:tcW w:w="567" w:type="dxa"/>
          </w:tcPr>
          <w:p w:rsidR="009B24F5" w:rsidRPr="00FB3803" w:rsidRDefault="008C5238" w:rsidP="000E732F">
            <w:pPr>
              <w:spacing w:after="120"/>
            </w:pPr>
            <w:r>
              <w:rPr>
                <w:lang w:val="en-US"/>
              </w:rPr>
              <w:t xml:space="preserve">  </w:t>
            </w:r>
            <w:r w:rsidR="000E732F">
              <w:rPr>
                <w:lang w:val="en-US"/>
              </w:rPr>
              <w:t>39</w:t>
            </w:r>
          </w:p>
        </w:tc>
      </w:tr>
      <w:tr w:rsidR="00502D06" w:rsidRPr="00E06001" w:rsidTr="00DF455F">
        <w:tc>
          <w:tcPr>
            <w:tcW w:w="426" w:type="dxa"/>
          </w:tcPr>
          <w:p w:rsidR="00502D06" w:rsidRDefault="00502D06" w:rsidP="006E40A6"/>
        </w:tc>
        <w:tc>
          <w:tcPr>
            <w:tcW w:w="3827" w:type="dxa"/>
          </w:tcPr>
          <w:p w:rsidR="00FB3803" w:rsidRDefault="00502D06" w:rsidP="00FB3803">
            <w:r>
              <w:t xml:space="preserve">Додаток В. </w:t>
            </w:r>
            <w:r w:rsidR="00FB3803">
              <w:t>Повний склад</w:t>
            </w:r>
            <w:r w:rsidR="008C5238">
              <w:t xml:space="preserve"> </w:t>
            </w:r>
          </w:p>
          <w:p w:rsidR="00502D06" w:rsidRPr="00502D06" w:rsidRDefault="008C5238" w:rsidP="00FB3803">
            <w:r>
              <w:t>ОПП ………………………………..</w:t>
            </w:r>
          </w:p>
        </w:tc>
        <w:tc>
          <w:tcPr>
            <w:tcW w:w="709" w:type="dxa"/>
            <w:tcBorders>
              <w:right w:val="single" w:sz="4" w:space="0" w:color="FFFFFF" w:themeColor="background1"/>
            </w:tcBorders>
          </w:tcPr>
          <w:p w:rsidR="00502D06" w:rsidRPr="000E732F" w:rsidRDefault="008C5238" w:rsidP="000E732F">
            <w:pPr>
              <w:spacing w:after="120"/>
              <w:rPr>
                <w:lang w:val="en-US"/>
              </w:rPr>
            </w:pPr>
            <w:r>
              <w:t xml:space="preserve">     </w:t>
            </w:r>
            <w:r w:rsidR="000E732F">
              <w:rPr>
                <w:lang w:val="en-US"/>
              </w:rPr>
              <w:t>40</w:t>
            </w:r>
          </w:p>
        </w:tc>
        <w:tc>
          <w:tcPr>
            <w:tcW w:w="425" w:type="dxa"/>
            <w:tcBorders>
              <w:left w:val="single" w:sz="4" w:space="0" w:color="FFFFFF" w:themeColor="background1"/>
            </w:tcBorders>
          </w:tcPr>
          <w:p w:rsidR="00502D06" w:rsidRPr="00E06001" w:rsidRDefault="00502D06" w:rsidP="005778CB">
            <w:pPr>
              <w:spacing w:after="120"/>
            </w:pPr>
          </w:p>
        </w:tc>
        <w:tc>
          <w:tcPr>
            <w:tcW w:w="3544" w:type="dxa"/>
          </w:tcPr>
          <w:p w:rsidR="00502D06" w:rsidRPr="008C5238" w:rsidRDefault="008C5238" w:rsidP="00FB3803">
            <w:pPr>
              <w:spacing w:after="120"/>
              <w:rPr>
                <w:lang w:val="en-US"/>
              </w:rPr>
            </w:pPr>
            <w:r>
              <w:rPr>
                <w:lang w:val="en-US"/>
              </w:rPr>
              <w:t>Annex</w:t>
            </w:r>
            <w:r w:rsidRPr="008C5238">
              <w:t xml:space="preserve"> </w:t>
            </w:r>
            <w:r>
              <w:rPr>
                <w:lang w:val="en-US"/>
              </w:rPr>
              <w:t>B</w:t>
            </w:r>
            <w:r w:rsidRPr="008C5238">
              <w:t xml:space="preserve">. </w:t>
            </w:r>
            <w:r w:rsidR="00FB3803">
              <w:rPr>
                <w:lang w:val="en-US"/>
              </w:rPr>
              <w:t>Full composition</w:t>
            </w:r>
            <w:r>
              <w:rPr>
                <w:lang w:val="en-US"/>
              </w:rPr>
              <w:t xml:space="preserve"> </w:t>
            </w:r>
            <w:r w:rsidR="00FB3803">
              <w:rPr>
                <w:lang w:val="en-US"/>
              </w:rPr>
              <w:t xml:space="preserve">        </w:t>
            </w:r>
            <w:r>
              <w:rPr>
                <w:lang w:val="en-US"/>
              </w:rPr>
              <w:t xml:space="preserve">of SP </w:t>
            </w:r>
            <w:r w:rsidR="00FB3803">
              <w:rPr>
                <w:lang w:val="en-US"/>
              </w:rPr>
              <w:t>.........................................</w:t>
            </w:r>
            <w:r>
              <w:rPr>
                <w:lang w:val="en-US"/>
              </w:rPr>
              <w:t>…</w:t>
            </w:r>
          </w:p>
        </w:tc>
        <w:tc>
          <w:tcPr>
            <w:tcW w:w="567" w:type="dxa"/>
          </w:tcPr>
          <w:p w:rsidR="00FB3803" w:rsidRDefault="00FB3803" w:rsidP="00FB3803">
            <w:pPr>
              <w:rPr>
                <w:lang w:val="en-US"/>
              </w:rPr>
            </w:pPr>
          </w:p>
          <w:p w:rsidR="00502D06" w:rsidRPr="000E732F" w:rsidRDefault="000E732F" w:rsidP="00FB3803">
            <w:pPr>
              <w:rPr>
                <w:lang w:val="en-US"/>
              </w:rPr>
            </w:pPr>
            <w:r>
              <w:rPr>
                <w:lang w:val="en-US"/>
              </w:rPr>
              <w:t>40</w:t>
            </w:r>
          </w:p>
        </w:tc>
      </w:tr>
    </w:tbl>
    <w:p w:rsidR="001122E3" w:rsidRPr="00E06001" w:rsidRDefault="001122E3" w:rsidP="006E40A6">
      <w:pPr>
        <w:ind w:firstLine="567"/>
      </w:pPr>
    </w:p>
    <w:p w:rsidR="00DF455F" w:rsidRDefault="00DF455F">
      <w:pPr>
        <w:rPr>
          <w:b/>
          <w:sz w:val="28"/>
          <w:szCs w:val="28"/>
        </w:rPr>
      </w:pPr>
      <w:r>
        <w:rPr>
          <w:b/>
          <w:sz w:val="28"/>
          <w:szCs w:val="28"/>
        </w:rPr>
        <w:br w:type="page"/>
      </w: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ayout w:type="fixed"/>
        <w:tblLook w:val="04A0" w:firstRow="1" w:lastRow="0" w:firstColumn="1" w:lastColumn="0" w:noHBand="0" w:noVBand="1"/>
      </w:tblPr>
      <w:tblGrid>
        <w:gridCol w:w="3969"/>
        <w:gridCol w:w="872"/>
        <w:gridCol w:w="3948"/>
        <w:gridCol w:w="844"/>
      </w:tblGrid>
      <w:tr w:rsidR="008517B1" w:rsidTr="00947F02">
        <w:tc>
          <w:tcPr>
            <w:tcW w:w="4841" w:type="dxa"/>
            <w:gridSpan w:val="2"/>
          </w:tcPr>
          <w:p w:rsidR="00B16F17" w:rsidRDefault="008517B1" w:rsidP="006E40A6">
            <w:pPr>
              <w:rPr>
                <w:b/>
              </w:rPr>
            </w:pPr>
            <w:r w:rsidRPr="008C5238">
              <w:rPr>
                <w:b/>
              </w:rPr>
              <w:lastRenderedPageBreak/>
              <w:t>ТЕРМ</w:t>
            </w:r>
            <w:r w:rsidRPr="008517B1">
              <w:rPr>
                <w:b/>
              </w:rPr>
              <w:t xml:space="preserve">ІНИ </w:t>
            </w:r>
          </w:p>
          <w:p w:rsidR="008517B1" w:rsidRPr="008517B1" w:rsidRDefault="008517B1" w:rsidP="006E40A6">
            <w:pPr>
              <w:rPr>
                <w:b/>
              </w:rPr>
            </w:pPr>
            <w:r w:rsidRPr="008517B1">
              <w:rPr>
                <w:b/>
              </w:rPr>
              <w:t>ТА УМОВНІ ПОЗНАЧЕННЯ</w:t>
            </w:r>
          </w:p>
        </w:tc>
        <w:tc>
          <w:tcPr>
            <w:tcW w:w="4792" w:type="dxa"/>
            <w:gridSpan w:val="2"/>
          </w:tcPr>
          <w:p w:rsidR="00B16F17" w:rsidRDefault="008517B1" w:rsidP="008517B1">
            <w:pPr>
              <w:rPr>
                <w:b/>
              </w:rPr>
            </w:pPr>
            <w:r w:rsidRPr="008517B1">
              <w:rPr>
                <w:b/>
                <w:lang w:val="en-US"/>
              </w:rPr>
              <w:t>TERMS</w:t>
            </w:r>
            <w:r w:rsidRPr="008C5238">
              <w:rPr>
                <w:b/>
              </w:rPr>
              <w:t xml:space="preserve"> </w:t>
            </w:r>
          </w:p>
          <w:p w:rsidR="008517B1" w:rsidRPr="008C5238" w:rsidRDefault="008517B1" w:rsidP="008517B1">
            <w:pPr>
              <w:rPr>
                <w:b/>
              </w:rPr>
            </w:pPr>
            <w:r w:rsidRPr="008517B1">
              <w:rPr>
                <w:b/>
                <w:lang w:val="en-US"/>
              </w:rPr>
              <w:t>AND</w:t>
            </w:r>
            <w:r w:rsidRPr="008C5238">
              <w:rPr>
                <w:b/>
              </w:rPr>
              <w:t xml:space="preserve"> </w:t>
            </w:r>
            <w:r w:rsidRPr="008517B1">
              <w:rPr>
                <w:b/>
                <w:lang w:val="en-US"/>
              </w:rPr>
              <w:t>SYMBOLS</w:t>
            </w:r>
          </w:p>
        </w:tc>
      </w:tr>
      <w:tr w:rsidR="008517B1" w:rsidTr="00947F02">
        <w:tc>
          <w:tcPr>
            <w:tcW w:w="3969" w:type="dxa"/>
          </w:tcPr>
          <w:p w:rsidR="008517B1" w:rsidRPr="008517B1" w:rsidRDefault="008517B1" w:rsidP="006E40A6">
            <w:pPr>
              <w:rPr>
                <w:b/>
              </w:rPr>
            </w:pPr>
          </w:p>
        </w:tc>
        <w:tc>
          <w:tcPr>
            <w:tcW w:w="872" w:type="dxa"/>
          </w:tcPr>
          <w:p w:rsidR="008517B1" w:rsidRPr="008517B1" w:rsidRDefault="008517B1" w:rsidP="006E40A6">
            <w:pPr>
              <w:rPr>
                <w:b/>
              </w:rPr>
            </w:pPr>
          </w:p>
        </w:tc>
        <w:tc>
          <w:tcPr>
            <w:tcW w:w="3948" w:type="dxa"/>
          </w:tcPr>
          <w:p w:rsidR="008517B1" w:rsidRPr="008517B1" w:rsidRDefault="008517B1" w:rsidP="006E40A6">
            <w:pPr>
              <w:rPr>
                <w:b/>
              </w:rPr>
            </w:pPr>
          </w:p>
        </w:tc>
        <w:tc>
          <w:tcPr>
            <w:tcW w:w="844" w:type="dxa"/>
          </w:tcPr>
          <w:p w:rsidR="008517B1" w:rsidRPr="008517B1" w:rsidRDefault="008517B1" w:rsidP="006E40A6">
            <w:pPr>
              <w:rPr>
                <w:b/>
              </w:rPr>
            </w:pPr>
          </w:p>
        </w:tc>
      </w:tr>
      <w:tr w:rsidR="008517B1" w:rsidRPr="00B16F17" w:rsidTr="00947F02">
        <w:tc>
          <w:tcPr>
            <w:tcW w:w="3969" w:type="dxa"/>
          </w:tcPr>
          <w:p w:rsidR="008517B1" w:rsidRPr="007A7ED2" w:rsidRDefault="007A7ED2" w:rsidP="00BF67EF">
            <w:pPr>
              <w:spacing w:after="120"/>
            </w:pPr>
            <w:r w:rsidRPr="007A7ED2">
              <w:t>Державний університет інфраструктури та технологій</w:t>
            </w:r>
          </w:p>
        </w:tc>
        <w:tc>
          <w:tcPr>
            <w:tcW w:w="872" w:type="dxa"/>
            <w:vAlign w:val="bottom"/>
          </w:tcPr>
          <w:p w:rsidR="008517B1" w:rsidRPr="007A7ED2" w:rsidRDefault="007A7ED2" w:rsidP="00BF67EF">
            <w:pPr>
              <w:spacing w:after="120"/>
            </w:pPr>
            <w:r>
              <w:t>ДУІТ</w:t>
            </w:r>
          </w:p>
        </w:tc>
        <w:tc>
          <w:tcPr>
            <w:tcW w:w="3948" w:type="dxa"/>
          </w:tcPr>
          <w:p w:rsidR="008517B1" w:rsidRPr="00B16F17" w:rsidRDefault="00B16F17" w:rsidP="00BF67EF">
            <w:pPr>
              <w:spacing w:after="120"/>
              <w:rPr>
                <w:lang w:val="en-US"/>
              </w:rPr>
            </w:pPr>
            <w:r w:rsidRPr="00B16F17">
              <w:rPr>
                <w:lang w:val="en-US"/>
              </w:rPr>
              <w:t>State University of Infrastructure and Technologies</w:t>
            </w:r>
          </w:p>
        </w:tc>
        <w:tc>
          <w:tcPr>
            <w:tcW w:w="844" w:type="dxa"/>
            <w:vAlign w:val="bottom"/>
          </w:tcPr>
          <w:p w:rsidR="008517B1" w:rsidRPr="00B16F17" w:rsidRDefault="00B16F17" w:rsidP="00BF67EF">
            <w:pPr>
              <w:spacing w:after="120"/>
              <w:rPr>
                <w:lang w:val="en-US"/>
              </w:rPr>
            </w:pPr>
            <w:r w:rsidRPr="00B16F17">
              <w:rPr>
                <w:lang w:val="en-US"/>
              </w:rPr>
              <w:t>SUIT</w:t>
            </w:r>
          </w:p>
        </w:tc>
      </w:tr>
      <w:tr w:rsidR="008517B1" w:rsidRPr="00B16F17" w:rsidTr="00BF67EF">
        <w:tc>
          <w:tcPr>
            <w:tcW w:w="3969" w:type="dxa"/>
          </w:tcPr>
          <w:p w:rsidR="008517B1" w:rsidRPr="007A7ED2" w:rsidRDefault="007A7ED2" w:rsidP="00BF67EF">
            <w:pPr>
              <w:spacing w:after="120"/>
            </w:pPr>
            <w:r>
              <w:t>Київський інститут водного транспорту</w:t>
            </w:r>
          </w:p>
        </w:tc>
        <w:tc>
          <w:tcPr>
            <w:tcW w:w="872" w:type="dxa"/>
            <w:vAlign w:val="center"/>
          </w:tcPr>
          <w:p w:rsidR="008517B1" w:rsidRPr="007A7ED2" w:rsidRDefault="007A7ED2" w:rsidP="00BF67EF">
            <w:pPr>
              <w:spacing w:after="120"/>
            </w:pPr>
            <w:r>
              <w:t>КІВТ</w:t>
            </w:r>
          </w:p>
        </w:tc>
        <w:tc>
          <w:tcPr>
            <w:tcW w:w="3948" w:type="dxa"/>
          </w:tcPr>
          <w:p w:rsidR="008517B1" w:rsidRPr="00B16F17" w:rsidRDefault="00B16F17" w:rsidP="00BF67EF">
            <w:pPr>
              <w:spacing w:after="120"/>
              <w:rPr>
                <w:lang w:val="en-US"/>
              </w:rPr>
            </w:pPr>
            <w:r w:rsidRPr="00B16F17">
              <w:rPr>
                <w:lang w:val="en-US"/>
              </w:rPr>
              <w:t>Kyiv Institute of Water Transport</w:t>
            </w:r>
          </w:p>
        </w:tc>
        <w:tc>
          <w:tcPr>
            <w:tcW w:w="844" w:type="dxa"/>
          </w:tcPr>
          <w:p w:rsidR="008517B1" w:rsidRPr="00B16F17" w:rsidRDefault="00B16F17" w:rsidP="00BF67EF">
            <w:pPr>
              <w:spacing w:after="120"/>
              <w:rPr>
                <w:lang w:val="en-US"/>
              </w:rPr>
            </w:pPr>
            <w:r w:rsidRPr="00B16F17">
              <w:rPr>
                <w:lang w:val="en-US"/>
              </w:rPr>
              <w:t>KIWT</w:t>
            </w:r>
          </w:p>
        </w:tc>
      </w:tr>
      <w:tr w:rsidR="008517B1" w:rsidRPr="00B16F17" w:rsidTr="00947F02">
        <w:tc>
          <w:tcPr>
            <w:tcW w:w="3969" w:type="dxa"/>
          </w:tcPr>
          <w:p w:rsidR="008517B1" w:rsidRPr="007A7ED2" w:rsidRDefault="007A7ED2" w:rsidP="00BF67EF">
            <w:pPr>
              <w:spacing w:after="120"/>
            </w:pPr>
            <w:r>
              <w:t>Освітньо-професійна програма</w:t>
            </w:r>
          </w:p>
        </w:tc>
        <w:tc>
          <w:tcPr>
            <w:tcW w:w="872" w:type="dxa"/>
            <w:vAlign w:val="bottom"/>
          </w:tcPr>
          <w:p w:rsidR="008517B1" w:rsidRPr="007A7ED2" w:rsidRDefault="007A7ED2" w:rsidP="00BF67EF">
            <w:pPr>
              <w:spacing w:after="120"/>
            </w:pPr>
            <w:r>
              <w:t>ОПП</w:t>
            </w:r>
          </w:p>
        </w:tc>
        <w:tc>
          <w:tcPr>
            <w:tcW w:w="3948" w:type="dxa"/>
          </w:tcPr>
          <w:p w:rsidR="008517B1" w:rsidRPr="00B16F17" w:rsidRDefault="0094544D" w:rsidP="00BF67EF">
            <w:pPr>
              <w:spacing w:after="120"/>
              <w:rPr>
                <w:lang w:val="en-US"/>
              </w:rPr>
            </w:pPr>
            <w:r>
              <w:rPr>
                <w:lang w:val="en-US"/>
              </w:rPr>
              <w:t>Study</w:t>
            </w:r>
            <w:r w:rsidR="00B16F17" w:rsidRPr="00B16F17">
              <w:rPr>
                <w:lang w:val="en-US"/>
              </w:rPr>
              <w:t xml:space="preserve"> program</w:t>
            </w:r>
            <w:r>
              <w:rPr>
                <w:lang w:val="en-US"/>
              </w:rPr>
              <w:t xml:space="preserve"> (curriculum)</w:t>
            </w:r>
          </w:p>
        </w:tc>
        <w:tc>
          <w:tcPr>
            <w:tcW w:w="844" w:type="dxa"/>
            <w:vAlign w:val="bottom"/>
          </w:tcPr>
          <w:p w:rsidR="008517B1" w:rsidRPr="00B16F17" w:rsidRDefault="0094544D" w:rsidP="00BF67EF">
            <w:pPr>
              <w:spacing w:after="120"/>
              <w:rPr>
                <w:lang w:val="en-US"/>
              </w:rPr>
            </w:pPr>
            <w:r>
              <w:rPr>
                <w:lang w:val="en-US"/>
              </w:rPr>
              <w:t>S</w:t>
            </w:r>
            <w:r w:rsidR="00B16F17" w:rsidRPr="00B16F17">
              <w:rPr>
                <w:lang w:val="en-US"/>
              </w:rPr>
              <w:t>P</w:t>
            </w:r>
          </w:p>
        </w:tc>
      </w:tr>
      <w:tr w:rsidR="008517B1" w:rsidRPr="00B16F17" w:rsidTr="00947F02">
        <w:tc>
          <w:tcPr>
            <w:tcW w:w="3969" w:type="dxa"/>
          </w:tcPr>
          <w:p w:rsidR="008517B1" w:rsidRPr="007A7ED2" w:rsidRDefault="007A7ED2" w:rsidP="00BF67EF">
            <w:pPr>
              <w:spacing w:after="120"/>
            </w:pPr>
            <w:r>
              <w:t>Національна рамка кваліфікацій</w:t>
            </w:r>
          </w:p>
        </w:tc>
        <w:tc>
          <w:tcPr>
            <w:tcW w:w="872" w:type="dxa"/>
            <w:vAlign w:val="bottom"/>
          </w:tcPr>
          <w:p w:rsidR="008517B1" w:rsidRPr="007A7ED2" w:rsidRDefault="007A7ED2" w:rsidP="00BF67EF">
            <w:pPr>
              <w:spacing w:after="120"/>
            </w:pPr>
            <w:r>
              <w:t>НРК</w:t>
            </w:r>
          </w:p>
        </w:tc>
        <w:tc>
          <w:tcPr>
            <w:tcW w:w="3948" w:type="dxa"/>
          </w:tcPr>
          <w:p w:rsidR="008517B1" w:rsidRPr="00B16F17" w:rsidRDefault="00B16F17" w:rsidP="00BF67EF">
            <w:pPr>
              <w:spacing w:after="120"/>
              <w:rPr>
                <w:lang w:val="en-US"/>
              </w:rPr>
            </w:pPr>
            <w:r w:rsidRPr="00B16F17">
              <w:rPr>
                <w:lang w:val="en-US"/>
              </w:rPr>
              <w:t>National Qualification Frame</w:t>
            </w:r>
          </w:p>
        </w:tc>
        <w:tc>
          <w:tcPr>
            <w:tcW w:w="844" w:type="dxa"/>
            <w:vAlign w:val="bottom"/>
          </w:tcPr>
          <w:p w:rsidR="008517B1" w:rsidRPr="00B16F17" w:rsidRDefault="00B16F17" w:rsidP="00BF67EF">
            <w:pPr>
              <w:spacing w:after="120"/>
              <w:rPr>
                <w:lang w:val="en-US"/>
              </w:rPr>
            </w:pPr>
            <w:r w:rsidRPr="00B16F17">
              <w:rPr>
                <w:lang w:val="en-US"/>
              </w:rPr>
              <w:t>NQF</w:t>
            </w:r>
          </w:p>
        </w:tc>
      </w:tr>
      <w:tr w:rsidR="0082759D" w:rsidRPr="00B16F17" w:rsidTr="00947F02">
        <w:tc>
          <w:tcPr>
            <w:tcW w:w="3969" w:type="dxa"/>
          </w:tcPr>
          <w:p w:rsidR="0082759D" w:rsidRPr="007A7ED2" w:rsidRDefault="0082759D" w:rsidP="00BF67EF">
            <w:pPr>
              <w:spacing w:after="120"/>
            </w:pPr>
            <w:r>
              <w:t>Загальні компетентності</w:t>
            </w:r>
          </w:p>
        </w:tc>
        <w:tc>
          <w:tcPr>
            <w:tcW w:w="872" w:type="dxa"/>
            <w:vAlign w:val="bottom"/>
          </w:tcPr>
          <w:p w:rsidR="0082759D" w:rsidRPr="007A7ED2" w:rsidRDefault="0082759D" w:rsidP="00BF67EF">
            <w:pPr>
              <w:spacing w:after="120"/>
            </w:pPr>
            <w:r>
              <w:t>ЗК</w:t>
            </w:r>
          </w:p>
        </w:tc>
        <w:tc>
          <w:tcPr>
            <w:tcW w:w="3948" w:type="dxa"/>
          </w:tcPr>
          <w:p w:rsidR="0082759D" w:rsidRPr="00B16F17" w:rsidRDefault="0082759D" w:rsidP="00BF67EF">
            <w:pPr>
              <w:spacing w:after="120"/>
              <w:rPr>
                <w:lang w:val="en-US"/>
              </w:rPr>
            </w:pPr>
            <w:r w:rsidRPr="00B16F17">
              <w:rPr>
                <w:lang w:val="en-US"/>
              </w:rPr>
              <w:t xml:space="preserve">General competencies </w:t>
            </w:r>
          </w:p>
        </w:tc>
        <w:tc>
          <w:tcPr>
            <w:tcW w:w="844" w:type="dxa"/>
            <w:vAlign w:val="bottom"/>
          </w:tcPr>
          <w:p w:rsidR="0082759D" w:rsidRPr="007A7ED2" w:rsidRDefault="0082759D" w:rsidP="00176DB3">
            <w:pPr>
              <w:spacing w:after="120"/>
            </w:pPr>
            <w:r>
              <w:t>ЗК</w:t>
            </w:r>
          </w:p>
        </w:tc>
      </w:tr>
      <w:tr w:rsidR="0082759D" w:rsidRPr="00B16F17" w:rsidTr="00947F02">
        <w:tc>
          <w:tcPr>
            <w:tcW w:w="3969" w:type="dxa"/>
          </w:tcPr>
          <w:p w:rsidR="0082759D" w:rsidRPr="007A7ED2" w:rsidRDefault="0082759D" w:rsidP="00BF67EF">
            <w:pPr>
              <w:spacing w:after="120"/>
            </w:pPr>
            <w:r>
              <w:t>Спеціальні компетентності</w:t>
            </w:r>
          </w:p>
        </w:tc>
        <w:tc>
          <w:tcPr>
            <w:tcW w:w="872" w:type="dxa"/>
            <w:vAlign w:val="bottom"/>
          </w:tcPr>
          <w:p w:rsidR="0082759D" w:rsidRPr="007A7ED2" w:rsidRDefault="0082759D" w:rsidP="00BF67EF">
            <w:pPr>
              <w:spacing w:after="120"/>
            </w:pPr>
            <w:r>
              <w:t>СК</w:t>
            </w:r>
          </w:p>
        </w:tc>
        <w:tc>
          <w:tcPr>
            <w:tcW w:w="3948" w:type="dxa"/>
          </w:tcPr>
          <w:p w:rsidR="0082759D" w:rsidRPr="00B16F17" w:rsidRDefault="0082759D" w:rsidP="00BF67EF">
            <w:pPr>
              <w:spacing w:after="120"/>
              <w:rPr>
                <w:lang w:val="en-US"/>
              </w:rPr>
            </w:pPr>
            <w:r w:rsidRPr="00B16F17">
              <w:rPr>
                <w:lang w:val="en-US"/>
              </w:rPr>
              <w:t>Special competencies</w:t>
            </w:r>
          </w:p>
        </w:tc>
        <w:tc>
          <w:tcPr>
            <w:tcW w:w="844" w:type="dxa"/>
            <w:vAlign w:val="bottom"/>
          </w:tcPr>
          <w:p w:rsidR="0082759D" w:rsidRPr="007A7ED2" w:rsidRDefault="0082759D" w:rsidP="00176DB3">
            <w:pPr>
              <w:spacing w:after="120"/>
            </w:pPr>
            <w:r>
              <w:t>СК</w:t>
            </w:r>
          </w:p>
        </w:tc>
      </w:tr>
      <w:tr w:rsidR="0082759D" w:rsidRPr="00B16F17" w:rsidTr="00947F02">
        <w:tc>
          <w:tcPr>
            <w:tcW w:w="3969" w:type="dxa"/>
          </w:tcPr>
          <w:p w:rsidR="0082759D" w:rsidRPr="007A7ED2" w:rsidRDefault="0082759D" w:rsidP="00BF67EF">
            <w:pPr>
              <w:spacing w:after="120"/>
            </w:pPr>
            <w:r>
              <w:t>Фахові компетентності</w:t>
            </w:r>
          </w:p>
        </w:tc>
        <w:tc>
          <w:tcPr>
            <w:tcW w:w="872" w:type="dxa"/>
            <w:vAlign w:val="bottom"/>
          </w:tcPr>
          <w:p w:rsidR="0082759D" w:rsidRPr="007A7ED2" w:rsidRDefault="0082759D" w:rsidP="00BF67EF">
            <w:pPr>
              <w:spacing w:after="120"/>
            </w:pPr>
            <w:r>
              <w:t>ФК</w:t>
            </w:r>
          </w:p>
        </w:tc>
        <w:tc>
          <w:tcPr>
            <w:tcW w:w="3948" w:type="dxa"/>
          </w:tcPr>
          <w:p w:rsidR="0082759D" w:rsidRPr="00B16F17" w:rsidRDefault="0082759D" w:rsidP="00BF67EF">
            <w:pPr>
              <w:spacing w:after="120"/>
              <w:rPr>
                <w:lang w:val="en-US"/>
              </w:rPr>
            </w:pPr>
            <w:r w:rsidRPr="00B16F17">
              <w:rPr>
                <w:lang w:val="en-US"/>
              </w:rPr>
              <w:t>Professional competencies</w:t>
            </w:r>
          </w:p>
        </w:tc>
        <w:tc>
          <w:tcPr>
            <w:tcW w:w="844" w:type="dxa"/>
            <w:vAlign w:val="bottom"/>
          </w:tcPr>
          <w:p w:rsidR="0082759D" w:rsidRPr="007A7ED2" w:rsidRDefault="0082759D" w:rsidP="00176DB3">
            <w:pPr>
              <w:spacing w:after="120"/>
            </w:pPr>
            <w:r>
              <w:t>ФК</w:t>
            </w:r>
          </w:p>
        </w:tc>
      </w:tr>
      <w:tr w:rsidR="0082759D" w:rsidRPr="00B16F17" w:rsidTr="00947F02">
        <w:tc>
          <w:tcPr>
            <w:tcW w:w="3969" w:type="dxa"/>
          </w:tcPr>
          <w:p w:rsidR="0082759D" w:rsidRPr="007A7ED2" w:rsidRDefault="0082759D" w:rsidP="00BF67EF">
            <w:pPr>
              <w:spacing w:after="120"/>
            </w:pPr>
            <w:r>
              <w:t>Результати навчання</w:t>
            </w:r>
          </w:p>
        </w:tc>
        <w:tc>
          <w:tcPr>
            <w:tcW w:w="872" w:type="dxa"/>
            <w:vAlign w:val="bottom"/>
          </w:tcPr>
          <w:p w:rsidR="0082759D" w:rsidRPr="007A7ED2" w:rsidRDefault="0082759D" w:rsidP="00BF67EF">
            <w:pPr>
              <w:spacing w:after="120"/>
            </w:pPr>
            <w:r>
              <w:t>РН</w:t>
            </w:r>
          </w:p>
        </w:tc>
        <w:tc>
          <w:tcPr>
            <w:tcW w:w="3948" w:type="dxa"/>
          </w:tcPr>
          <w:p w:rsidR="0082759D" w:rsidRPr="00B16F17" w:rsidRDefault="0082759D" w:rsidP="00BF67EF">
            <w:pPr>
              <w:spacing w:after="120"/>
              <w:rPr>
                <w:lang w:val="en-US"/>
              </w:rPr>
            </w:pPr>
            <w:r w:rsidRPr="00B16F17">
              <w:rPr>
                <w:lang w:val="en-US"/>
              </w:rPr>
              <w:t>Learning outcomes</w:t>
            </w:r>
          </w:p>
        </w:tc>
        <w:tc>
          <w:tcPr>
            <w:tcW w:w="844" w:type="dxa"/>
            <w:vAlign w:val="bottom"/>
          </w:tcPr>
          <w:p w:rsidR="0082759D" w:rsidRPr="007A7ED2" w:rsidRDefault="0082759D" w:rsidP="00176DB3">
            <w:pPr>
              <w:spacing w:after="120"/>
            </w:pPr>
            <w:r>
              <w:t>РН</w:t>
            </w:r>
          </w:p>
        </w:tc>
      </w:tr>
      <w:tr w:rsidR="008517B1" w:rsidRPr="00B16F17" w:rsidTr="00947F02">
        <w:tc>
          <w:tcPr>
            <w:tcW w:w="3969" w:type="dxa"/>
          </w:tcPr>
          <w:p w:rsidR="008517B1" w:rsidRPr="007A7ED2" w:rsidRDefault="007A7ED2" w:rsidP="00BF67EF">
            <w:pPr>
              <w:spacing w:after="120"/>
            </w:pPr>
            <w:r>
              <w:t>Міжнародна морська організація</w:t>
            </w:r>
          </w:p>
        </w:tc>
        <w:tc>
          <w:tcPr>
            <w:tcW w:w="872" w:type="dxa"/>
            <w:vAlign w:val="bottom"/>
          </w:tcPr>
          <w:p w:rsidR="008517B1" w:rsidRPr="007A7ED2" w:rsidRDefault="007A7ED2" w:rsidP="00BF67EF">
            <w:pPr>
              <w:spacing w:after="120"/>
            </w:pPr>
            <w:r>
              <w:t>ІМО</w:t>
            </w:r>
          </w:p>
        </w:tc>
        <w:tc>
          <w:tcPr>
            <w:tcW w:w="3948" w:type="dxa"/>
          </w:tcPr>
          <w:p w:rsidR="008517B1" w:rsidRPr="00B16F17" w:rsidRDefault="00B16F17" w:rsidP="00BF67EF">
            <w:pPr>
              <w:spacing w:after="120"/>
              <w:rPr>
                <w:lang w:val="en-US"/>
              </w:rPr>
            </w:pPr>
            <w:r w:rsidRPr="00B16F17">
              <w:rPr>
                <w:lang w:val="en-US"/>
              </w:rPr>
              <w:t>International Maritime Organization</w:t>
            </w:r>
          </w:p>
        </w:tc>
        <w:tc>
          <w:tcPr>
            <w:tcW w:w="844" w:type="dxa"/>
            <w:vAlign w:val="bottom"/>
          </w:tcPr>
          <w:p w:rsidR="008517B1" w:rsidRPr="00B16F17" w:rsidRDefault="00B16F17" w:rsidP="00BF67EF">
            <w:pPr>
              <w:spacing w:after="120"/>
              <w:rPr>
                <w:lang w:val="en-US"/>
              </w:rPr>
            </w:pPr>
            <w:r w:rsidRPr="00B16F17">
              <w:rPr>
                <w:lang w:val="en-US"/>
              </w:rPr>
              <w:t>IMO</w:t>
            </w:r>
          </w:p>
        </w:tc>
      </w:tr>
      <w:tr w:rsidR="008517B1" w:rsidRPr="00B16F17" w:rsidTr="00947F02">
        <w:tc>
          <w:tcPr>
            <w:tcW w:w="3969" w:type="dxa"/>
          </w:tcPr>
          <w:p w:rsidR="008517B1" w:rsidRPr="007A7ED2" w:rsidRDefault="007A7ED2" w:rsidP="00EA06FB">
            <w:pPr>
              <w:spacing w:after="120"/>
            </w:pPr>
            <w:r>
              <w:t xml:space="preserve">Управління судновими технічними системами </w:t>
            </w:r>
            <w:r w:rsidR="00EA06FB">
              <w:t>і</w:t>
            </w:r>
            <w:r>
              <w:t xml:space="preserve"> комплексами</w:t>
            </w:r>
          </w:p>
        </w:tc>
        <w:tc>
          <w:tcPr>
            <w:tcW w:w="872" w:type="dxa"/>
            <w:vAlign w:val="bottom"/>
          </w:tcPr>
          <w:p w:rsidR="008517B1" w:rsidRPr="001F2C12" w:rsidRDefault="007A7ED2" w:rsidP="00BF67EF">
            <w:pPr>
              <w:spacing w:after="120"/>
              <w:rPr>
                <w:sz w:val="18"/>
                <w:szCs w:val="18"/>
              </w:rPr>
            </w:pPr>
            <w:r w:rsidRPr="001F2C12">
              <w:rPr>
                <w:sz w:val="18"/>
                <w:szCs w:val="18"/>
              </w:rPr>
              <w:t>УСТСК</w:t>
            </w:r>
          </w:p>
        </w:tc>
        <w:tc>
          <w:tcPr>
            <w:tcW w:w="3948" w:type="dxa"/>
          </w:tcPr>
          <w:p w:rsidR="008517B1" w:rsidRPr="00B16F17" w:rsidRDefault="00B16F17" w:rsidP="00BF67EF">
            <w:pPr>
              <w:spacing w:after="120"/>
              <w:rPr>
                <w:lang w:val="en-US"/>
              </w:rPr>
            </w:pPr>
            <w:r w:rsidRPr="00B16F17">
              <w:rPr>
                <w:lang w:val="en-US"/>
              </w:rPr>
              <w:t>Ship technical systems and complexes operations</w:t>
            </w:r>
          </w:p>
        </w:tc>
        <w:tc>
          <w:tcPr>
            <w:tcW w:w="844" w:type="dxa"/>
            <w:vAlign w:val="bottom"/>
          </w:tcPr>
          <w:p w:rsidR="008517B1" w:rsidRPr="001F2C12" w:rsidRDefault="00B16F17" w:rsidP="00BF67EF">
            <w:pPr>
              <w:spacing w:after="120"/>
              <w:rPr>
                <w:sz w:val="20"/>
                <w:szCs w:val="20"/>
                <w:lang w:val="en-US"/>
              </w:rPr>
            </w:pPr>
            <w:r w:rsidRPr="001F2C12">
              <w:rPr>
                <w:sz w:val="20"/>
                <w:szCs w:val="20"/>
                <w:lang w:val="en-US"/>
              </w:rPr>
              <w:t>STSCO</w:t>
            </w:r>
          </w:p>
        </w:tc>
      </w:tr>
      <w:tr w:rsidR="008517B1" w:rsidRPr="00B16F17" w:rsidTr="00BF67EF">
        <w:tc>
          <w:tcPr>
            <w:tcW w:w="3969" w:type="dxa"/>
          </w:tcPr>
          <w:p w:rsidR="008517B1" w:rsidRPr="007A7ED2" w:rsidRDefault="007A7ED2" w:rsidP="00BF67EF">
            <w:pPr>
              <w:spacing w:after="120"/>
            </w:pPr>
            <w:r>
              <w:t>Експлуатація суднових енергетичних установок</w:t>
            </w:r>
          </w:p>
        </w:tc>
        <w:tc>
          <w:tcPr>
            <w:tcW w:w="872" w:type="dxa"/>
            <w:vAlign w:val="bottom"/>
          </w:tcPr>
          <w:p w:rsidR="008517B1" w:rsidRPr="007A7ED2" w:rsidRDefault="007A7ED2" w:rsidP="00BF67EF">
            <w:pPr>
              <w:spacing w:after="120"/>
            </w:pPr>
            <w:r>
              <w:t>ЕСЕУ</w:t>
            </w:r>
          </w:p>
        </w:tc>
        <w:tc>
          <w:tcPr>
            <w:tcW w:w="3948" w:type="dxa"/>
          </w:tcPr>
          <w:p w:rsidR="008517B1" w:rsidRPr="00B16F17" w:rsidRDefault="00B16F17" w:rsidP="00BF67EF">
            <w:pPr>
              <w:spacing w:after="120"/>
              <w:rPr>
                <w:lang w:val="en-US"/>
              </w:rPr>
            </w:pPr>
            <w:r w:rsidRPr="00B16F17">
              <w:rPr>
                <w:lang w:val="en-US"/>
              </w:rPr>
              <w:t>Ship power plants operations</w:t>
            </w:r>
          </w:p>
        </w:tc>
        <w:tc>
          <w:tcPr>
            <w:tcW w:w="844" w:type="dxa"/>
          </w:tcPr>
          <w:p w:rsidR="008517B1" w:rsidRPr="00B16F17" w:rsidRDefault="00B16F17" w:rsidP="00BF67EF">
            <w:pPr>
              <w:spacing w:after="120"/>
              <w:rPr>
                <w:lang w:val="en-US"/>
              </w:rPr>
            </w:pPr>
            <w:r w:rsidRPr="00B16F17">
              <w:rPr>
                <w:lang w:val="en-US"/>
              </w:rPr>
              <w:t>SPPO</w:t>
            </w:r>
          </w:p>
        </w:tc>
      </w:tr>
      <w:tr w:rsidR="008517B1" w:rsidRPr="00B16F17" w:rsidTr="00947F02">
        <w:tc>
          <w:tcPr>
            <w:tcW w:w="3969" w:type="dxa"/>
          </w:tcPr>
          <w:p w:rsidR="008517B1" w:rsidRPr="007A7ED2" w:rsidRDefault="00716327" w:rsidP="006E40A6">
            <w:r>
              <w:t>Система управління якістю</w:t>
            </w:r>
          </w:p>
        </w:tc>
        <w:tc>
          <w:tcPr>
            <w:tcW w:w="872" w:type="dxa"/>
          </w:tcPr>
          <w:p w:rsidR="008517B1" w:rsidRPr="004105A2" w:rsidRDefault="004105A2" w:rsidP="006E40A6">
            <w:pPr>
              <w:rPr>
                <w:lang w:val="ru-RU"/>
              </w:rPr>
            </w:pPr>
            <w:r w:rsidRPr="00716327">
              <w:rPr>
                <w:lang w:val="ru-RU"/>
              </w:rPr>
              <w:t>СУЯ</w:t>
            </w:r>
          </w:p>
        </w:tc>
        <w:tc>
          <w:tcPr>
            <w:tcW w:w="3948" w:type="dxa"/>
          </w:tcPr>
          <w:p w:rsidR="008517B1" w:rsidRPr="00716327" w:rsidRDefault="00716327" w:rsidP="006E40A6">
            <w:pPr>
              <w:rPr>
                <w:lang w:val="en-US"/>
              </w:rPr>
            </w:pPr>
            <w:r>
              <w:rPr>
                <w:lang w:val="en-US"/>
              </w:rPr>
              <w:t>Quality management system</w:t>
            </w:r>
          </w:p>
        </w:tc>
        <w:tc>
          <w:tcPr>
            <w:tcW w:w="844" w:type="dxa"/>
          </w:tcPr>
          <w:p w:rsidR="008517B1" w:rsidRPr="00B16F17" w:rsidRDefault="00716327" w:rsidP="006E40A6">
            <w:pPr>
              <w:rPr>
                <w:lang w:val="en-US"/>
              </w:rPr>
            </w:pPr>
            <w:r>
              <w:rPr>
                <w:lang w:val="en-US"/>
              </w:rPr>
              <w:t>QMS</w:t>
            </w:r>
          </w:p>
        </w:tc>
      </w:tr>
      <w:tr w:rsidR="008517B1" w:rsidRPr="00B16F17" w:rsidTr="00947F02">
        <w:tc>
          <w:tcPr>
            <w:tcW w:w="3969" w:type="dxa"/>
          </w:tcPr>
          <w:p w:rsidR="008517B1" w:rsidRPr="007A7ED2" w:rsidRDefault="008517B1" w:rsidP="006E40A6"/>
        </w:tc>
        <w:tc>
          <w:tcPr>
            <w:tcW w:w="872" w:type="dxa"/>
          </w:tcPr>
          <w:p w:rsidR="008517B1" w:rsidRPr="007A7ED2" w:rsidRDefault="008517B1" w:rsidP="006E40A6"/>
        </w:tc>
        <w:tc>
          <w:tcPr>
            <w:tcW w:w="3948" w:type="dxa"/>
          </w:tcPr>
          <w:p w:rsidR="008517B1" w:rsidRPr="00B16F17" w:rsidRDefault="008517B1" w:rsidP="006E40A6">
            <w:pPr>
              <w:rPr>
                <w:lang w:val="en-US"/>
              </w:rPr>
            </w:pPr>
          </w:p>
        </w:tc>
        <w:tc>
          <w:tcPr>
            <w:tcW w:w="844" w:type="dxa"/>
          </w:tcPr>
          <w:p w:rsidR="008517B1" w:rsidRPr="00B16F17" w:rsidRDefault="008517B1" w:rsidP="006E40A6">
            <w:pPr>
              <w:rPr>
                <w:lang w:val="en-US"/>
              </w:rPr>
            </w:pPr>
          </w:p>
        </w:tc>
      </w:tr>
      <w:tr w:rsidR="008517B1" w:rsidRPr="00B16F17" w:rsidTr="00947F02">
        <w:tc>
          <w:tcPr>
            <w:tcW w:w="3969" w:type="dxa"/>
          </w:tcPr>
          <w:p w:rsidR="008517B1" w:rsidRPr="007A7ED2" w:rsidRDefault="008517B1" w:rsidP="006E40A6"/>
        </w:tc>
        <w:tc>
          <w:tcPr>
            <w:tcW w:w="872" w:type="dxa"/>
          </w:tcPr>
          <w:p w:rsidR="008517B1" w:rsidRPr="007A7ED2" w:rsidRDefault="008517B1" w:rsidP="006E40A6"/>
        </w:tc>
        <w:tc>
          <w:tcPr>
            <w:tcW w:w="3948" w:type="dxa"/>
          </w:tcPr>
          <w:p w:rsidR="008517B1" w:rsidRPr="00B16F17" w:rsidRDefault="008517B1" w:rsidP="006E40A6">
            <w:pPr>
              <w:rPr>
                <w:lang w:val="en-US"/>
              </w:rPr>
            </w:pPr>
          </w:p>
        </w:tc>
        <w:tc>
          <w:tcPr>
            <w:tcW w:w="844" w:type="dxa"/>
          </w:tcPr>
          <w:p w:rsidR="008517B1" w:rsidRPr="00B16F17" w:rsidRDefault="008517B1" w:rsidP="006E40A6">
            <w:pPr>
              <w:rPr>
                <w:lang w:val="en-US"/>
              </w:rPr>
            </w:pPr>
          </w:p>
        </w:tc>
      </w:tr>
      <w:tr w:rsidR="00B16F17" w:rsidRPr="00B16F17" w:rsidTr="00947F02">
        <w:tc>
          <w:tcPr>
            <w:tcW w:w="4841" w:type="dxa"/>
            <w:gridSpan w:val="2"/>
          </w:tcPr>
          <w:p w:rsidR="00B16F17" w:rsidRPr="007A7ED2" w:rsidRDefault="00B16F17" w:rsidP="00985304">
            <w:pPr>
              <w:jc w:val="both"/>
            </w:pPr>
            <w:r>
              <w:t xml:space="preserve">Інші терміни та позначення повністю співпадають </w:t>
            </w:r>
            <w:r w:rsidR="00716327">
              <w:t>і</w:t>
            </w:r>
            <w:r>
              <w:t>з текстами Законів України «Про освіту» та «Про вищу освіту»</w:t>
            </w:r>
            <w:r w:rsidR="00985304" w:rsidRPr="00985304">
              <w:rPr>
                <w:lang w:val="ru-RU"/>
              </w:rPr>
              <w:t xml:space="preserve"> </w:t>
            </w:r>
            <w:r>
              <w:t>.</w:t>
            </w:r>
          </w:p>
        </w:tc>
        <w:tc>
          <w:tcPr>
            <w:tcW w:w="4792" w:type="dxa"/>
            <w:gridSpan w:val="2"/>
          </w:tcPr>
          <w:p w:rsidR="00B16F17" w:rsidRPr="00B16F17" w:rsidRDefault="00B16F17" w:rsidP="00947F02">
            <w:pPr>
              <w:jc w:val="both"/>
              <w:rPr>
                <w:lang w:val="en-US"/>
              </w:rPr>
            </w:pPr>
            <w:r w:rsidRPr="00B16F17">
              <w:rPr>
                <w:lang w:val="en-US"/>
              </w:rPr>
              <w:t>Other terms and designations completely coincide with the texts of the Laws of Ukraine "On Education" and "On Higher Education".</w:t>
            </w:r>
          </w:p>
        </w:tc>
      </w:tr>
    </w:tbl>
    <w:p w:rsidR="00947F02" w:rsidRDefault="00947F02">
      <w:pPr>
        <w:rPr>
          <w:b/>
          <w:sz w:val="28"/>
          <w:szCs w:val="28"/>
        </w:rPr>
      </w:pPr>
      <w:r>
        <w:rPr>
          <w:b/>
          <w:sz w:val="28"/>
          <w:szCs w:val="28"/>
        </w:rPr>
        <w:br w:type="page"/>
      </w: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tblGrid>
      <w:tr w:rsidR="002629E0" w:rsidRPr="002629E0" w:rsidTr="00A651FC">
        <w:tc>
          <w:tcPr>
            <w:tcW w:w="4819" w:type="dxa"/>
          </w:tcPr>
          <w:p w:rsidR="002629E0" w:rsidRPr="002629E0" w:rsidRDefault="002629E0" w:rsidP="006E40A6">
            <w:pPr>
              <w:rPr>
                <w:b/>
                <w:lang w:val="ru-RU"/>
              </w:rPr>
            </w:pPr>
            <w:r w:rsidRPr="002629E0">
              <w:rPr>
                <w:b/>
                <w:lang w:val="ru-RU"/>
              </w:rPr>
              <w:lastRenderedPageBreak/>
              <w:t>ПЕРЕДМОВА</w:t>
            </w:r>
          </w:p>
        </w:tc>
        <w:tc>
          <w:tcPr>
            <w:tcW w:w="4679" w:type="dxa"/>
          </w:tcPr>
          <w:p w:rsidR="002629E0" w:rsidRPr="002629E0" w:rsidRDefault="002629E0" w:rsidP="002629E0">
            <w:pPr>
              <w:rPr>
                <w:b/>
                <w:lang w:val="en-US"/>
              </w:rPr>
            </w:pPr>
            <w:r w:rsidRPr="002629E0">
              <w:rPr>
                <w:b/>
                <w:lang w:val="en-US"/>
              </w:rPr>
              <w:t>FOREWORD</w:t>
            </w:r>
          </w:p>
        </w:tc>
      </w:tr>
      <w:tr w:rsidR="002629E0" w:rsidRPr="002629E0" w:rsidTr="00A651FC">
        <w:tc>
          <w:tcPr>
            <w:tcW w:w="4819" w:type="dxa"/>
          </w:tcPr>
          <w:p w:rsidR="002629E0" w:rsidRPr="00EA06FB" w:rsidRDefault="002629E0" w:rsidP="006E40A6">
            <w:pPr>
              <w:rPr>
                <w:sz w:val="16"/>
                <w:szCs w:val="16"/>
                <w:lang w:val="en-US"/>
              </w:rPr>
            </w:pPr>
          </w:p>
        </w:tc>
        <w:tc>
          <w:tcPr>
            <w:tcW w:w="4679" w:type="dxa"/>
          </w:tcPr>
          <w:p w:rsidR="002629E0" w:rsidRPr="00EA06FB" w:rsidRDefault="002629E0" w:rsidP="006E40A6">
            <w:pPr>
              <w:rPr>
                <w:sz w:val="16"/>
                <w:szCs w:val="16"/>
                <w:lang w:val="en-US"/>
              </w:rPr>
            </w:pPr>
          </w:p>
        </w:tc>
      </w:tr>
      <w:tr w:rsidR="00A9416A" w:rsidRPr="002629E0" w:rsidTr="00A651FC">
        <w:tc>
          <w:tcPr>
            <w:tcW w:w="4819" w:type="dxa"/>
          </w:tcPr>
          <w:p w:rsidR="00A9416A" w:rsidRDefault="00A9416A" w:rsidP="00090B33">
            <w:pPr>
              <w:jc w:val="both"/>
            </w:pPr>
            <w:r>
              <w:t>1. Освітньо-професійна програма була розроблена та започаткована вперше в 20</w:t>
            </w:r>
            <w:r w:rsidR="0019023F" w:rsidRPr="0019023F">
              <w:t>22</w:t>
            </w:r>
            <w:r>
              <w:t xml:space="preserve"> році відповідно до Постанови Кабінету Міністрів України «Про затвердження переліку галузей знань і спеціальностей, за якими здійснюється підготовка здобувачів вищої освіти» від 29.04.2015 р. №266 та Законів України «Про освіту» та «Про вищу освіту»</w:t>
            </w:r>
            <w:r w:rsidR="0019023F">
              <w:t xml:space="preserve"> та</w:t>
            </w:r>
            <w:r w:rsidR="0019023F" w:rsidRPr="0019023F">
              <w:t xml:space="preserve"> на осно</w:t>
            </w:r>
            <w:r w:rsidR="0019023F">
              <w:t>ві попередніх освітніх програм  які розроблялись з 2016 року</w:t>
            </w:r>
            <w:r>
              <w:t xml:space="preserve">. Склад робочої </w:t>
            </w:r>
            <w:r w:rsidRPr="0075402E">
              <w:t>(</w:t>
            </w:r>
            <w:r>
              <w:t>проектної) групи наведено у Додатку А до ОПП.</w:t>
            </w:r>
          </w:p>
          <w:p w:rsidR="00A9416A" w:rsidRPr="002629E0" w:rsidRDefault="00A9416A" w:rsidP="0019023F">
            <w:pPr>
              <w:jc w:val="both"/>
            </w:pPr>
            <w:r>
              <w:t xml:space="preserve">У зв’язку з відсутністю стандарту вищої освіти для </w:t>
            </w:r>
            <w:r w:rsidR="0019023F">
              <w:t>другого</w:t>
            </w:r>
            <w:r>
              <w:t xml:space="preserve"> рівня ступеню </w:t>
            </w:r>
            <w:r w:rsidR="0019023F">
              <w:t>магістра</w:t>
            </w:r>
            <w:r>
              <w:t>, ОПП розроблена на основі Національної рамки кваліфікацій, затвердженої Постановою КМУ  від 23 листопада 2011 р. №1341 зі змінами від 25.06.2020, №519.</w:t>
            </w:r>
          </w:p>
        </w:tc>
        <w:tc>
          <w:tcPr>
            <w:tcW w:w="4679" w:type="dxa"/>
          </w:tcPr>
          <w:p w:rsidR="00A9416A" w:rsidRDefault="00A9416A" w:rsidP="00090B33">
            <w:pPr>
              <w:jc w:val="both"/>
              <w:rPr>
                <w:lang w:val="en-US"/>
              </w:rPr>
            </w:pPr>
            <w:r w:rsidRPr="0075402E">
              <w:t xml:space="preserve">1. </w:t>
            </w:r>
            <w:r w:rsidRPr="000A1978">
              <w:rPr>
                <w:lang w:val="en-US"/>
              </w:rPr>
              <w:t xml:space="preserve">The </w:t>
            </w:r>
            <w:r>
              <w:rPr>
                <w:lang w:val="en-US"/>
              </w:rPr>
              <w:t>study</w:t>
            </w:r>
            <w:r w:rsidRPr="000A1978">
              <w:rPr>
                <w:lang w:val="en-US"/>
              </w:rPr>
              <w:t xml:space="preserve"> program</w:t>
            </w:r>
            <w:r>
              <w:t xml:space="preserve"> (</w:t>
            </w:r>
            <w:r>
              <w:rPr>
                <w:lang w:val="en-US"/>
              </w:rPr>
              <w:t>SP)</w:t>
            </w:r>
            <w:r w:rsidRPr="000A1978">
              <w:rPr>
                <w:lang w:val="en-US"/>
              </w:rPr>
              <w:t xml:space="preserve"> was developed and launched for the first time in 2019 in accordance with the Resolution of the Cabinet of Ministers of Ukraine</w:t>
            </w:r>
            <w:r>
              <w:rPr>
                <w:lang w:val="en-US"/>
              </w:rPr>
              <w:t xml:space="preserve"> (CMU)</w:t>
            </w:r>
            <w:r w:rsidRPr="000A1978">
              <w:rPr>
                <w:lang w:val="en-US"/>
              </w:rPr>
              <w:t xml:space="preserve"> </w:t>
            </w:r>
            <w:r>
              <w:rPr>
                <w:lang w:val="en-US"/>
              </w:rPr>
              <w:t>“</w:t>
            </w:r>
            <w:r w:rsidRPr="000A1978">
              <w:rPr>
                <w:lang w:val="en-US"/>
              </w:rPr>
              <w:t xml:space="preserve">About the statement of the list of branches of knowledge and specialties on which </w:t>
            </w:r>
            <w:r>
              <w:rPr>
                <w:lang w:val="en-US"/>
              </w:rPr>
              <w:t>education</w:t>
            </w:r>
            <w:r w:rsidRPr="000A1978">
              <w:rPr>
                <w:lang w:val="en-US"/>
              </w:rPr>
              <w:t xml:space="preserve"> of applicants of higher education is carried out</w:t>
            </w:r>
            <w:r>
              <w:rPr>
                <w:lang w:val="en-US"/>
              </w:rPr>
              <w:t>”</w:t>
            </w:r>
            <w:r w:rsidRPr="000A1978">
              <w:rPr>
                <w:lang w:val="en-US"/>
              </w:rPr>
              <w:t xml:space="preserve"> from 29.04.2015 №266 and the Laws of Ukraine</w:t>
            </w:r>
            <w:r>
              <w:rPr>
                <w:lang w:val="en-US"/>
              </w:rPr>
              <w:t xml:space="preserve"> </w:t>
            </w:r>
            <w:r w:rsidRPr="000A1978">
              <w:rPr>
                <w:lang w:val="en-US"/>
              </w:rPr>
              <w:t>"On Education"</w:t>
            </w:r>
            <w:r>
              <w:rPr>
                <w:lang w:val="en-US"/>
              </w:rPr>
              <w:t xml:space="preserve"> </w:t>
            </w:r>
            <w:r w:rsidRPr="000A1978">
              <w:rPr>
                <w:lang w:val="en-US"/>
              </w:rPr>
              <w:t>and</w:t>
            </w:r>
            <w:r>
              <w:rPr>
                <w:lang w:val="en-US"/>
              </w:rPr>
              <w:t xml:space="preserve"> </w:t>
            </w:r>
            <w:r w:rsidRPr="000A1978">
              <w:rPr>
                <w:lang w:val="en-US"/>
              </w:rPr>
              <w:t>"On Higher Education"</w:t>
            </w:r>
            <w:r w:rsidR="0019023F">
              <w:t xml:space="preserve"> </w:t>
            </w:r>
            <w:proofErr w:type="spellStart"/>
            <w:r w:rsidR="0019023F" w:rsidRPr="0019023F">
              <w:t>and</w:t>
            </w:r>
            <w:proofErr w:type="spellEnd"/>
            <w:r w:rsidR="0019023F" w:rsidRPr="0019023F">
              <w:t xml:space="preserve"> </w:t>
            </w:r>
            <w:proofErr w:type="spellStart"/>
            <w:r w:rsidR="0019023F" w:rsidRPr="0019023F">
              <w:t>based</w:t>
            </w:r>
            <w:proofErr w:type="spellEnd"/>
            <w:r w:rsidR="0019023F" w:rsidRPr="0019023F">
              <w:t xml:space="preserve"> </w:t>
            </w:r>
            <w:proofErr w:type="spellStart"/>
            <w:r w:rsidR="0019023F" w:rsidRPr="0019023F">
              <w:t>on</w:t>
            </w:r>
            <w:proofErr w:type="spellEnd"/>
            <w:r w:rsidR="0019023F" w:rsidRPr="0019023F">
              <w:t xml:space="preserve"> </w:t>
            </w:r>
            <w:proofErr w:type="spellStart"/>
            <w:r w:rsidR="0019023F" w:rsidRPr="0019023F">
              <w:t>previous</w:t>
            </w:r>
            <w:proofErr w:type="spellEnd"/>
            <w:r w:rsidR="0019023F" w:rsidRPr="0019023F">
              <w:t xml:space="preserve"> </w:t>
            </w:r>
            <w:proofErr w:type="spellStart"/>
            <w:r w:rsidR="0019023F" w:rsidRPr="0019023F">
              <w:t>educational</w:t>
            </w:r>
            <w:proofErr w:type="spellEnd"/>
            <w:r w:rsidR="0019023F" w:rsidRPr="0019023F">
              <w:t xml:space="preserve"> </w:t>
            </w:r>
            <w:proofErr w:type="spellStart"/>
            <w:r w:rsidR="0019023F" w:rsidRPr="0019023F">
              <w:t>programs</w:t>
            </w:r>
            <w:proofErr w:type="spellEnd"/>
            <w:r w:rsidR="0019023F" w:rsidRPr="0019023F">
              <w:t xml:space="preserve"> </w:t>
            </w:r>
            <w:proofErr w:type="spellStart"/>
            <w:r w:rsidR="0019023F" w:rsidRPr="0019023F">
              <w:t>developed</w:t>
            </w:r>
            <w:proofErr w:type="spellEnd"/>
            <w:r w:rsidR="0019023F" w:rsidRPr="0019023F">
              <w:t xml:space="preserve"> </w:t>
            </w:r>
            <w:proofErr w:type="spellStart"/>
            <w:r w:rsidR="0019023F" w:rsidRPr="0019023F">
              <w:t>since</w:t>
            </w:r>
            <w:proofErr w:type="spellEnd"/>
            <w:r w:rsidR="0019023F" w:rsidRPr="0019023F">
              <w:t xml:space="preserve"> 2016.</w:t>
            </w:r>
            <w:r w:rsidRPr="000A1978">
              <w:rPr>
                <w:lang w:val="en-US"/>
              </w:rPr>
              <w:t xml:space="preserve"> The composition of the working (project) group is given in Annex A to the </w:t>
            </w:r>
            <w:r>
              <w:rPr>
                <w:lang w:val="en-US"/>
              </w:rPr>
              <w:t>S</w:t>
            </w:r>
            <w:r w:rsidRPr="000A1978">
              <w:rPr>
                <w:lang w:val="en-US"/>
              </w:rPr>
              <w:t>P.</w:t>
            </w:r>
            <w:r>
              <w:rPr>
                <w:lang w:val="en-US"/>
              </w:rPr>
              <w:t xml:space="preserve"> </w:t>
            </w:r>
          </w:p>
          <w:p w:rsidR="00A9416A" w:rsidRPr="000A1978" w:rsidRDefault="00A9416A" w:rsidP="0019023F">
            <w:pPr>
              <w:jc w:val="both"/>
              <w:rPr>
                <w:lang w:val="en-US"/>
              </w:rPr>
            </w:pPr>
            <w:r w:rsidRPr="004A558B">
              <w:rPr>
                <w:lang w:val="en-US"/>
              </w:rPr>
              <w:t xml:space="preserve">Due to the lack of a standard of higher education for the </w:t>
            </w:r>
            <w:r w:rsidR="0019023F">
              <w:t>2</w:t>
            </w:r>
            <w:r w:rsidRPr="004A558B">
              <w:rPr>
                <w:lang w:val="en-US"/>
              </w:rPr>
              <w:t xml:space="preserve"> level of the </w:t>
            </w:r>
            <w:r w:rsidR="0019023F">
              <w:rPr>
                <w:lang w:val="en-US"/>
              </w:rPr>
              <w:t>master</w:t>
            </w:r>
            <w:r w:rsidRPr="004A558B">
              <w:rPr>
                <w:lang w:val="en-US"/>
              </w:rPr>
              <w:t xml:space="preserve">'s degree, the </w:t>
            </w:r>
            <w:r>
              <w:rPr>
                <w:lang w:val="en-US"/>
              </w:rPr>
              <w:t>S</w:t>
            </w:r>
            <w:r w:rsidRPr="004A558B">
              <w:rPr>
                <w:lang w:val="en-US"/>
              </w:rPr>
              <w:t xml:space="preserve">P is developed on the basis of the National Qualifications Framework, approved by the Resolution of the </w:t>
            </w:r>
            <w:r>
              <w:rPr>
                <w:lang w:val="en-US"/>
              </w:rPr>
              <w:t>CMU</w:t>
            </w:r>
            <w:r w:rsidRPr="004A558B">
              <w:rPr>
                <w:lang w:val="en-US"/>
              </w:rPr>
              <w:t xml:space="preserve"> of November 23, 2011 №1341 as amended from </w:t>
            </w:r>
            <w:r>
              <w:t>25</w:t>
            </w:r>
            <w:r w:rsidRPr="004A558B">
              <w:rPr>
                <w:lang w:val="en-US"/>
              </w:rPr>
              <w:t>.06.20</w:t>
            </w:r>
            <w:r>
              <w:t>20</w:t>
            </w:r>
            <w:r w:rsidRPr="004A558B">
              <w:rPr>
                <w:lang w:val="en-US"/>
              </w:rPr>
              <w:t>, №5</w:t>
            </w:r>
            <w:r>
              <w:t>1</w:t>
            </w:r>
            <w:r w:rsidRPr="004A558B">
              <w:rPr>
                <w:lang w:val="en-US"/>
              </w:rPr>
              <w:t>9.</w:t>
            </w:r>
          </w:p>
        </w:tc>
      </w:tr>
      <w:tr w:rsidR="00A9416A" w:rsidRPr="002629E0" w:rsidTr="00A651FC">
        <w:tc>
          <w:tcPr>
            <w:tcW w:w="4819" w:type="dxa"/>
          </w:tcPr>
          <w:p w:rsidR="00A9416A" w:rsidRPr="002629E0" w:rsidRDefault="00A9416A" w:rsidP="00090B33">
            <w:pPr>
              <w:jc w:val="both"/>
            </w:pPr>
            <w:r>
              <w:t>2. Синопсис оновлень ОПП наведений у Додатку Б до ОПП.</w:t>
            </w:r>
          </w:p>
        </w:tc>
        <w:tc>
          <w:tcPr>
            <w:tcW w:w="4679" w:type="dxa"/>
          </w:tcPr>
          <w:p w:rsidR="00A9416A" w:rsidRPr="00A651FC" w:rsidRDefault="00A9416A" w:rsidP="00090B33">
            <w:pPr>
              <w:jc w:val="both"/>
              <w:rPr>
                <w:lang w:val="en-US"/>
              </w:rPr>
            </w:pPr>
            <w:r w:rsidRPr="00A651FC">
              <w:rPr>
                <w:lang w:val="en-US"/>
              </w:rPr>
              <w:t xml:space="preserve">2. A synopsis of </w:t>
            </w:r>
            <w:r>
              <w:rPr>
                <w:lang w:val="en-US"/>
              </w:rPr>
              <w:t>SP</w:t>
            </w:r>
            <w:r w:rsidRPr="00A651FC">
              <w:rPr>
                <w:lang w:val="en-US"/>
              </w:rPr>
              <w:t xml:space="preserve"> updates is provided in A</w:t>
            </w:r>
            <w:r>
              <w:rPr>
                <w:lang w:val="en-US"/>
              </w:rPr>
              <w:t>nnex</w:t>
            </w:r>
            <w:r w:rsidRPr="00A651FC">
              <w:rPr>
                <w:lang w:val="en-US"/>
              </w:rPr>
              <w:t xml:space="preserve"> B to </w:t>
            </w:r>
            <w:r>
              <w:rPr>
                <w:lang w:val="en-US"/>
              </w:rPr>
              <w:t>SP</w:t>
            </w:r>
            <w:r w:rsidRPr="00A651FC">
              <w:rPr>
                <w:lang w:val="en-US"/>
              </w:rPr>
              <w:t>.</w:t>
            </w:r>
          </w:p>
        </w:tc>
      </w:tr>
      <w:tr w:rsidR="00A9416A" w:rsidRPr="002629E0" w:rsidTr="00A651FC">
        <w:tc>
          <w:tcPr>
            <w:tcW w:w="4819" w:type="dxa"/>
          </w:tcPr>
          <w:p w:rsidR="00A9416A" w:rsidRPr="002172C0" w:rsidRDefault="00A9416A" w:rsidP="002172C0">
            <w:pPr>
              <w:jc w:val="both"/>
            </w:pPr>
            <w:r w:rsidRPr="002172C0">
              <w:t xml:space="preserve">3. Ця ОПП є наступним, </w:t>
            </w:r>
            <w:r w:rsidR="002172C0" w:rsidRPr="002172C0">
              <w:t>третім</w:t>
            </w:r>
            <w:r w:rsidRPr="002172C0">
              <w:t xml:space="preserve"> виданням, яке доповнене та оновлене на основі </w:t>
            </w:r>
            <w:r w:rsidR="00EC73FA" w:rsidRPr="002172C0">
              <w:t>протоколу моніторингу №1 робочої групи</w:t>
            </w:r>
            <w:r w:rsidRPr="002172C0">
              <w:t>, та введена  в дію 01 вересня 202</w:t>
            </w:r>
            <w:r w:rsidR="002172C0" w:rsidRPr="002172C0">
              <w:t>3</w:t>
            </w:r>
            <w:r w:rsidRPr="002172C0">
              <w:t xml:space="preserve"> року.</w:t>
            </w:r>
          </w:p>
        </w:tc>
        <w:tc>
          <w:tcPr>
            <w:tcW w:w="4679" w:type="dxa"/>
          </w:tcPr>
          <w:p w:rsidR="00A9416A" w:rsidRPr="002172C0" w:rsidRDefault="00A9416A" w:rsidP="002172C0">
            <w:pPr>
              <w:jc w:val="both"/>
              <w:rPr>
                <w:lang w:val="en-US"/>
              </w:rPr>
            </w:pPr>
            <w:r w:rsidRPr="002172C0">
              <w:rPr>
                <w:lang w:val="en-US"/>
              </w:rPr>
              <w:t xml:space="preserve">3. </w:t>
            </w:r>
            <w:r w:rsidRPr="002172C0">
              <w:rPr>
                <w:spacing w:val="-14"/>
                <w:lang w:val="en-US"/>
              </w:rPr>
              <w:t xml:space="preserve">This SP is the next, </w:t>
            </w:r>
            <w:r w:rsidR="002172C0" w:rsidRPr="002172C0">
              <w:rPr>
                <w:spacing w:val="-14"/>
                <w:lang w:val="en-US"/>
              </w:rPr>
              <w:t>third</w:t>
            </w:r>
            <w:r w:rsidRPr="002172C0">
              <w:rPr>
                <w:spacing w:val="-14"/>
                <w:lang w:val="en-US"/>
              </w:rPr>
              <w:t xml:space="preserve"> edition, </w:t>
            </w:r>
            <w:r w:rsidRPr="002172C0">
              <w:rPr>
                <w:lang w:val="en-US"/>
              </w:rPr>
              <w:t xml:space="preserve">which is supplemented and updated </w:t>
            </w:r>
            <w:r w:rsidR="00EC73FA" w:rsidRPr="002172C0">
              <w:rPr>
                <w:lang w:val="en-US"/>
              </w:rPr>
              <w:t>based on the monitoring protocol №1 of the working group, and entered into force on September 1, 202</w:t>
            </w:r>
            <w:r w:rsidR="002172C0" w:rsidRPr="002172C0">
              <w:rPr>
                <w:lang w:val="en-US"/>
              </w:rPr>
              <w:t>3</w:t>
            </w:r>
            <w:r w:rsidR="00EC73FA" w:rsidRPr="002172C0">
              <w:rPr>
                <w:lang w:val="en-US"/>
              </w:rPr>
              <w:t>.</w:t>
            </w:r>
          </w:p>
        </w:tc>
      </w:tr>
      <w:tr w:rsidR="00A9416A" w:rsidRPr="002629E0" w:rsidTr="00A651FC">
        <w:tc>
          <w:tcPr>
            <w:tcW w:w="4819" w:type="dxa"/>
          </w:tcPr>
          <w:p w:rsidR="00A9416A" w:rsidRPr="002629E0" w:rsidRDefault="00A9416A" w:rsidP="00176DB3">
            <w:pPr>
              <w:spacing w:after="120"/>
              <w:jc w:val="both"/>
            </w:pPr>
            <w:r>
              <w:t>3. Термін дії даної ОПП – до прийняття рішення Вченою радою КІВТ та</w:t>
            </w:r>
            <w:r w:rsidRPr="00176DB3">
              <w:t xml:space="preserve"> </w:t>
            </w:r>
            <w:r>
              <w:t>відповідним документом про закінчення строку дії даного видання.</w:t>
            </w:r>
          </w:p>
        </w:tc>
        <w:tc>
          <w:tcPr>
            <w:tcW w:w="4679" w:type="dxa"/>
          </w:tcPr>
          <w:p w:rsidR="00A9416A" w:rsidRPr="00A651FC" w:rsidRDefault="00A9416A" w:rsidP="00176DB3">
            <w:pPr>
              <w:jc w:val="both"/>
              <w:rPr>
                <w:lang w:val="en-US"/>
              </w:rPr>
            </w:pPr>
            <w:r>
              <w:t>3</w:t>
            </w:r>
            <w:r w:rsidRPr="00A651FC">
              <w:rPr>
                <w:lang w:val="en-US"/>
              </w:rPr>
              <w:t xml:space="preserve">. </w:t>
            </w:r>
            <w:r w:rsidRPr="00176DB3">
              <w:rPr>
                <w:lang w:val="en-US"/>
              </w:rPr>
              <w:t>The validity of this OPP is until the decision of the Academic Council of KI</w:t>
            </w:r>
            <w:r>
              <w:rPr>
                <w:lang w:val="en-US"/>
              </w:rPr>
              <w:t>W</w:t>
            </w:r>
            <w:r w:rsidRPr="00176DB3">
              <w:rPr>
                <w:lang w:val="en-US"/>
              </w:rPr>
              <w:t>T and the relevant document on the expiration of this publication.</w:t>
            </w:r>
          </w:p>
        </w:tc>
      </w:tr>
      <w:tr w:rsidR="00A9416A" w:rsidRPr="002629E0" w:rsidTr="00A651FC">
        <w:tc>
          <w:tcPr>
            <w:tcW w:w="4819" w:type="dxa"/>
          </w:tcPr>
          <w:p w:rsidR="00A9416A" w:rsidRPr="00882AFD" w:rsidRDefault="00A9416A" w:rsidP="00DA636F">
            <w:pPr>
              <w:spacing w:after="120"/>
              <w:jc w:val="both"/>
              <w:rPr>
                <w:color w:val="FF0000"/>
              </w:rPr>
            </w:pPr>
            <w:r>
              <w:t>4</w:t>
            </w:r>
            <w:r w:rsidRPr="00DA636F">
              <w:t xml:space="preserve">.Оновлення ОПП відбувається щорічно </w:t>
            </w:r>
            <w:r w:rsidRPr="00C52454">
              <w:t>згідно з п</w:t>
            </w:r>
            <w:r w:rsidRPr="00DA636F">
              <w:t>. 7.1.5 Настанови з якості та Положення про освітні програми в ДУІТ з урахуванням моніторингу робочої групи та побажань стейкхолдерів.</w:t>
            </w:r>
          </w:p>
        </w:tc>
        <w:tc>
          <w:tcPr>
            <w:tcW w:w="4679" w:type="dxa"/>
          </w:tcPr>
          <w:p w:rsidR="00A9416A" w:rsidRPr="00E23B6B" w:rsidRDefault="00A9416A" w:rsidP="00E23B6B">
            <w:pPr>
              <w:jc w:val="both"/>
              <w:rPr>
                <w:lang w:val="en-US"/>
              </w:rPr>
            </w:pPr>
            <w:r>
              <w:t>4</w:t>
            </w:r>
            <w:r w:rsidRPr="00E23B6B">
              <w:rPr>
                <w:lang w:val="en-US"/>
              </w:rPr>
              <w:t xml:space="preserve">. The </w:t>
            </w:r>
            <w:r>
              <w:rPr>
                <w:lang w:val="en-US"/>
              </w:rPr>
              <w:t>SP</w:t>
            </w:r>
            <w:r w:rsidRPr="00E23B6B">
              <w:rPr>
                <w:lang w:val="en-US"/>
              </w:rPr>
              <w:t xml:space="preserve"> is updated annually in accordance with paragraph 7.1.5 of the Guidelines for Quality and Regulations on educational programs in SUIT, taking into account the monitoring of the working group and the wishes of stakeholders.</w:t>
            </w:r>
          </w:p>
        </w:tc>
      </w:tr>
      <w:tr w:rsidR="00A9416A" w:rsidRPr="002629E0" w:rsidTr="00A651FC">
        <w:tc>
          <w:tcPr>
            <w:tcW w:w="4819" w:type="dxa"/>
          </w:tcPr>
          <w:p w:rsidR="00A9416A" w:rsidRPr="00882AFD" w:rsidRDefault="00A9416A" w:rsidP="00745AC6">
            <w:pPr>
              <w:spacing w:after="120"/>
              <w:jc w:val="both"/>
              <w:rPr>
                <w:color w:val="FF0000"/>
              </w:rPr>
            </w:pPr>
            <w:r>
              <w:rPr>
                <w:lang w:val="ru-RU"/>
              </w:rPr>
              <w:t>5</w:t>
            </w:r>
            <w:r w:rsidRPr="00E23B6B">
              <w:rPr>
                <w:lang w:val="ru-RU"/>
              </w:rPr>
              <w:t xml:space="preserve">. </w:t>
            </w:r>
            <w:r w:rsidRPr="00E23B6B">
              <w:t>Освітня програма є складовою системи управління та внутрішнього забезпечення якості КІВТ ДУІТ.</w:t>
            </w:r>
          </w:p>
        </w:tc>
        <w:tc>
          <w:tcPr>
            <w:tcW w:w="4679" w:type="dxa"/>
          </w:tcPr>
          <w:p w:rsidR="00A9416A" w:rsidRPr="00520230" w:rsidRDefault="00A9416A" w:rsidP="00E23B6B">
            <w:pPr>
              <w:jc w:val="both"/>
              <w:rPr>
                <w:lang w:val="en-US"/>
              </w:rPr>
            </w:pPr>
            <w:r>
              <w:t>5</w:t>
            </w:r>
            <w:r w:rsidRPr="00520230">
              <w:rPr>
                <w:lang w:val="en-US"/>
              </w:rPr>
              <w:t>. The educational program (</w:t>
            </w:r>
            <w:r>
              <w:rPr>
                <w:lang w:val="en-US"/>
              </w:rPr>
              <w:t>SP</w:t>
            </w:r>
            <w:r w:rsidRPr="00520230">
              <w:rPr>
                <w:lang w:val="en-US"/>
              </w:rPr>
              <w:t>) is a component of the management system and internal quality assurance of KIWT SUIT.</w:t>
            </w:r>
          </w:p>
        </w:tc>
      </w:tr>
      <w:tr w:rsidR="00A9416A" w:rsidRPr="002629E0" w:rsidTr="00A651FC">
        <w:tc>
          <w:tcPr>
            <w:tcW w:w="4819" w:type="dxa"/>
          </w:tcPr>
          <w:p w:rsidR="00A9416A" w:rsidRPr="00EC73FA" w:rsidRDefault="00A9416A" w:rsidP="00520230">
            <w:pPr>
              <w:spacing w:after="120"/>
              <w:jc w:val="both"/>
              <w:rPr>
                <w:color w:val="FF0000"/>
              </w:rPr>
            </w:pPr>
            <w:r w:rsidRPr="00EC73FA">
              <w:rPr>
                <w:lang w:val="ru-RU"/>
              </w:rPr>
              <w:t>6</w:t>
            </w:r>
            <w:r w:rsidRPr="00EC73FA">
              <w:t>. У зв’язку з тим, що за даною ОПП передбачено навчання іноземних студентів та періодичний зовнішній аудит Європейської агенції з безпеки на морі (</w:t>
            </w:r>
            <w:r w:rsidRPr="00EC73FA">
              <w:rPr>
                <w:lang w:val="en-US"/>
              </w:rPr>
              <w:t>EMSA</w:t>
            </w:r>
            <w:r w:rsidRPr="00EC73FA">
              <w:t>) та Міжнародної морської організації (</w:t>
            </w:r>
            <w:r w:rsidRPr="00EC73FA">
              <w:rPr>
                <w:lang w:val="en-US"/>
              </w:rPr>
              <w:t>IMO</w:t>
            </w:r>
            <w:r w:rsidRPr="00EC73FA">
              <w:t xml:space="preserve">), текст ОПП викладений </w:t>
            </w:r>
            <w:r w:rsidRPr="00EC73FA">
              <w:lastRenderedPageBreak/>
              <w:t>двома мовами – українською та англійською.</w:t>
            </w:r>
          </w:p>
        </w:tc>
        <w:tc>
          <w:tcPr>
            <w:tcW w:w="4679" w:type="dxa"/>
          </w:tcPr>
          <w:p w:rsidR="00A9416A" w:rsidRPr="00520230" w:rsidRDefault="00A9416A" w:rsidP="00520230">
            <w:pPr>
              <w:jc w:val="both"/>
              <w:rPr>
                <w:lang w:val="en-US"/>
              </w:rPr>
            </w:pPr>
            <w:r>
              <w:lastRenderedPageBreak/>
              <w:t>6</w:t>
            </w:r>
            <w:r w:rsidRPr="00520230">
              <w:rPr>
                <w:lang w:val="en-US"/>
              </w:rPr>
              <w:t xml:space="preserve">. Due to the fact that this </w:t>
            </w:r>
            <w:r>
              <w:rPr>
                <w:lang w:val="en-US"/>
              </w:rPr>
              <w:t>SP</w:t>
            </w:r>
            <w:r w:rsidRPr="00520230">
              <w:rPr>
                <w:lang w:val="en-US"/>
              </w:rPr>
              <w:t xml:space="preserve"> provides for the training of foreign students and periodic external audit of the European Maritime Safety Agency (E</w:t>
            </w:r>
            <w:r>
              <w:rPr>
                <w:lang w:val="en-US"/>
              </w:rPr>
              <w:t>M</w:t>
            </w:r>
            <w:r w:rsidRPr="00520230">
              <w:rPr>
                <w:lang w:val="en-US"/>
              </w:rPr>
              <w:t xml:space="preserve">SA) and the International Maritime Organization (IMO), the text of the </w:t>
            </w:r>
            <w:r>
              <w:rPr>
                <w:lang w:val="en-US"/>
              </w:rPr>
              <w:t>SP</w:t>
            </w:r>
            <w:r w:rsidRPr="00520230">
              <w:rPr>
                <w:lang w:val="en-US"/>
              </w:rPr>
              <w:t xml:space="preserve"> is in two languages - Ukrainian and </w:t>
            </w:r>
            <w:r w:rsidRPr="00520230">
              <w:rPr>
                <w:lang w:val="en-US"/>
              </w:rPr>
              <w:lastRenderedPageBreak/>
              <w:t>English.</w:t>
            </w:r>
          </w:p>
        </w:tc>
      </w:tr>
      <w:tr w:rsidR="00A9416A" w:rsidRPr="002629E0" w:rsidTr="00A651FC">
        <w:tc>
          <w:tcPr>
            <w:tcW w:w="4819" w:type="dxa"/>
          </w:tcPr>
          <w:p w:rsidR="00A9416A" w:rsidRPr="00EC73FA" w:rsidRDefault="00A9416A" w:rsidP="00212568">
            <w:pPr>
              <w:spacing w:after="120"/>
              <w:jc w:val="both"/>
              <w:rPr>
                <w:color w:val="FF0000"/>
              </w:rPr>
            </w:pPr>
            <w:r w:rsidRPr="00EC73FA">
              <w:lastRenderedPageBreak/>
              <w:t>8. Повний склад ОПП – складові та супроводжувальні документи наведені у Додатку В.</w:t>
            </w:r>
          </w:p>
        </w:tc>
        <w:tc>
          <w:tcPr>
            <w:tcW w:w="4679" w:type="dxa"/>
          </w:tcPr>
          <w:p w:rsidR="00A9416A" w:rsidRPr="002629E0" w:rsidRDefault="00A9416A" w:rsidP="00212568">
            <w:r w:rsidRPr="00173280">
              <w:t xml:space="preserve">8. </w:t>
            </w:r>
            <w:proofErr w:type="spellStart"/>
            <w:r w:rsidRPr="00173280">
              <w:t>Full</w:t>
            </w:r>
            <w:proofErr w:type="spellEnd"/>
            <w:r w:rsidRPr="00173280">
              <w:t xml:space="preserve"> </w:t>
            </w:r>
            <w:r>
              <w:rPr>
                <w:lang w:val="en-US"/>
              </w:rPr>
              <w:t>composition</w:t>
            </w:r>
            <w:r w:rsidRPr="00173280">
              <w:t xml:space="preserve"> </w:t>
            </w:r>
            <w:proofErr w:type="spellStart"/>
            <w:r w:rsidRPr="00173280">
              <w:t>of</w:t>
            </w:r>
            <w:proofErr w:type="spellEnd"/>
            <w:r w:rsidRPr="00173280">
              <w:t xml:space="preserve"> </w:t>
            </w:r>
            <w:proofErr w:type="spellStart"/>
            <w:r w:rsidRPr="00173280">
              <w:t>the</w:t>
            </w:r>
            <w:proofErr w:type="spellEnd"/>
            <w:r w:rsidRPr="00173280">
              <w:t xml:space="preserve"> </w:t>
            </w:r>
            <w:r>
              <w:rPr>
                <w:lang w:val="en-US"/>
              </w:rPr>
              <w:t>SP</w:t>
            </w:r>
            <w:r w:rsidRPr="00173280">
              <w:t xml:space="preserve"> - </w:t>
            </w:r>
            <w:r>
              <w:rPr>
                <w:lang w:val="en-US"/>
              </w:rPr>
              <w:t>component</w:t>
            </w:r>
            <w:r w:rsidRPr="00173280">
              <w:t xml:space="preserve"> </w:t>
            </w:r>
            <w:proofErr w:type="spellStart"/>
            <w:r w:rsidRPr="00173280">
              <w:t>and</w:t>
            </w:r>
            <w:proofErr w:type="spellEnd"/>
            <w:r w:rsidRPr="00173280">
              <w:t xml:space="preserve"> </w:t>
            </w:r>
            <w:proofErr w:type="spellStart"/>
            <w:r w:rsidRPr="00173280">
              <w:t>accompanying</w:t>
            </w:r>
            <w:proofErr w:type="spellEnd"/>
            <w:r w:rsidRPr="00173280">
              <w:t xml:space="preserve"> </w:t>
            </w:r>
            <w:proofErr w:type="spellStart"/>
            <w:r w:rsidRPr="00173280">
              <w:t>documents</w:t>
            </w:r>
            <w:proofErr w:type="spellEnd"/>
            <w:r w:rsidRPr="00173280">
              <w:t xml:space="preserve"> </w:t>
            </w:r>
            <w:proofErr w:type="spellStart"/>
            <w:r w:rsidRPr="00173280">
              <w:t>are</w:t>
            </w:r>
            <w:proofErr w:type="spellEnd"/>
            <w:r w:rsidRPr="00173280">
              <w:t xml:space="preserve"> </w:t>
            </w:r>
            <w:proofErr w:type="spellStart"/>
            <w:r w:rsidRPr="00173280">
              <w:t>given</w:t>
            </w:r>
            <w:proofErr w:type="spellEnd"/>
            <w:r w:rsidRPr="00173280">
              <w:t xml:space="preserve"> </w:t>
            </w:r>
            <w:proofErr w:type="spellStart"/>
            <w:r w:rsidRPr="00173280">
              <w:t>in</w:t>
            </w:r>
            <w:proofErr w:type="spellEnd"/>
            <w:r w:rsidRPr="00173280">
              <w:t xml:space="preserve"> </w:t>
            </w:r>
            <w:proofErr w:type="spellStart"/>
            <w:r w:rsidRPr="00173280">
              <w:t>Annex</w:t>
            </w:r>
            <w:proofErr w:type="spellEnd"/>
            <w:r w:rsidRPr="00173280">
              <w:t xml:space="preserve"> B.</w:t>
            </w:r>
          </w:p>
        </w:tc>
      </w:tr>
    </w:tbl>
    <w:p w:rsidR="00A440A8" w:rsidRDefault="00A440A8"/>
    <w:p w:rsidR="00A440A8" w:rsidRDefault="00A440A8">
      <w:r>
        <w:br w:type="page"/>
      </w: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tblGrid>
      <w:tr w:rsidR="00DB63B5" w:rsidRPr="00DB63B5" w:rsidTr="00170CA0">
        <w:tc>
          <w:tcPr>
            <w:tcW w:w="4819" w:type="dxa"/>
          </w:tcPr>
          <w:p w:rsidR="00DB63B5" w:rsidRPr="00DB63B5" w:rsidRDefault="00176DB3" w:rsidP="001C1D99">
            <w:pPr>
              <w:rPr>
                <w:b/>
              </w:rPr>
            </w:pPr>
            <w:r>
              <w:rPr>
                <w:b/>
                <w:lang w:val="en-US"/>
              </w:rPr>
              <w:lastRenderedPageBreak/>
              <w:t>1</w:t>
            </w:r>
            <w:r w:rsidR="00DB63B5" w:rsidRPr="00DB63B5">
              <w:rPr>
                <w:b/>
              </w:rPr>
              <w:t>. ПРОФІЛЬ ОПП</w:t>
            </w:r>
          </w:p>
        </w:tc>
        <w:tc>
          <w:tcPr>
            <w:tcW w:w="4679" w:type="dxa"/>
          </w:tcPr>
          <w:p w:rsidR="00DB63B5" w:rsidRPr="00882AFD" w:rsidRDefault="00176DB3" w:rsidP="001C1D99">
            <w:pPr>
              <w:rPr>
                <w:b/>
              </w:rPr>
            </w:pPr>
            <w:r>
              <w:rPr>
                <w:b/>
                <w:lang w:val="en-US"/>
              </w:rPr>
              <w:t>1</w:t>
            </w:r>
            <w:r w:rsidR="00DB63B5" w:rsidRPr="00DB63B5">
              <w:rPr>
                <w:b/>
              </w:rPr>
              <w:t xml:space="preserve">. </w:t>
            </w:r>
            <w:r w:rsidR="00DB63B5" w:rsidRPr="00DB63B5">
              <w:rPr>
                <w:b/>
                <w:lang w:val="en-US"/>
              </w:rPr>
              <w:t>PROGRAM</w:t>
            </w:r>
            <w:r w:rsidR="00DB63B5" w:rsidRPr="00882AFD">
              <w:rPr>
                <w:b/>
              </w:rPr>
              <w:t xml:space="preserve"> </w:t>
            </w:r>
            <w:r w:rsidR="00DB63B5" w:rsidRPr="00DB63B5">
              <w:rPr>
                <w:b/>
                <w:lang w:val="en-US"/>
              </w:rPr>
              <w:t>PROFILE</w:t>
            </w:r>
          </w:p>
        </w:tc>
      </w:tr>
      <w:tr w:rsidR="00DB63B5" w:rsidRPr="00DB63B5" w:rsidTr="00170CA0">
        <w:tc>
          <w:tcPr>
            <w:tcW w:w="4819" w:type="dxa"/>
          </w:tcPr>
          <w:p w:rsidR="00DB63B5" w:rsidRPr="00DB63B5" w:rsidRDefault="00DB63B5" w:rsidP="001C1D99"/>
        </w:tc>
        <w:tc>
          <w:tcPr>
            <w:tcW w:w="4679" w:type="dxa"/>
          </w:tcPr>
          <w:p w:rsidR="00DB63B5" w:rsidRPr="00DB63B5" w:rsidRDefault="00DB63B5" w:rsidP="001C1D99"/>
        </w:tc>
      </w:tr>
      <w:tr w:rsidR="00DB63B5" w:rsidRPr="00DB63B5" w:rsidTr="00170CA0">
        <w:tc>
          <w:tcPr>
            <w:tcW w:w="4819" w:type="dxa"/>
          </w:tcPr>
          <w:p w:rsidR="00DB63B5" w:rsidRPr="00DB63B5" w:rsidRDefault="00176DB3" w:rsidP="001C1D99">
            <w:pPr>
              <w:rPr>
                <w:b/>
              </w:rPr>
            </w:pPr>
            <w:r>
              <w:rPr>
                <w:b/>
                <w:lang w:val="en-US"/>
              </w:rPr>
              <w:t>1</w:t>
            </w:r>
            <w:r w:rsidR="00DB63B5" w:rsidRPr="00DB63B5">
              <w:rPr>
                <w:b/>
              </w:rPr>
              <w:t>.1 Загальна інформація</w:t>
            </w:r>
          </w:p>
        </w:tc>
        <w:tc>
          <w:tcPr>
            <w:tcW w:w="4679" w:type="dxa"/>
          </w:tcPr>
          <w:p w:rsidR="00DB63B5" w:rsidRPr="00882AFD" w:rsidRDefault="00176DB3" w:rsidP="001C1D99">
            <w:pPr>
              <w:rPr>
                <w:b/>
              </w:rPr>
            </w:pPr>
            <w:r>
              <w:rPr>
                <w:b/>
                <w:lang w:val="en-US"/>
              </w:rPr>
              <w:t>1</w:t>
            </w:r>
            <w:r w:rsidR="00DB63B5" w:rsidRPr="00882AFD">
              <w:rPr>
                <w:b/>
              </w:rPr>
              <w:t xml:space="preserve">.1 </w:t>
            </w:r>
            <w:r w:rsidR="00DB63B5" w:rsidRPr="00170CA0">
              <w:rPr>
                <w:b/>
                <w:lang w:val="en-US"/>
              </w:rPr>
              <w:t>General</w:t>
            </w:r>
            <w:r w:rsidR="00DB63B5" w:rsidRPr="00882AFD">
              <w:rPr>
                <w:b/>
              </w:rPr>
              <w:t xml:space="preserve"> </w:t>
            </w:r>
            <w:r w:rsidR="00DB63B5" w:rsidRPr="00170CA0">
              <w:rPr>
                <w:b/>
                <w:lang w:val="en-US"/>
              </w:rPr>
              <w:t>information</w:t>
            </w:r>
          </w:p>
        </w:tc>
      </w:tr>
      <w:tr w:rsidR="00DB63B5" w:rsidRPr="00DB63B5" w:rsidTr="00170CA0">
        <w:tc>
          <w:tcPr>
            <w:tcW w:w="4819" w:type="dxa"/>
          </w:tcPr>
          <w:p w:rsidR="00DB63B5" w:rsidRPr="00DB63B5" w:rsidRDefault="00DB63B5" w:rsidP="001C1D99"/>
        </w:tc>
        <w:tc>
          <w:tcPr>
            <w:tcW w:w="4679" w:type="dxa"/>
          </w:tcPr>
          <w:p w:rsidR="00DB63B5" w:rsidRPr="00882AFD" w:rsidRDefault="00DB63B5" w:rsidP="001C1D99"/>
        </w:tc>
      </w:tr>
      <w:tr w:rsidR="00DB63B5" w:rsidRPr="00DB63B5" w:rsidTr="00170CA0">
        <w:tc>
          <w:tcPr>
            <w:tcW w:w="4819" w:type="dxa"/>
          </w:tcPr>
          <w:p w:rsidR="00DB63B5" w:rsidRPr="00DB63B5" w:rsidRDefault="00DB63B5" w:rsidP="00170CA0">
            <w:pPr>
              <w:jc w:val="both"/>
              <w:rPr>
                <w:b/>
              </w:rPr>
            </w:pPr>
            <w:r w:rsidRPr="00DB63B5">
              <w:rPr>
                <w:b/>
              </w:rPr>
              <w:t>Повна назва вищого навчального закладу та структурного підрозділу:</w:t>
            </w:r>
          </w:p>
        </w:tc>
        <w:tc>
          <w:tcPr>
            <w:tcW w:w="4679" w:type="dxa"/>
          </w:tcPr>
          <w:p w:rsidR="00DB63B5" w:rsidRPr="00170CA0" w:rsidRDefault="005B4B48" w:rsidP="00170CA0">
            <w:pPr>
              <w:jc w:val="both"/>
              <w:rPr>
                <w:b/>
                <w:lang w:val="en-US"/>
              </w:rPr>
            </w:pPr>
            <w:r w:rsidRPr="00170CA0">
              <w:rPr>
                <w:b/>
                <w:lang w:val="en-US"/>
              </w:rPr>
              <w:t>Full name of the higher educational institution and structural subdivision:</w:t>
            </w:r>
          </w:p>
        </w:tc>
      </w:tr>
      <w:tr w:rsidR="00DB63B5" w:rsidRPr="00DB63B5" w:rsidTr="00170CA0">
        <w:tc>
          <w:tcPr>
            <w:tcW w:w="4819" w:type="dxa"/>
          </w:tcPr>
          <w:p w:rsidR="00DB63B5" w:rsidRDefault="00DB63B5" w:rsidP="00647984">
            <w:pPr>
              <w:jc w:val="both"/>
            </w:pPr>
            <w:r>
              <w:t>Державний університет інфраструктури та технологій;</w:t>
            </w:r>
          </w:p>
          <w:p w:rsidR="00DB63B5" w:rsidRDefault="00DB63B5" w:rsidP="00647984">
            <w:pPr>
              <w:jc w:val="both"/>
            </w:pPr>
            <w:r>
              <w:t>Київський інститут водного транспорту імені гетьмана Петра Конашевича-Сагайдачного;</w:t>
            </w:r>
          </w:p>
          <w:p w:rsidR="00DB63B5" w:rsidRDefault="00DB63B5" w:rsidP="00647984">
            <w:pPr>
              <w:jc w:val="both"/>
            </w:pPr>
            <w:r>
              <w:t>Факультет експлуатації технічних систем на водному транспорті;</w:t>
            </w:r>
          </w:p>
          <w:p w:rsidR="00DB63B5" w:rsidRPr="00DB63B5" w:rsidRDefault="00DB63B5" w:rsidP="00647984">
            <w:pPr>
              <w:jc w:val="both"/>
            </w:pPr>
            <w:r>
              <w:t>Кафедра суднових енергетичних установок, допоміжних механізмів суден та їх експлуатації.</w:t>
            </w:r>
          </w:p>
        </w:tc>
        <w:tc>
          <w:tcPr>
            <w:tcW w:w="4679" w:type="dxa"/>
          </w:tcPr>
          <w:p w:rsidR="00DB63B5" w:rsidRPr="00170CA0" w:rsidRDefault="00647984" w:rsidP="00647984">
            <w:pPr>
              <w:jc w:val="both"/>
              <w:rPr>
                <w:lang w:val="en-US"/>
              </w:rPr>
            </w:pPr>
            <w:r w:rsidRPr="00170CA0">
              <w:rPr>
                <w:lang w:val="en-US"/>
              </w:rPr>
              <w:t>State University Of Infrastructure And Technologies;</w:t>
            </w:r>
          </w:p>
          <w:p w:rsidR="00E24CDF" w:rsidRPr="00170CA0" w:rsidRDefault="00647984" w:rsidP="00647984">
            <w:pPr>
              <w:jc w:val="both"/>
              <w:rPr>
                <w:lang w:val="en-US"/>
              </w:rPr>
            </w:pPr>
            <w:r w:rsidRPr="00170CA0">
              <w:rPr>
                <w:lang w:val="en-US"/>
              </w:rPr>
              <w:t xml:space="preserve">Kyiv Institute of Water Transport named after hetman Petro </w:t>
            </w:r>
            <w:proofErr w:type="spellStart"/>
            <w:r w:rsidRPr="00170CA0">
              <w:rPr>
                <w:lang w:val="en-US"/>
              </w:rPr>
              <w:t>Konashevich</w:t>
            </w:r>
            <w:proofErr w:type="spellEnd"/>
            <w:r w:rsidRPr="00170CA0">
              <w:rPr>
                <w:lang w:val="en-US"/>
              </w:rPr>
              <w:t xml:space="preserve"> - </w:t>
            </w:r>
          </w:p>
          <w:p w:rsidR="00647984" w:rsidRPr="00170CA0" w:rsidRDefault="00647984" w:rsidP="00647984">
            <w:pPr>
              <w:jc w:val="both"/>
              <w:rPr>
                <w:lang w:val="en-US"/>
              </w:rPr>
            </w:pPr>
            <w:proofErr w:type="spellStart"/>
            <w:r w:rsidRPr="00170CA0">
              <w:rPr>
                <w:lang w:val="en-US"/>
              </w:rPr>
              <w:t>Sagaydachny</w:t>
            </w:r>
            <w:proofErr w:type="spellEnd"/>
            <w:r w:rsidRPr="00170CA0">
              <w:rPr>
                <w:lang w:val="en-US"/>
              </w:rPr>
              <w:t>;</w:t>
            </w:r>
          </w:p>
          <w:p w:rsidR="00647984" w:rsidRPr="00170CA0" w:rsidRDefault="00647984" w:rsidP="00647984">
            <w:pPr>
              <w:jc w:val="both"/>
              <w:rPr>
                <w:lang w:val="en-US"/>
              </w:rPr>
            </w:pPr>
            <w:r w:rsidRPr="00170CA0">
              <w:rPr>
                <w:lang w:val="en-US"/>
              </w:rPr>
              <w:t xml:space="preserve">Faculty of Technical Systems Operations in Water Transport; </w:t>
            </w:r>
          </w:p>
          <w:p w:rsidR="00647984" w:rsidRPr="00170CA0" w:rsidRDefault="00647984" w:rsidP="00647984">
            <w:pPr>
              <w:jc w:val="both"/>
              <w:rPr>
                <w:lang w:val="en-US"/>
              </w:rPr>
            </w:pPr>
            <w:r w:rsidRPr="00170CA0">
              <w:rPr>
                <w:lang w:val="en-US"/>
              </w:rPr>
              <w:t xml:space="preserve">Chair of ship power plants, </w:t>
            </w:r>
            <w:proofErr w:type="gramStart"/>
            <w:r w:rsidRPr="00170CA0">
              <w:rPr>
                <w:lang w:val="en-US"/>
              </w:rPr>
              <w:t>auxiliary  machinery</w:t>
            </w:r>
            <w:proofErr w:type="gramEnd"/>
            <w:r w:rsidRPr="00170CA0">
              <w:rPr>
                <w:lang w:val="en-US"/>
              </w:rPr>
              <w:t xml:space="preserve"> and their operation.</w:t>
            </w:r>
          </w:p>
          <w:p w:rsidR="00647984" w:rsidRPr="00170CA0" w:rsidRDefault="00647984" w:rsidP="00647984">
            <w:pPr>
              <w:jc w:val="both"/>
              <w:rPr>
                <w:lang w:val="en-US"/>
              </w:rPr>
            </w:pPr>
          </w:p>
        </w:tc>
      </w:tr>
      <w:tr w:rsidR="00DB63B5" w:rsidRPr="00DB63B5" w:rsidTr="00170CA0">
        <w:tc>
          <w:tcPr>
            <w:tcW w:w="4819" w:type="dxa"/>
          </w:tcPr>
          <w:p w:rsidR="00DB63B5" w:rsidRPr="00DB63B5" w:rsidRDefault="00DB63B5" w:rsidP="001C1D99"/>
        </w:tc>
        <w:tc>
          <w:tcPr>
            <w:tcW w:w="4679" w:type="dxa"/>
          </w:tcPr>
          <w:p w:rsidR="00DB63B5" w:rsidRPr="00170CA0" w:rsidRDefault="00DB63B5" w:rsidP="001C1D99">
            <w:pPr>
              <w:rPr>
                <w:lang w:val="en-US"/>
              </w:rPr>
            </w:pPr>
          </w:p>
        </w:tc>
      </w:tr>
      <w:tr w:rsidR="00DB63B5" w:rsidRPr="00DB63B5" w:rsidTr="00170CA0">
        <w:tc>
          <w:tcPr>
            <w:tcW w:w="4819" w:type="dxa"/>
          </w:tcPr>
          <w:p w:rsidR="00E24CDF" w:rsidRDefault="00DB63B5" w:rsidP="001C1D99">
            <w:pPr>
              <w:rPr>
                <w:b/>
                <w:lang w:val="en-US"/>
              </w:rPr>
            </w:pPr>
            <w:r w:rsidRPr="00267C79">
              <w:rPr>
                <w:b/>
              </w:rPr>
              <w:t xml:space="preserve">Офіційна назва освітньої </w:t>
            </w:r>
          </w:p>
          <w:p w:rsidR="00DB63B5" w:rsidRPr="00267C79" w:rsidRDefault="00DB63B5" w:rsidP="001C1D99">
            <w:pPr>
              <w:rPr>
                <w:b/>
                <w:lang w:val="en-US"/>
              </w:rPr>
            </w:pPr>
            <w:r w:rsidRPr="00267C79">
              <w:rPr>
                <w:b/>
              </w:rPr>
              <w:t>програми</w:t>
            </w:r>
            <w:r w:rsidR="00647984" w:rsidRPr="00267C79">
              <w:rPr>
                <w:b/>
                <w:lang w:val="en-US"/>
              </w:rPr>
              <w:t>:</w:t>
            </w:r>
          </w:p>
        </w:tc>
        <w:tc>
          <w:tcPr>
            <w:tcW w:w="4679" w:type="dxa"/>
          </w:tcPr>
          <w:p w:rsidR="00DB63B5" w:rsidRPr="00170CA0" w:rsidRDefault="00647984" w:rsidP="001C1D99">
            <w:pPr>
              <w:rPr>
                <w:b/>
                <w:lang w:val="en-US"/>
              </w:rPr>
            </w:pPr>
            <w:r w:rsidRPr="00170CA0">
              <w:rPr>
                <w:b/>
                <w:lang w:val="en-US"/>
              </w:rPr>
              <w:t>The official name of the educational program:</w:t>
            </w:r>
          </w:p>
        </w:tc>
      </w:tr>
      <w:tr w:rsidR="00EA06FB" w:rsidRPr="00DB63B5" w:rsidTr="00170CA0">
        <w:tc>
          <w:tcPr>
            <w:tcW w:w="4819" w:type="dxa"/>
          </w:tcPr>
          <w:p w:rsidR="00EA06FB" w:rsidRPr="00267C79" w:rsidRDefault="00EA06FB" w:rsidP="00A440A8">
            <w:pPr>
              <w:jc w:val="both"/>
            </w:pPr>
            <w:r>
              <w:t>Освітньо-професійна програма «</w:t>
            </w:r>
            <w:r w:rsidR="00A440A8">
              <w:t>Експлуатація суднових енергетичних установок</w:t>
            </w:r>
            <w:r>
              <w:t>».</w:t>
            </w:r>
          </w:p>
        </w:tc>
        <w:tc>
          <w:tcPr>
            <w:tcW w:w="4679" w:type="dxa"/>
          </w:tcPr>
          <w:p w:rsidR="00EA06FB" w:rsidRPr="00170CA0" w:rsidRDefault="00EA06FB" w:rsidP="00A440A8">
            <w:pPr>
              <w:jc w:val="both"/>
              <w:rPr>
                <w:lang w:val="en-US"/>
              </w:rPr>
            </w:pPr>
            <w:r w:rsidRPr="00170CA0">
              <w:rPr>
                <w:lang w:val="en-US"/>
              </w:rPr>
              <w:t>Educational and professional program “</w:t>
            </w:r>
            <w:r w:rsidRPr="00B16F17">
              <w:rPr>
                <w:lang w:val="en-US"/>
              </w:rPr>
              <w:t xml:space="preserve">Ship </w:t>
            </w:r>
            <w:r w:rsidR="00A440A8">
              <w:rPr>
                <w:lang w:val="en-US"/>
              </w:rPr>
              <w:t>power plants</w:t>
            </w:r>
            <w:r w:rsidRPr="00B16F17">
              <w:rPr>
                <w:lang w:val="en-US"/>
              </w:rPr>
              <w:t xml:space="preserve"> operations</w:t>
            </w:r>
            <w:r w:rsidRPr="00170CA0">
              <w:rPr>
                <w:lang w:val="en-US"/>
              </w:rPr>
              <w:t>”.</w:t>
            </w:r>
          </w:p>
        </w:tc>
      </w:tr>
      <w:tr w:rsidR="00DB63B5" w:rsidRPr="00DB63B5" w:rsidTr="00170CA0">
        <w:tc>
          <w:tcPr>
            <w:tcW w:w="4819" w:type="dxa"/>
          </w:tcPr>
          <w:p w:rsidR="00DB63B5" w:rsidRPr="00DB63B5" w:rsidRDefault="00DB63B5" w:rsidP="001C1D99"/>
        </w:tc>
        <w:tc>
          <w:tcPr>
            <w:tcW w:w="4679" w:type="dxa"/>
          </w:tcPr>
          <w:p w:rsidR="00DB63B5" w:rsidRPr="00170CA0" w:rsidRDefault="00DB63B5" w:rsidP="001C1D99">
            <w:pPr>
              <w:rPr>
                <w:lang w:val="en-US"/>
              </w:rPr>
            </w:pPr>
          </w:p>
        </w:tc>
      </w:tr>
      <w:tr w:rsidR="00DB63B5" w:rsidRPr="00DB63B5" w:rsidTr="00170CA0">
        <w:tc>
          <w:tcPr>
            <w:tcW w:w="4819" w:type="dxa"/>
          </w:tcPr>
          <w:p w:rsidR="00E24CDF" w:rsidRPr="00E24CDF" w:rsidRDefault="00E24CDF" w:rsidP="00E24CDF">
            <w:pPr>
              <w:rPr>
                <w:b/>
              </w:rPr>
            </w:pPr>
            <w:r w:rsidRPr="00E24CDF">
              <w:rPr>
                <w:b/>
              </w:rPr>
              <w:t xml:space="preserve">Тип диплому та обсяг освітньої </w:t>
            </w:r>
          </w:p>
          <w:p w:rsidR="00DB63B5" w:rsidRPr="00E24CDF" w:rsidRDefault="00E24CDF" w:rsidP="00E24CDF">
            <w:pPr>
              <w:rPr>
                <w:b/>
              </w:rPr>
            </w:pPr>
            <w:r w:rsidRPr="00E24CDF">
              <w:rPr>
                <w:b/>
              </w:rPr>
              <w:t>програми:</w:t>
            </w:r>
          </w:p>
        </w:tc>
        <w:tc>
          <w:tcPr>
            <w:tcW w:w="4679" w:type="dxa"/>
          </w:tcPr>
          <w:p w:rsidR="00DB63B5" w:rsidRPr="00170CA0" w:rsidRDefault="00E24CDF" w:rsidP="001C1D99">
            <w:pPr>
              <w:rPr>
                <w:b/>
                <w:lang w:val="en-US"/>
              </w:rPr>
            </w:pPr>
            <w:r w:rsidRPr="00170CA0">
              <w:rPr>
                <w:b/>
                <w:lang w:val="en-US"/>
              </w:rPr>
              <w:t>Type of diploma and scope of educational program:</w:t>
            </w:r>
          </w:p>
        </w:tc>
      </w:tr>
      <w:tr w:rsidR="00DB63B5" w:rsidRPr="00DB63B5" w:rsidTr="00170CA0">
        <w:tc>
          <w:tcPr>
            <w:tcW w:w="4819" w:type="dxa"/>
          </w:tcPr>
          <w:p w:rsidR="00E24CDF" w:rsidRPr="00E24CDF" w:rsidRDefault="00E24CDF" w:rsidP="00170CA0">
            <w:pPr>
              <w:jc w:val="both"/>
              <w:rPr>
                <w:rFonts w:eastAsia="Times New Roman"/>
                <w:lang w:eastAsia="uk-UA"/>
              </w:rPr>
            </w:pPr>
            <w:r w:rsidRPr="00E24CDF">
              <w:rPr>
                <w:rFonts w:eastAsia="Times New Roman"/>
                <w:lang w:eastAsia="uk-UA"/>
              </w:rPr>
              <w:t xml:space="preserve">Диплом </w:t>
            </w:r>
            <w:r w:rsidR="00A440A8">
              <w:rPr>
                <w:rFonts w:eastAsia="Times New Roman"/>
                <w:lang w:eastAsia="uk-UA"/>
              </w:rPr>
              <w:t>магістра</w:t>
            </w:r>
            <w:r w:rsidRPr="00E24CDF">
              <w:rPr>
                <w:rFonts w:eastAsia="Times New Roman"/>
                <w:lang w:eastAsia="uk-UA"/>
              </w:rPr>
              <w:t xml:space="preserve">, одиничний, </w:t>
            </w:r>
          </w:p>
          <w:p w:rsidR="00E24CDF" w:rsidRPr="00E24CDF" w:rsidRDefault="00E24CDF" w:rsidP="00170CA0">
            <w:pPr>
              <w:jc w:val="both"/>
              <w:rPr>
                <w:rFonts w:eastAsia="Times New Roman"/>
                <w:lang w:eastAsia="uk-UA"/>
              </w:rPr>
            </w:pPr>
            <w:r w:rsidRPr="00E24CDF">
              <w:rPr>
                <w:rFonts w:eastAsia="Times New Roman"/>
                <w:lang w:eastAsia="uk-UA"/>
              </w:rPr>
              <w:t>Нормативний обсяг ОП</w:t>
            </w:r>
            <w:r>
              <w:rPr>
                <w:rFonts w:eastAsia="Times New Roman"/>
                <w:lang w:eastAsia="uk-UA"/>
              </w:rPr>
              <w:t>П</w:t>
            </w:r>
            <w:r w:rsidRPr="00E24CDF">
              <w:rPr>
                <w:rFonts w:eastAsia="Times New Roman"/>
                <w:lang w:eastAsia="uk-UA"/>
              </w:rPr>
              <w:t xml:space="preserve">: </w:t>
            </w:r>
            <w:r w:rsidR="00A440A8">
              <w:rPr>
                <w:rFonts w:eastAsia="Times New Roman"/>
                <w:lang w:eastAsia="uk-UA"/>
              </w:rPr>
              <w:t>9</w:t>
            </w:r>
            <w:r w:rsidRPr="00E24CDF">
              <w:rPr>
                <w:rFonts w:eastAsia="Times New Roman"/>
                <w:lang w:eastAsia="uk-UA"/>
              </w:rPr>
              <w:t xml:space="preserve">0 кредитів ЄКТС, термін навчання </w:t>
            </w:r>
            <w:r w:rsidR="00A440A8">
              <w:rPr>
                <w:rFonts w:eastAsia="Times New Roman"/>
                <w:lang w:eastAsia="uk-UA"/>
              </w:rPr>
              <w:t>1</w:t>
            </w:r>
            <w:r w:rsidRPr="00E24CDF">
              <w:rPr>
                <w:rFonts w:eastAsia="Times New Roman"/>
                <w:lang w:eastAsia="uk-UA"/>
              </w:rPr>
              <w:t xml:space="preserve"> р</w:t>
            </w:r>
            <w:r w:rsidR="00A440A8">
              <w:rPr>
                <w:rFonts w:eastAsia="Times New Roman"/>
                <w:lang w:eastAsia="uk-UA"/>
              </w:rPr>
              <w:t>ік</w:t>
            </w:r>
            <w:r>
              <w:rPr>
                <w:rFonts w:eastAsia="Times New Roman"/>
                <w:lang w:eastAsia="uk-UA"/>
              </w:rPr>
              <w:t xml:space="preserve"> </w:t>
            </w:r>
            <w:r w:rsidR="00A440A8">
              <w:rPr>
                <w:rFonts w:eastAsia="Times New Roman"/>
                <w:lang w:eastAsia="uk-UA"/>
              </w:rPr>
              <w:t>4</w:t>
            </w:r>
            <w:r>
              <w:rPr>
                <w:rFonts w:eastAsia="Times New Roman"/>
                <w:lang w:eastAsia="uk-UA"/>
              </w:rPr>
              <w:t xml:space="preserve"> місяці</w:t>
            </w:r>
            <w:r w:rsidRPr="00E24CDF">
              <w:rPr>
                <w:rFonts w:eastAsia="Times New Roman"/>
                <w:lang w:eastAsia="uk-UA"/>
              </w:rPr>
              <w:t>;</w:t>
            </w:r>
          </w:p>
          <w:p w:rsidR="00DB63B5" w:rsidRPr="00E24CDF" w:rsidRDefault="00DB63B5" w:rsidP="00170CA0">
            <w:pPr>
              <w:jc w:val="both"/>
            </w:pPr>
          </w:p>
        </w:tc>
        <w:tc>
          <w:tcPr>
            <w:tcW w:w="4679" w:type="dxa"/>
          </w:tcPr>
          <w:p w:rsidR="00E24CDF" w:rsidRPr="00170CA0" w:rsidRDefault="00A440A8" w:rsidP="00170CA0">
            <w:pPr>
              <w:jc w:val="both"/>
              <w:rPr>
                <w:lang w:val="en-US"/>
              </w:rPr>
            </w:pPr>
            <w:r>
              <w:rPr>
                <w:lang w:val="en-US"/>
              </w:rPr>
              <w:t>Master</w:t>
            </w:r>
            <w:r w:rsidR="00E24CDF" w:rsidRPr="00170CA0">
              <w:rPr>
                <w:lang w:val="en-US"/>
              </w:rPr>
              <w:t>'s degree, single,</w:t>
            </w:r>
          </w:p>
          <w:p w:rsidR="00E24CDF" w:rsidRPr="00170CA0" w:rsidRDefault="00E24CDF" w:rsidP="00170CA0">
            <w:pPr>
              <w:jc w:val="both"/>
              <w:rPr>
                <w:lang w:val="en-US"/>
              </w:rPr>
            </w:pPr>
            <w:r w:rsidRPr="00170CA0">
              <w:rPr>
                <w:lang w:val="en-US"/>
              </w:rPr>
              <w:t xml:space="preserve">Regulatory </w:t>
            </w:r>
            <w:r w:rsidR="000D18C1" w:rsidRPr="00170CA0">
              <w:rPr>
                <w:lang w:val="en-US"/>
              </w:rPr>
              <w:t>scope</w:t>
            </w:r>
            <w:r w:rsidRPr="00170CA0">
              <w:rPr>
                <w:lang w:val="en-US"/>
              </w:rPr>
              <w:t xml:space="preserve"> of </w:t>
            </w:r>
            <w:r w:rsidR="007831C3">
              <w:rPr>
                <w:lang w:val="en-US"/>
              </w:rPr>
              <w:t>SP</w:t>
            </w:r>
            <w:r w:rsidRPr="00170CA0">
              <w:rPr>
                <w:lang w:val="en-US"/>
              </w:rPr>
              <w:t xml:space="preserve">: </w:t>
            </w:r>
            <w:r w:rsidR="00A440A8">
              <w:t>9</w:t>
            </w:r>
            <w:r w:rsidRPr="00170CA0">
              <w:rPr>
                <w:lang w:val="en-US"/>
              </w:rPr>
              <w:t xml:space="preserve">0 ECTS credits, study period </w:t>
            </w:r>
            <w:r w:rsidR="00A440A8">
              <w:rPr>
                <w:lang w:val="en-US"/>
              </w:rPr>
              <w:t>1</w:t>
            </w:r>
            <w:r w:rsidRPr="00170CA0">
              <w:rPr>
                <w:lang w:val="en-US"/>
              </w:rPr>
              <w:t xml:space="preserve"> year </w:t>
            </w:r>
            <w:r w:rsidR="00A440A8">
              <w:rPr>
                <w:lang w:val="en-US"/>
              </w:rPr>
              <w:t>4</w:t>
            </w:r>
            <w:r w:rsidRPr="00170CA0">
              <w:rPr>
                <w:lang w:val="en-US"/>
              </w:rPr>
              <w:t xml:space="preserve"> months;</w:t>
            </w:r>
          </w:p>
          <w:p w:rsidR="00DB63B5" w:rsidRPr="00170CA0" w:rsidRDefault="00DB63B5" w:rsidP="004713F4">
            <w:pPr>
              <w:jc w:val="both"/>
              <w:rPr>
                <w:lang w:val="en-US"/>
              </w:rPr>
            </w:pPr>
          </w:p>
        </w:tc>
      </w:tr>
      <w:tr w:rsidR="00DB63B5" w:rsidRPr="00DB63B5" w:rsidTr="00170CA0">
        <w:tc>
          <w:tcPr>
            <w:tcW w:w="4819" w:type="dxa"/>
          </w:tcPr>
          <w:p w:rsidR="00DB63B5" w:rsidRPr="00DB63B5" w:rsidRDefault="00DB63B5" w:rsidP="001C1D99"/>
        </w:tc>
        <w:tc>
          <w:tcPr>
            <w:tcW w:w="4679" w:type="dxa"/>
          </w:tcPr>
          <w:p w:rsidR="00DB63B5" w:rsidRPr="00170CA0" w:rsidRDefault="00DB63B5" w:rsidP="001C1D99">
            <w:pPr>
              <w:rPr>
                <w:lang w:val="en-US"/>
              </w:rPr>
            </w:pPr>
          </w:p>
        </w:tc>
      </w:tr>
      <w:tr w:rsidR="00DB63B5" w:rsidRPr="00DB63B5" w:rsidTr="00170CA0">
        <w:tc>
          <w:tcPr>
            <w:tcW w:w="4819" w:type="dxa"/>
          </w:tcPr>
          <w:p w:rsidR="00DB63B5" w:rsidRPr="00744719" w:rsidRDefault="00CD3129" w:rsidP="001C1D99">
            <w:pPr>
              <w:rPr>
                <w:b/>
              </w:rPr>
            </w:pPr>
            <w:r w:rsidRPr="00744719">
              <w:rPr>
                <w:b/>
              </w:rPr>
              <w:t>Наявність акредитації:</w:t>
            </w:r>
          </w:p>
        </w:tc>
        <w:tc>
          <w:tcPr>
            <w:tcW w:w="4679" w:type="dxa"/>
          </w:tcPr>
          <w:p w:rsidR="00DB63B5" w:rsidRPr="00170CA0" w:rsidRDefault="00751D19" w:rsidP="001C1D99">
            <w:pPr>
              <w:rPr>
                <w:b/>
                <w:lang w:val="en-US"/>
              </w:rPr>
            </w:pPr>
            <w:r w:rsidRPr="00170CA0">
              <w:rPr>
                <w:b/>
                <w:lang w:val="en-US"/>
              </w:rPr>
              <w:t>Availability of accreditation:</w:t>
            </w:r>
          </w:p>
        </w:tc>
      </w:tr>
      <w:tr w:rsidR="00DB63B5" w:rsidRPr="00DB63B5" w:rsidTr="00170CA0">
        <w:tc>
          <w:tcPr>
            <w:tcW w:w="4819" w:type="dxa"/>
          </w:tcPr>
          <w:p w:rsidR="00751D19" w:rsidRPr="00751D19" w:rsidRDefault="00751D19" w:rsidP="00751D19">
            <w:pPr>
              <w:rPr>
                <w:rFonts w:eastAsia="Times New Roman"/>
                <w:lang w:val="ru-RU" w:eastAsia="uk-UA"/>
              </w:rPr>
            </w:pPr>
            <w:proofErr w:type="spellStart"/>
            <w:r w:rsidRPr="00751D19">
              <w:rPr>
                <w:rFonts w:eastAsia="Times New Roman"/>
                <w:lang w:val="ru-RU" w:eastAsia="uk-UA"/>
              </w:rPr>
              <w:t>Сертиф</w:t>
            </w:r>
            <w:proofErr w:type="spellEnd"/>
            <w:r w:rsidRPr="00751D19">
              <w:rPr>
                <w:rFonts w:eastAsia="Times New Roman"/>
                <w:lang w:eastAsia="uk-UA"/>
              </w:rPr>
              <w:t>і</w:t>
            </w:r>
            <w:r w:rsidRPr="00751D19">
              <w:rPr>
                <w:rFonts w:eastAsia="Times New Roman"/>
                <w:lang w:val="ru-RU" w:eastAsia="uk-UA"/>
              </w:rPr>
              <w:t xml:space="preserve">кат про </w:t>
            </w:r>
            <w:proofErr w:type="spellStart"/>
            <w:r w:rsidRPr="00751D19">
              <w:rPr>
                <w:rFonts w:eastAsia="Times New Roman"/>
                <w:lang w:val="ru-RU" w:eastAsia="uk-UA"/>
              </w:rPr>
              <w:t>акредитацію</w:t>
            </w:r>
            <w:proofErr w:type="spellEnd"/>
            <w:r w:rsidRPr="00751D19">
              <w:rPr>
                <w:rFonts w:eastAsia="Times New Roman"/>
                <w:lang w:val="ru-RU" w:eastAsia="uk-UA"/>
              </w:rPr>
              <w:t xml:space="preserve"> </w:t>
            </w:r>
            <w:proofErr w:type="spellStart"/>
            <w:proofErr w:type="gramStart"/>
            <w:r w:rsidRPr="00751D19">
              <w:rPr>
                <w:rFonts w:eastAsia="Times New Roman"/>
                <w:lang w:val="ru-RU" w:eastAsia="uk-UA"/>
              </w:rPr>
              <w:t>спец</w:t>
            </w:r>
            <w:proofErr w:type="gramEnd"/>
            <w:r w:rsidRPr="00751D19">
              <w:rPr>
                <w:rFonts w:eastAsia="Times New Roman"/>
                <w:lang w:val="ru-RU" w:eastAsia="uk-UA"/>
              </w:rPr>
              <w:t>іальності</w:t>
            </w:r>
            <w:proofErr w:type="spellEnd"/>
            <w:r w:rsidRPr="00751D19">
              <w:rPr>
                <w:rFonts w:eastAsia="Times New Roman"/>
                <w:lang w:val="ru-RU" w:eastAsia="uk-UA"/>
              </w:rPr>
              <w:t xml:space="preserve">, </w:t>
            </w:r>
            <w:proofErr w:type="spellStart"/>
            <w:r w:rsidRPr="00751D19">
              <w:rPr>
                <w:rFonts w:eastAsia="Times New Roman"/>
                <w:lang w:val="ru-RU" w:eastAsia="uk-UA"/>
              </w:rPr>
              <w:t>серія</w:t>
            </w:r>
            <w:proofErr w:type="spellEnd"/>
            <w:r w:rsidRPr="00751D19">
              <w:rPr>
                <w:rFonts w:eastAsia="Times New Roman"/>
                <w:lang w:val="ru-RU" w:eastAsia="uk-UA"/>
              </w:rPr>
              <w:t xml:space="preserve"> УД, № 11003443, </w:t>
            </w:r>
          </w:p>
          <w:p w:rsidR="00DB63B5" w:rsidRPr="00751D19" w:rsidRDefault="00751D19" w:rsidP="00751D19">
            <w:r w:rsidRPr="00751D19">
              <w:rPr>
                <w:rFonts w:eastAsia="Times New Roman"/>
                <w:lang w:val="ru-RU" w:eastAsia="uk-UA"/>
              </w:rPr>
              <w:t xml:space="preserve">строк </w:t>
            </w:r>
            <w:proofErr w:type="spellStart"/>
            <w:r w:rsidRPr="00751D19">
              <w:rPr>
                <w:rFonts w:eastAsia="Times New Roman"/>
                <w:lang w:val="ru-RU" w:eastAsia="uk-UA"/>
              </w:rPr>
              <w:t>дії</w:t>
            </w:r>
            <w:proofErr w:type="spellEnd"/>
            <w:r w:rsidRPr="00751D19">
              <w:rPr>
                <w:rFonts w:eastAsia="Times New Roman"/>
                <w:lang w:val="ru-RU" w:eastAsia="uk-UA"/>
              </w:rPr>
              <w:t xml:space="preserve"> – до 1 </w:t>
            </w:r>
            <w:proofErr w:type="spellStart"/>
            <w:r w:rsidRPr="00751D19">
              <w:rPr>
                <w:rFonts w:eastAsia="Times New Roman"/>
                <w:lang w:val="ru-RU" w:eastAsia="uk-UA"/>
              </w:rPr>
              <w:t>липня</w:t>
            </w:r>
            <w:proofErr w:type="spellEnd"/>
            <w:r w:rsidRPr="00751D19">
              <w:rPr>
                <w:rFonts w:eastAsia="Times New Roman"/>
                <w:lang w:val="ru-RU" w:eastAsia="uk-UA"/>
              </w:rPr>
              <w:t xml:space="preserve"> 2026 року.</w:t>
            </w:r>
          </w:p>
        </w:tc>
        <w:tc>
          <w:tcPr>
            <w:tcW w:w="4679" w:type="dxa"/>
          </w:tcPr>
          <w:p w:rsidR="00751D19" w:rsidRPr="00170CA0" w:rsidRDefault="00751D19" w:rsidP="00751D19">
            <w:pPr>
              <w:rPr>
                <w:lang w:val="en-US"/>
              </w:rPr>
            </w:pPr>
            <w:r w:rsidRPr="00170CA0">
              <w:rPr>
                <w:lang w:val="en-US"/>
              </w:rPr>
              <w:t>Certificate of accreditation of the specialty, series УД, № 11003443,</w:t>
            </w:r>
          </w:p>
          <w:p w:rsidR="00DB63B5" w:rsidRPr="00170CA0" w:rsidRDefault="00751D19" w:rsidP="00751D19">
            <w:pPr>
              <w:rPr>
                <w:lang w:val="en-US"/>
              </w:rPr>
            </w:pPr>
            <w:proofErr w:type="gramStart"/>
            <w:r w:rsidRPr="00170CA0">
              <w:rPr>
                <w:lang w:val="en-US"/>
              </w:rPr>
              <w:t>valid</w:t>
            </w:r>
            <w:proofErr w:type="gramEnd"/>
            <w:r w:rsidRPr="00170CA0">
              <w:rPr>
                <w:lang w:val="en-US"/>
              </w:rPr>
              <w:t xml:space="preserve"> until July 1, 2026.</w:t>
            </w:r>
          </w:p>
        </w:tc>
      </w:tr>
      <w:tr w:rsidR="00DB63B5" w:rsidRPr="00DB63B5" w:rsidTr="00170CA0">
        <w:tc>
          <w:tcPr>
            <w:tcW w:w="4819" w:type="dxa"/>
          </w:tcPr>
          <w:p w:rsidR="00DB63B5" w:rsidRPr="00DB63B5" w:rsidRDefault="00DB63B5" w:rsidP="001C1D99"/>
        </w:tc>
        <w:tc>
          <w:tcPr>
            <w:tcW w:w="4679" w:type="dxa"/>
          </w:tcPr>
          <w:p w:rsidR="00DB63B5" w:rsidRPr="00170CA0" w:rsidRDefault="00DB63B5" w:rsidP="001C1D99">
            <w:pPr>
              <w:rPr>
                <w:lang w:val="en-US"/>
              </w:rPr>
            </w:pPr>
          </w:p>
        </w:tc>
      </w:tr>
      <w:tr w:rsidR="00751D19" w:rsidRPr="00DB63B5" w:rsidTr="00170CA0">
        <w:tc>
          <w:tcPr>
            <w:tcW w:w="4819" w:type="dxa"/>
          </w:tcPr>
          <w:p w:rsidR="00751D19" w:rsidRPr="000D18C1" w:rsidRDefault="000D18C1" w:rsidP="001C1D99">
            <w:pPr>
              <w:rPr>
                <w:b/>
              </w:rPr>
            </w:pPr>
            <w:r w:rsidRPr="000D18C1">
              <w:rPr>
                <w:b/>
              </w:rPr>
              <w:t>Цикл/рівень:</w:t>
            </w:r>
          </w:p>
        </w:tc>
        <w:tc>
          <w:tcPr>
            <w:tcW w:w="4679" w:type="dxa"/>
          </w:tcPr>
          <w:p w:rsidR="00751D19" w:rsidRPr="00170CA0" w:rsidRDefault="000D18C1" w:rsidP="001C1D99">
            <w:pPr>
              <w:rPr>
                <w:b/>
                <w:lang w:val="en-US"/>
              </w:rPr>
            </w:pPr>
            <w:r w:rsidRPr="00170CA0">
              <w:rPr>
                <w:b/>
                <w:lang w:val="en-US"/>
              </w:rPr>
              <w:t>Cycle/level:</w:t>
            </w:r>
          </w:p>
        </w:tc>
      </w:tr>
      <w:tr w:rsidR="00751D19" w:rsidRPr="00DB63B5" w:rsidTr="00170CA0">
        <w:tc>
          <w:tcPr>
            <w:tcW w:w="4819" w:type="dxa"/>
          </w:tcPr>
          <w:p w:rsidR="000D18C1" w:rsidRPr="000D18C1" w:rsidRDefault="000D18C1" w:rsidP="000D18C1">
            <w:pPr>
              <w:rPr>
                <w:rFonts w:eastAsia="Times New Roman"/>
                <w:lang w:eastAsia="uk-UA"/>
              </w:rPr>
            </w:pPr>
            <w:r w:rsidRPr="00D751A7">
              <w:rPr>
                <w:rFonts w:eastAsia="Times New Roman"/>
                <w:lang w:eastAsia="uk-UA"/>
              </w:rPr>
              <w:t xml:space="preserve">НРК України: </w:t>
            </w:r>
            <w:r w:rsidR="007B3645" w:rsidRPr="007B3645">
              <w:rPr>
                <w:rFonts w:eastAsia="Times New Roman"/>
                <w:lang w:eastAsia="uk-UA"/>
              </w:rPr>
              <w:t>7</w:t>
            </w:r>
            <w:r w:rsidRPr="00D751A7">
              <w:rPr>
                <w:rFonts w:eastAsia="Times New Roman"/>
                <w:lang w:eastAsia="uk-UA"/>
              </w:rPr>
              <w:t xml:space="preserve"> рівень,</w:t>
            </w:r>
            <w:r w:rsidRPr="000D18C1">
              <w:rPr>
                <w:rFonts w:eastAsia="Times New Roman"/>
                <w:lang w:eastAsia="uk-UA"/>
              </w:rPr>
              <w:t xml:space="preserve"> </w:t>
            </w:r>
          </w:p>
          <w:p w:rsidR="00751D19" w:rsidRPr="00DB63B5" w:rsidRDefault="000D18C1" w:rsidP="007B3645">
            <w:r w:rsidRPr="000D18C1">
              <w:rPr>
                <w:rFonts w:eastAsia="Times New Roman"/>
                <w:lang w:eastAsia="uk-UA"/>
              </w:rPr>
              <w:t xml:space="preserve">FQ-EHEA: </w:t>
            </w:r>
            <w:r w:rsidR="007B3645" w:rsidRPr="007B3645">
              <w:rPr>
                <w:rFonts w:eastAsia="Times New Roman"/>
                <w:lang w:eastAsia="uk-UA"/>
              </w:rPr>
              <w:t>другий</w:t>
            </w:r>
            <w:r w:rsidRPr="000D18C1">
              <w:rPr>
                <w:rFonts w:eastAsia="Times New Roman"/>
                <w:lang w:eastAsia="uk-UA"/>
              </w:rPr>
              <w:t xml:space="preserve"> цикл, </w:t>
            </w:r>
            <w:r w:rsidRPr="000D18C1">
              <w:rPr>
                <w:rFonts w:eastAsia="Times New Roman"/>
                <w:lang w:eastAsia="uk-UA"/>
              </w:rPr>
              <w:br/>
              <w:t xml:space="preserve">ЕQF-LLL: </w:t>
            </w:r>
            <w:r w:rsidR="007B3645" w:rsidRPr="007B3645">
              <w:rPr>
                <w:rFonts w:eastAsia="Times New Roman"/>
                <w:lang w:eastAsia="uk-UA"/>
              </w:rPr>
              <w:t>7</w:t>
            </w:r>
            <w:r w:rsidRPr="000D18C1">
              <w:rPr>
                <w:rFonts w:eastAsia="Times New Roman"/>
                <w:lang w:eastAsia="uk-UA"/>
              </w:rPr>
              <w:t xml:space="preserve"> рівень.</w:t>
            </w:r>
          </w:p>
        </w:tc>
        <w:tc>
          <w:tcPr>
            <w:tcW w:w="4679" w:type="dxa"/>
          </w:tcPr>
          <w:p w:rsidR="00751D19" w:rsidRPr="00170CA0" w:rsidRDefault="000D18C1" w:rsidP="001C1D99">
            <w:pPr>
              <w:rPr>
                <w:lang w:val="en-US"/>
              </w:rPr>
            </w:pPr>
            <w:r w:rsidRPr="00170CA0">
              <w:rPr>
                <w:lang w:val="en-US"/>
              </w:rPr>
              <w:t xml:space="preserve">NFC of Ukraine: </w:t>
            </w:r>
            <w:r w:rsidR="007B3645" w:rsidRPr="007B3645">
              <w:rPr>
                <w:lang w:val="en-US"/>
              </w:rPr>
              <w:t>7</w:t>
            </w:r>
            <w:r w:rsidRPr="00170CA0">
              <w:rPr>
                <w:vertAlign w:val="superscript"/>
                <w:lang w:val="en-US"/>
              </w:rPr>
              <w:t>th</w:t>
            </w:r>
            <w:r w:rsidRPr="00170CA0">
              <w:rPr>
                <w:lang w:val="en-US"/>
              </w:rPr>
              <w:t xml:space="preserve"> level,</w:t>
            </w:r>
          </w:p>
          <w:p w:rsidR="000D18C1" w:rsidRPr="00170CA0" w:rsidRDefault="000D18C1" w:rsidP="000D18C1">
            <w:pPr>
              <w:rPr>
                <w:rFonts w:eastAsia="Times New Roman"/>
                <w:lang w:val="en-US" w:eastAsia="uk-UA"/>
              </w:rPr>
            </w:pPr>
            <w:r w:rsidRPr="00170CA0">
              <w:rPr>
                <w:rFonts w:eastAsia="Times New Roman"/>
                <w:lang w:val="en-US" w:eastAsia="uk-UA"/>
              </w:rPr>
              <w:t xml:space="preserve">FQ-EHEA: </w:t>
            </w:r>
            <w:r w:rsidR="007B3645" w:rsidRPr="007B3645">
              <w:rPr>
                <w:rFonts w:eastAsia="Times New Roman"/>
                <w:lang w:val="en-US" w:eastAsia="uk-UA"/>
              </w:rPr>
              <w:t>2</w:t>
            </w:r>
            <w:r w:rsidR="007B3645" w:rsidRPr="007B3645">
              <w:rPr>
                <w:rFonts w:eastAsia="Times New Roman"/>
                <w:vertAlign w:val="superscript"/>
                <w:lang w:val="en-US" w:eastAsia="uk-UA"/>
              </w:rPr>
              <w:t>nd</w:t>
            </w:r>
            <w:r w:rsidR="007B3645">
              <w:rPr>
                <w:rFonts w:eastAsia="Times New Roman"/>
                <w:lang w:val="en-US" w:eastAsia="uk-UA"/>
              </w:rPr>
              <w:t xml:space="preserve"> </w:t>
            </w:r>
            <w:r w:rsidRPr="00170CA0">
              <w:rPr>
                <w:rFonts w:eastAsia="Times New Roman"/>
                <w:lang w:val="en-US" w:eastAsia="uk-UA"/>
              </w:rPr>
              <w:t xml:space="preserve"> cycle,</w:t>
            </w:r>
          </w:p>
          <w:p w:rsidR="000D18C1" w:rsidRPr="00170CA0" w:rsidRDefault="000D18C1" w:rsidP="007B3645">
            <w:pPr>
              <w:rPr>
                <w:lang w:val="en-US"/>
              </w:rPr>
            </w:pPr>
            <w:r w:rsidRPr="00170CA0">
              <w:rPr>
                <w:rFonts w:eastAsia="Times New Roman"/>
                <w:lang w:val="en-US" w:eastAsia="uk-UA"/>
              </w:rPr>
              <w:t xml:space="preserve">ЕQF-LLL: </w:t>
            </w:r>
            <w:r w:rsidR="007B3645">
              <w:rPr>
                <w:rFonts w:eastAsia="Times New Roman"/>
                <w:lang w:val="en-US" w:eastAsia="uk-UA"/>
              </w:rPr>
              <w:t>7</w:t>
            </w:r>
            <w:r w:rsidRPr="00170CA0">
              <w:rPr>
                <w:vertAlign w:val="superscript"/>
                <w:lang w:val="en-US"/>
              </w:rPr>
              <w:t>th</w:t>
            </w:r>
            <w:r w:rsidRPr="00170CA0">
              <w:rPr>
                <w:lang w:val="en-US"/>
              </w:rPr>
              <w:t xml:space="preserve"> level</w:t>
            </w:r>
            <w:r w:rsidRPr="00170CA0">
              <w:rPr>
                <w:rFonts w:eastAsia="Times New Roman"/>
                <w:lang w:val="en-US" w:eastAsia="uk-UA"/>
              </w:rPr>
              <w:t>.</w:t>
            </w:r>
          </w:p>
        </w:tc>
      </w:tr>
      <w:tr w:rsidR="00751D19" w:rsidRPr="00DB63B5" w:rsidTr="00170CA0">
        <w:tc>
          <w:tcPr>
            <w:tcW w:w="4819" w:type="dxa"/>
          </w:tcPr>
          <w:p w:rsidR="00751D19" w:rsidRPr="00DB63B5" w:rsidRDefault="00751D19" w:rsidP="001C1D99"/>
        </w:tc>
        <w:tc>
          <w:tcPr>
            <w:tcW w:w="4679" w:type="dxa"/>
          </w:tcPr>
          <w:p w:rsidR="00751D19" w:rsidRPr="00170CA0" w:rsidRDefault="00751D19" w:rsidP="001C1D99">
            <w:pPr>
              <w:rPr>
                <w:lang w:val="en-US"/>
              </w:rPr>
            </w:pPr>
          </w:p>
        </w:tc>
      </w:tr>
      <w:tr w:rsidR="00751D19" w:rsidRPr="00DB63B5" w:rsidTr="00170CA0">
        <w:tc>
          <w:tcPr>
            <w:tcW w:w="4819" w:type="dxa"/>
          </w:tcPr>
          <w:p w:rsidR="00751D19" w:rsidRPr="004F3C0E" w:rsidRDefault="000D18C1" w:rsidP="001C1D99">
            <w:pPr>
              <w:rPr>
                <w:b/>
              </w:rPr>
            </w:pPr>
            <w:r w:rsidRPr="004F3C0E">
              <w:rPr>
                <w:b/>
              </w:rPr>
              <w:t>Передумови:</w:t>
            </w:r>
          </w:p>
        </w:tc>
        <w:tc>
          <w:tcPr>
            <w:tcW w:w="4679" w:type="dxa"/>
          </w:tcPr>
          <w:p w:rsidR="00751D19" w:rsidRPr="00170CA0" w:rsidRDefault="000D18C1" w:rsidP="001C1D99">
            <w:pPr>
              <w:rPr>
                <w:b/>
                <w:lang w:val="en-US"/>
              </w:rPr>
            </w:pPr>
            <w:r w:rsidRPr="00170CA0">
              <w:rPr>
                <w:b/>
                <w:lang w:val="en-US"/>
              </w:rPr>
              <w:t>Preconditions:</w:t>
            </w:r>
          </w:p>
        </w:tc>
      </w:tr>
      <w:tr w:rsidR="00751D19" w:rsidRPr="00DB63B5" w:rsidTr="00170CA0">
        <w:tc>
          <w:tcPr>
            <w:tcW w:w="4819" w:type="dxa"/>
          </w:tcPr>
          <w:p w:rsidR="00751D19" w:rsidRPr="007B3645" w:rsidRDefault="000D18C1" w:rsidP="007B3645">
            <w:pPr>
              <w:jc w:val="both"/>
              <w:rPr>
                <w:lang w:val="ru-RU"/>
              </w:rPr>
            </w:pPr>
            <w:r w:rsidRPr="000D18C1">
              <w:rPr>
                <w:rFonts w:eastAsia="Times New Roman"/>
                <w:lang w:eastAsia="uk-UA"/>
              </w:rPr>
              <w:t>Повний обсяг: на основі освітньо-кваліфікаційного рівня спеціаліста або ступеня бакалавра</w:t>
            </w:r>
            <w:r w:rsidR="007B3645" w:rsidRPr="007B3645">
              <w:rPr>
                <w:rFonts w:eastAsia="Times New Roman"/>
                <w:lang w:val="ru-RU" w:eastAsia="uk-UA"/>
              </w:rPr>
              <w:t>.</w:t>
            </w:r>
          </w:p>
        </w:tc>
        <w:tc>
          <w:tcPr>
            <w:tcW w:w="4679" w:type="dxa"/>
          </w:tcPr>
          <w:p w:rsidR="00751D19" w:rsidRPr="00170CA0" w:rsidRDefault="000D18C1" w:rsidP="007B3645">
            <w:pPr>
              <w:jc w:val="both"/>
              <w:rPr>
                <w:lang w:val="en-US"/>
              </w:rPr>
            </w:pPr>
            <w:r w:rsidRPr="00170CA0">
              <w:rPr>
                <w:lang w:val="en-US"/>
              </w:rPr>
              <w:t>The full scope: on the basis of educational and qualification level of specialist or bachelor's degree</w:t>
            </w:r>
            <w:r w:rsidR="00170CA0">
              <w:rPr>
                <w:lang w:val="en-US"/>
              </w:rPr>
              <w:t>.</w:t>
            </w:r>
          </w:p>
        </w:tc>
      </w:tr>
      <w:tr w:rsidR="00751D19" w:rsidRPr="00DB63B5" w:rsidTr="000E1CC7">
        <w:tc>
          <w:tcPr>
            <w:tcW w:w="4819" w:type="dxa"/>
          </w:tcPr>
          <w:p w:rsidR="002172C0" w:rsidRDefault="002172C0" w:rsidP="001C1D99">
            <w:pPr>
              <w:rPr>
                <w:b/>
                <w:lang w:val="en-US"/>
              </w:rPr>
            </w:pPr>
          </w:p>
          <w:p w:rsidR="00751D19" w:rsidRPr="005D014B" w:rsidRDefault="005D014B" w:rsidP="001C1D99">
            <w:pPr>
              <w:rPr>
                <w:b/>
              </w:rPr>
            </w:pPr>
            <w:r>
              <w:rPr>
                <w:b/>
              </w:rPr>
              <w:t>Мова викладання</w:t>
            </w:r>
          </w:p>
        </w:tc>
        <w:tc>
          <w:tcPr>
            <w:tcW w:w="4679" w:type="dxa"/>
          </w:tcPr>
          <w:p w:rsidR="002172C0" w:rsidRDefault="002172C0" w:rsidP="001C1D99">
            <w:pPr>
              <w:rPr>
                <w:b/>
                <w:lang w:val="en-US"/>
              </w:rPr>
            </w:pPr>
          </w:p>
          <w:p w:rsidR="00751D19" w:rsidRPr="00FF6918" w:rsidRDefault="005D014B" w:rsidP="001C1D99">
            <w:pPr>
              <w:rPr>
                <w:b/>
              </w:rPr>
            </w:pPr>
            <w:r>
              <w:rPr>
                <w:b/>
                <w:lang w:val="en-US"/>
              </w:rPr>
              <w:t>Language of education</w:t>
            </w:r>
            <w:r w:rsidR="00FF6918">
              <w:rPr>
                <w:b/>
              </w:rPr>
              <w:t xml:space="preserve"> </w:t>
            </w:r>
          </w:p>
        </w:tc>
      </w:tr>
      <w:tr w:rsidR="00751D19" w:rsidRPr="00DB63B5" w:rsidTr="000E1CC7">
        <w:tc>
          <w:tcPr>
            <w:tcW w:w="4819" w:type="dxa"/>
          </w:tcPr>
          <w:p w:rsidR="00751D19" w:rsidRPr="00DB63B5" w:rsidRDefault="00170CA0" w:rsidP="001C1D99">
            <w:r>
              <w:t>Українська</w:t>
            </w:r>
          </w:p>
        </w:tc>
        <w:tc>
          <w:tcPr>
            <w:tcW w:w="4679" w:type="dxa"/>
          </w:tcPr>
          <w:p w:rsidR="00751D19" w:rsidRPr="005D014B" w:rsidRDefault="00170CA0" w:rsidP="001C1D99">
            <w:pPr>
              <w:rPr>
                <w:lang w:val="en-US"/>
              </w:rPr>
            </w:pPr>
            <w:r w:rsidRPr="005D014B">
              <w:rPr>
                <w:lang w:val="en-US"/>
              </w:rPr>
              <w:t>Ukrainian</w:t>
            </w:r>
          </w:p>
        </w:tc>
      </w:tr>
    </w:tbl>
    <w:p w:rsidR="007B3645" w:rsidRDefault="007B3645">
      <w:r>
        <w:br w:type="page"/>
      </w: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tblGrid>
      <w:tr w:rsidR="00751D19" w:rsidRPr="00DB63B5" w:rsidTr="000E1CC7">
        <w:tc>
          <w:tcPr>
            <w:tcW w:w="4819" w:type="dxa"/>
          </w:tcPr>
          <w:p w:rsidR="00751D19" w:rsidRPr="005D014B" w:rsidRDefault="00170CA0" w:rsidP="001C1D99">
            <w:pPr>
              <w:rPr>
                <w:b/>
              </w:rPr>
            </w:pPr>
            <w:r w:rsidRPr="005D014B">
              <w:rPr>
                <w:b/>
              </w:rPr>
              <w:lastRenderedPageBreak/>
              <w:t>Термін запланованого перегляду/</w:t>
            </w:r>
            <w:r w:rsidR="003E27D2">
              <w:rPr>
                <w:b/>
              </w:rPr>
              <w:t xml:space="preserve"> </w:t>
            </w:r>
            <w:r w:rsidRPr="005D014B">
              <w:rPr>
                <w:b/>
              </w:rPr>
              <w:t>оновлення. Термін дії освітньої програми</w:t>
            </w:r>
          </w:p>
        </w:tc>
        <w:tc>
          <w:tcPr>
            <w:tcW w:w="4679" w:type="dxa"/>
          </w:tcPr>
          <w:p w:rsidR="00170CA0" w:rsidRPr="005D014B" w:rsidRDefault="00170CA0" w:rsidP="001C1D99">
            <w:pPr>
              <w:rPr>
                <w:b/>
                <w:lang w:val="en-US"/>
              </w:rPr>
            </w:pPr>
            <w:r w:rsidRPr="005D014B">
              <w:rPr>
                <w:b/>
                <w:lang w:val="en-US"/>
              </w:rPr>
              <w:t xml:space="preserve">Scheduled review / update date. </w:t>
            </w:r>
          </w:p>
          <w:p w:rsidR="00751D19" w:rsidRPr="005D014B" w:rsidRDefault="00170CA0" w:rsidP="001C1D99">
            <w:pPr>
              <w:rPr>
                <w:b/>
              </w:rPr>
            </w:pPr>
            <w:r w:rsidRPr="005D014B">
              <w:rPr>
                <w:b/>
                <w:lang w:val="en-US"/>
              </w:rPr>
              <w:t>Term of the educational program</w:t>
            </w:r>
          </w:p>
        </w:tc>
      </w:tr>
      <w:tr w:rsidR="00751D19" w:rsidRPr="00DB63B5" w:rsidTr="000E1CC7">
        <w:tc>
          <w:tcPr>
            <w:tcW w:w="4819" w:type="dxa"/>
          </w:tcPr>
          <w:p w:rsidR="00751D19" w:rsidRDefault="005D014B" w:rsidP="00DB3A89">
            <w:pPr>
              <w:jc w:val="both"/>
            </w:pPr>
            <w:r>
              <w:t>Перегляд/оновлення – до початку наступного навчального року.</w:t>
            </w:r>
          </w:p>
          <w:p w:rsidR="005D014B" w:rsidRPr="00DB63B5" w:rsidRDefault="005D014B" w:rsidP="00DB3A89">
            <w:pPr>
              <w:jc w:val="both"/>
            </w:pPr>
            <w:r>
              <w:t>Термін дії - до прийняття рішення відповідним документом про закінчення строку дії даного видання.</w:t>
            </w:r>
          </w:p>
        </w:tc>
        <w:tc>
          <w:tcPr>
            <w:tcW w:w="4679" w:type="dxa"/>
          </w:tcPr>
          <w:p w:rsidR="005D014B" w:rsidRPr="005D014B" w:rsidRDefault="005D014B" w:rsidP="00DB3A89">
            <w:pPr>
              <w:jc w:val="both"/>
              <w:rPr>
                <w:lang w:val="en-US"/>
              </w:rPr>
            </w:pPr>
            <w:r w:rsidRPr="005D014B">
              <w:rPr>
                <w:lang w:val="en-US"/>
              </w:rPr>
              <w:t>Review / update - until the beginning of the next school year.</w:t>
            </w:r>
          </w:p>
          <w:p w:rsidR="00751D19" w:rsidRPr="005D014B" w:rsidRDefault="005D014B" w:rsidP="00DB3A89">
            <w:pPr>
              <w:jc w:val="both"/>
              <w:rPr>
                <w:lang w:val="en-US"/>
              </w:rPr>
            </w:pPr>
            <w:r w:rsidRPr="005D014B">
              <w:rPr>
                <w:lang w:val="en-US"/>
              </w:rPr>
              <w:t>Validity period - until a decision is made by the relevant document on the expiration of this edition.</w:t>
            </w:r>
          </w:p>
        </w:tc>
      </w:tr>
      <w:tr w:rsidR="00170CA0" w:rsidRPr="00DB63B5" w:rsidTr="000E1CC7">
        <w:tc>
          <w:tcPr>
            <w:tcW w:w="4819" w:type="dxa"/>
          </w:tcPr>
          <w:p w:rsidR="00170CA0" w:rsidRPr="00DB63B5" w:rsidRDefault="00170CA0" w:rsidP="001C1D99"/>
        </w:tc>
        <w:tc>
          <w:tcPr>
            <w:tcW w:w="4679" w:type="dxa"/>
          </w:tcPr>
          <w:p w:rsidR="00170CA0" w:rsidRPr="00DB63B5" w:rsidRDefault="00170CA0" w:rsidP="001C1D99"/>
        </w:tc>
      </w:tr>
      <w:tr w:rsidR="00170CA0" w:rsidRPr="00DB63B5" w:rsidTr="000E1CC7">
        <w:tc>
          <w:tcPr>
            <w:tcW w:w="4819" w:type="dxa"/>
          </w:tcPr>
          <w:p w:rsidR="00170CA0" w:rsidRPr="005D014B" w:rsidRDefault="005D014B" w:rsidP="001C1D99">
            <w:pPr>
              <w:rPr>
                <w:b/>
              </w:rPr>
            </w:pPr>
            <w:r w:rsidRPr="005D014B">
              <w:rPr>
                <w:b/>
              </w:rPr>
              <w:t>Інтернет-адреса постійного розм</w:t>
            </w:r>
            <w:r>
              <w:rPr>
                <w:b/>
              </w:rPr>
              <w:t>іщення опису освітньої програми</w:t>
            </w:r>
          </w:p>
        </w:tc>
        <w:tc>
          <w:tcPr>
            <w:tcW w:w="4679" w:type="dxa"/>
          </w:tcPr>
          <w:p w:rsidR="00170CA0" w:rsidRPr="005D014B" w:rsidRDefault="005D014B" w:rsidP="001C1D99">
            <w:pPr>
              <w:rPr>
                <w:b/>
              </w:rPr>
            </w:pPr>
            <w:proofErr w:type="spellStart"/>
            <w:r w:rsidRPr="005D014B">
              <w:rPr>
                <w:b/>
              </w:rPr>
              <w:t>Internet</w:t>
            </w:r>
            <w:proofErr w:type="spellEnd"/>
            <w:r w:rsidRPr="005D014B">
              <w:rPr>
                <w:b/>
              </w:rPr>
              <w:t xml:space="preserve"> </w:t>
            </w:r>
            <w:proofErr w:type="spellStart"/>
            <w:r w:rsidRPr="005D014B">
              <w:rPr>
                <w:b/>
              </w:rPr>
              <w:t>address</w:t>
            </w:r>
            <w:proofErr w:type="spellEnd"/>
            <w:r w:rsidRPr="005D014B">
              <w:rPr>
                <w:b/>
              </w:rPr>
              <w:t xml:space="preserve"> </w:t>
            </w:r>
            <w:proofErr w:type="spellStart"/>
            <w:r w:rsidRPr="005D014B">
              <w:rPr>
                <w:b/>
              </w:rPr>
              <w:t>of</w:t>
            </w:r>
            <w:proofErr w:type="spellEnd"/>
            <w:r w:rsidRPr="005D014B">
              <w:rPr>
                <w:b/>
              </w:rPr>
              <w:t xml:space="preserve"> </w:t>
            </w:r>
            <w:proofErr w:type="spellStart"/>
            <w:r w:rsidRPr="005D014B">
              <w:rPr>
                <w:b/>
              </w:rPr>
              <w:t>the</w:t>
            </w:r>
            <w:proofErr w:type="spellEnd"/>
            <w:r w:rsidRPr="005D014B">
              <w:rPr>
                <w:b/>
              </w:rPr>
              <w:t xml:space="preserve"> </w:t>
            </w:r>
            <w:proofErr w:type="spellStart"/>
            <w:r w:rsidRPr="005D014B">
              <w:rPr>
                <w:b/>
              </w:rPr>
              <w:t>permanent</w:t>
            </w:r>
            <w:proofErr w:type="spellEnd"/>
            <w:r w:rsidRPr="005D014B">
              <w:rPr>
                <w:b/>
              </w:rPr>
              <w:t xml:space="preserve"> </w:t>
            </w:r>
            <w:proofErr w:type="spellStart"/>
            <w:r w:rsidRPr="005D014B">
              <w:rPr>
                <w:b/>
              </w:rPr>
              <w:t>placement</w:t>
            </w:r>
            <w:proofErr w:type="spellEnd"/>
            <w:r w:rsidRPr="005D014B">
              <w:rPr>
                <w:b/>
              </w:rPr>
              <w:t xml:space="preserve"> </w:t>
            </w:r>
            <w:proofErr w:type="spellStart"/>
            <w:r w:rsidRPr="005D014B">
              <w:rPr>
                <w:b/>
              </w:rPr>
              <w:t>of</w:t>
            </w:r>
            <w:proofErr w:type="spellEnd"/>
            <w:r w:rsidRPr="005D014B">
              <w:rPr>
                <w:b/>
              </w:rPr>
              <w:t xml:space="preserve"> </w:t>
            </w:r>
            <w:proofErr w:type="spellStart"/>
            <w:r w:rsidRPr="005D014B">
              <w:rPr>
                <w:b/>
              </w:rPr>
              <w:t>the</w:t>
            </w:r>
            <w:proofErr w:type="spellEnd"/>
            <w:r w:rsidRPr="005D014B">
              <w:rPr>
                <w:b/>
              </w:rPr>
              <w:t xml:space="preserve"> </w:t>
            </w:r>
            <w:proofErr w:type="spellStart"/>
            <w:r w:rsidRPr="005D014B">
              <w:rPr>
                <w:b/>
              </w:rPr>
              <w:t>description</w:t>
            </w:r>
            <w:proofErr w:type="spellEnd"/>
            <w:r w:rsidRPr="005D014B">
              <w:rPr>
                <w:b/>
              </w:rPr>
              <w:t xml:space="preserve"> </w:t>
            </w:r>
            <w:proofErr w:type="spellStart"/>
            <w:r w:rsidRPr="005D014B">
              <w:rPr>
                <w:b/>
              </w:rPr>
              <w:t>of</w:t>
            </w:r>
            <w:proofErr w:type="spellEnd"/>
            <w:r w:rsidRPr="005D014B">
              <w:rPr>
                <w:b/>
              </w:rPr>
              <w:t xml:space="preserve"> </w:t>
            </w:r>
            <w:proofErr w:type="spellStart"/>
            <w:r w:rsidRPr="005D014B">
              <w:rPr>
                <w:b/>
              </w:rPr>
              <w:t>the</w:t>
            </w:r>
            <w:proofErr w:type="spellEnd"/>
            <w:r w:rsidRPr="005D014B">
              <w:rPr>
                <w:b/>
              </w:rPr>
              <w:t xml:space="preserve"> </w:t>
            </w:r>
            <w:proofErr w:type="spellStart"/>
            <w:r w:rsidRPr="005D014B">
              <w:rPr>
                <w:b/>
              </w:rPr>
              <w:t>educational</w:t>
            </w:r>
            <w:proofErr w:type="spellEnd"/>
            <w:r w:rsidRPr="005D014B">
              <w:rPr>
                <w:b/>
              </w:rPr>
              <w:t xml:space="preserve"> </w:t>
            </w:r>
            <w:proofErr w:type="spellStart"/>
            <w:r w:rsidRPr="005D014B">
              <w:rPr>
                <w:b/>
              </w:rPr>
              <w:t>program</w:t>
            </w:r>
            <w:proofErr w:type="spellEnd"/>
          </w:p>
        </w:tc>
      </w:tr>
      <w:tr w:rsidR="005D5DB3" w:rsidRPr="00DB63B5" w:rsidTr="000E1CC7">
        <w:tc>
          <w:tcPr>
            <w:tcW w:w="4819" w:type="dxa"/>
          </w:tcPr>
          <w:p w:rsidR="005D5DB3" w:rsidRDefault="005D5DB3" w:rsidP="005D5DB3">
            <w:r>
              <w:t>На сайті Університету:</w:t>
            </w:r>
          </w:p>
          <w:p w:rsidR="005D5DB3" w:rsidRPr="00DB63B5" w:rsidRDefault="00A4763C" w:rsidP="005D5DB3">
            <w:hyperlink r:id="rId11" w:history="1">
              <w:r w:rsidR="005D5DB3" w:rsidRPr="00395DD4">
                <w:rPr>
                  <w:rStyle w:val="ac"/>
                </w:rPr>
                <w:t>https://duit.edu.ua/educational-activities/educational-programs/</w:t>
              </w:r>
            </w:hyperlink>
            <w:r w:rsidR="005D5DB3">
              <w:t xml:space="preserve"> </w:t>
            </w:r>
          </w:p>
        </w:tc>
        <w:tc>
          <w:tcPr>
            <w:tcW w:w="4679" w:type="dxa"/>
          </w:tcPr>
          <w:p w:rsidR="005D5DB3" w:rsidRDefault="005D5DB3" w:rsidP="005D5DB3">
            <w:pPr>
              <w:rPr>
                <w:lang w:val="en-US"/>
              </w:rPr>
            </w:pPr>
            <w:r>
              <w:rPr>
                <w:lang w:val="en-US"/>
              </w:rPr>
              <w:t>On the University page:</w:t>
            </w:r>
          </w:p>
          <w:p w:rsidR="005D5DB3" w:rsidRPr="00DB63B5" w:rsidRDefault="00A4763C" w:rsidP="005D5DB3">
            <w:hyperlink r:id="rId12" w:history="1">
              <w:r w:rsidR="005D5DB3" w:rsidRPr="00395DD4">
                <w:rPr>
                  <w:rStyle w:val="ac"/>
                </w:rPr>
                <w:t>https://duit.edu.ua/educational-activities/educational-programs/</w:t>
              </w:r>
            </w:hyperlink>
            <w:r w:rsidR="005D5DB3">
              <w:t xml:space="preserve"> </w:t>
            </w:r>
          </w:p>
        </w:tc>
      </w:tr>
      <w:tr w:rsidR="005D5DB3" w:rsidRPr="00DB63B5" w:rsidTr="000E1CC7">
        <w:tc>
          <w:tcPr>
            <w:tcW w:w="4819" w:type="dxa"/>
          </w:tcPr>
          <w:p w:rsidR="005D5DB3" w:rsidRDefault="005D5DB3" w:rsidP="005D5DB3"/>
          <w:p w:rsidR="005D5DB3" w:rsidRDefault="005D5DB3" w:rsidP="005D5DB3">
            <w:r>
              <w:t>На сторінці факультету:</w:t>
            </w:r>
          </w:p>
          <w:p w:rsidR="005D5DB3" w:rsidRPr="00DB63B5" w:rsidRDefault="00A4763C" w:rsidP="005D5DB3">
            <w:hyperlink r:id="rId13" w:anchor="section_1" w:history="1">
              <w:r w:rsidR="005D5DB3" w:rsidRPr="009758A4">
                <w:rPr>
                  <w:rStyle w:val="ac"/>
                </w:rPr>
                <w:t>https://kivt.duit.edu.ua/fetsvt/#section_1</w:t>
              </w:r>
            </w:hyperlink>
            <w:r w:rsidR="005D5DB3">
              <w:t xml:space="preserve"> </w:t>
            </w:r>
          </w:p>
        </w:tc>
        <w:tc>
          <w:tcPr>
            <w:tcW w:w="4679" w:type="dxa"/>
          </w:tcPr>
          <w:p w:rsidR="005D5DB3" w:rsidRPr="005D5DB3" w:rsidRDefault="005D5DB3" w:rsidP="005D5DB3">
            <w:pPr>
              <w:rPr>
                <w:lang w:val="ru-RU"/>
              </w:rPr>
            </w:pPr>
          </w:p>
          <w:p w:rsidR="005D5DB3" w:rsidRDefault="005D5DB3" w:rsidP="005D5DB3">
            <w:pPr>
              <w:rPr>
                <w:lang w:val="en-US"/>
              </w:rPr>
            </w:pPr>
            <w:r w:rsidRPr="00120998">
              <w:rPr>
                <w:lang w:val="en-US"/>
              </w:rPr>
              <w:t>On the faculty page:</w:t>
            </w:r>
          </w:p>
          <w:p w:rsidR="005D5DB3" w:rsidRPr="00120998" w:rsidRDefault="00A4763C" w:rsidP="005D5DB3">
            <w:pPr>
              <w:rPr>
                <w:lang w:val="en-US"/>
              </w:rPr>
            </w:pPr>
            <w:hyperlink r:id="rId14" w:anchor="section_1" w:history="1">
              <w:r w:rsidR="005D5DB3" w:rsidRPr="009758A4">
                <w:rPr>
                  <w:rStyle w:val="ac"/>
                </w:rPr>
                <w:t>https://kivt.duit.edu.ua/fetsvt/#section_1</w:t>
              </w:r>
            </w:hyperlink>
          </w:p>
        </w:tc>
      </w:tr>
    </w:tbl>
    <w:p w:rsidR="00F15089" w:rsidRDefault="00F15089"/>
    <w:p w:rsidR="00F15089" w:rsidRDefault="00F15089">
      <w:r>
        <w:br w:type="page"/>
      </w: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tblGrid>
      <w:tr w:rsidR="00170CA0" w:rsidRPr="00DB63B5" w:rsidTr="000E1CC7">
        <w:tc>
          <w:tcPr>
            <w:tcW w:w="4819" w:type="dxa"/>
          </w:tcPr>
          <w:p w:rsidR="000962ED" w:rsidRDefault="009F4B45" w:rsidP="001C1D99">
            <w:pPr>
              <w:rPr>
                <w:b/>
                <w:lang w:val="en-US"/>
              </w:rPr>
            </w:pPr>
            <w:r>
              <w:rPr>
                <w:b/>
              </w:rPr>
              <w:lastRenderedPageBreak/>
              <w:t>1</w:t>
            </w:r>
            <w:r w:rsidR="00FF6918" w:rsidRPr="000962ED">
              <w:rPr>
                <w:b/>
              </w:rPr>
              <w:t xml:space="preserve">.2 Мета </w:t>
            </w:r>
            <w:r w:rsidR="00B20B23">
              <w:rPr>
                <w:b/>
                <w:lang w:val="ru-RU"/>
              </w:rPr>
              <w:t>(ц</w:t>
            </w:r>
            <w:r w:rsidR="00B20B23">
              <w:rPr>
                <w:b/>
              </w:rPr>
              <w:t>і</w:t>
            </w:r>
            <w:proofErr w:type="spellStart"/>
            <w:r w:rsidR="00B20B23">
              <w:rPr>
                <w:b/>
                <w:lang w:val="ru-RU"/>
              </w:rPr>
              <w:t>лі</w:t>
            </w:r>
            <w:proofErr w:type="spellEnd"/>
            <w:r w:rsidR="00B20B23">
              <w:rPr>
                <w:b/>
                <w:lang w:val="ru-RU"/>
              </w:rPr>
              <w:t xml:space="preserve">) </w:t>
            </w:r>
            <w:r w:rsidR="00FF6918" w:rsidRPr="000962ED">
              <w:rPr>
                <w:b/>
              </w:rPr>
              <w:t xml:space="preserve">освітньої </w:t>
            </w:r>
          </w:p>
          <w:p w:rsidR="00170CA0" w:rsidRPr="000962ED" w:rsidRDefault="00FF6918" w:rsidP="001C1D99">
            <w:pPr>
              <w:rPr>
                <w:b/>
              </w:rPr>
            </w:pPr>
            <w:r w:rsidRPr="000962ED">
              <w:rPr>
                <w:b/>
              </w:rPr>
              <w:t>програми</w:t>
            </w:r>
          </w:p>
        </w:tc>
        <w:tc>
          <w:tcPr>
            <w:tcW w:w="4679" w:type="dxa"/>
          </w:tcPr>
          <w:p w:rsidR="00170CA0" w:rsidRPr="000962ED" w:rsidRDefault="009F4B45" w:rsidP="001C1D99">
            <w:pPr>
              <w:rPr>
                <w:b/>
                <w:lang w:val="en-US"/>
              </w:rPr>
            </w:pPr>
            <w:r>
              <w:rPr>
                <w:b/>
              </w:rPr>
              <w:t>1</w:t>
            </w:r>
            <w:r w:rsidR="00FF6918" w:rsidRPr="000962ED">
              <w:rPr>
                <w:b/>
                <w:lang w:val="en-US"/>
              </w:rPr>
              <w:t xml:space="preserve">.2 The purpose </w:t>
            </w:r>
            <w:r w:rsidR="00B20B23">
              <w:rPr>
                <w:b/>
              </w:rPr>
              <w:t>(</w:t>
            </w:r>
            <w:r w:rsidR="00B20B23">
              <w:rPr>
                <w:b/>
                <w:lang w:val="en-US"/>
              </w:rPr>
              <w:t xml:space="preserve">goals) </w:t>
            </w:r>
            <w:r w:rsidR="00FF6918" w:rsidRPr="000962ED">
              <w:rPr>
                <w:b/>
                <w:lang w:val="en-US"/>
              </w:rPr>
              <w:t>of the educational program</w:t>
            </w:r>
          </w:p>
        </w:tc>
      </w:tr>
      <w:tr w:rsidR="00374275" w:rsidRPr="00DB63B5" w:rsidTr="000E1CC7">
        <w:tc>
          <w:tcPr>
            <w:tcW w:w="4819" w:type="dxa"/>
          </w:tcPr>
          <w:p w:rsidR="00374275" w:rsidRPr="004713F4" w:rsidRDefault="00374275" w:rsidP="00D57ABB">
            <w:pPr>
              <w:jc w:val="both"/>
            </w:pPr>
          </w:p>
        </w:tc>
        <w:tc>
          <w:tcPr>
            <w:tcW w:w="4679" w:type="dxa"/>
          </w:tcPr>
          <w:p w:rsidR="00374275" w:rsidRPr="00986219" w:rsidRDefault="00374275" w:rsidP="00986219">
            <w:pPr>
              <w:jc w:val="both"/>
              <w:rPr>
                <w:lang w:val="en-US"/>
              </w:rPr>
            </w:pPr>
          </w:p>
        </w:tc>
      </w:tr>
      <w:tr w:rsidR="00170CA0" w:rsidRPr="00DB63B5" w:rsidTr="000E1CC7">
        <w:tc>
          <w:tcPr>
            <w:tcW w:w="4819" w:type="dxa"/>
          </w:tcPr>
          <w:p w:rsidR="00B20B23" w:rsidRPr="00B20B23" w:rsidRDefault="009F4B45" w:rsidP="002172C0">
            <w:pPr>
              <w:spacing w:after="120"/>
              <w:jc w:val="both"/>
            </w:pPr>
            <w:r>
              <w:t>1</w:t>
            </w:r>
            <w:r w:rsidR="00FC6891">
              <w:t xml:space="preserve">.2.1 </w:t>
            </w:r>
            <w:r w:rsidR="004713F4" w:rsidRPr="004713F4">
              <w:t xml:space="preserve">Надати освіту з управління судновими технічними системами </w:t>
            </w:r>
            <w:r w:rsidR="00EA06FB">
              <w:t>і</w:t>
            </w:r>
            <w:r w:rsidR="004713F4" w:rsidRPr="004713F4">
              <w:t xml:space="preserve"> комплексами та експлуатації суднових енергетичних установок</w:t>
            </w:r>
            <w:r w:rsidR="00986219">
              <w:t xml:space="preserve"> необхідну для успішної професійної реалізації</w:t>
            </w:r>
            <w:r w:rsidR="004713F4" w:rsidRPr="004713F4">
              <w:t xml:space="preserve">. </w:t>
            </w:r>
            <w:r w:rsidR="004713F4" w:rsidRPr="002172C0">
              <w:t xml:space="preserve">Забезпечити теоретичну та практичну підготовку </w:t>
            </w:r>
            <w:r w:rsidR="000962ED" w:rsidRPr="002172C0">
              <w:t>суднових механіків</w:t>
            </w:r>
            <w:r w:rsidR="004713F4" w:rsidRPr="002172C0">
              <w:t xml:space="preserve">, </w:t>
            </w:r>
            <w:r w:rsidR="000962ED" w:rsidRPr="002172C0">
              <w:t xml:space="preserve">необхідних </w:t>
            </w:r>
            <w:r w:rsidR="004713F4" w:rsidRPr="002172C0">
              <w:t xml:space="preserve">для виконання професійних завдань та обов’язків </w:t>
            </w:r>
            <w:r w:rsidR="00466821" w:rsidRPr="002172C0">
              <w:t xml:space="preserve">на посадах старших механіків </w:t>
            </w:r>
            <w:r w:rsidR="000962ED" w:rsidRPr="002172C0">
              <w:t>на суднах</w:t>
            </w:r>
            <w:r w:rsidR="004006DA" w:rsidRPr="002172C0">
              <w:rPr>
                <w:lang w:val="ru-RU"/>
              </w:rPr>
              <w:t xml:space="preserve"> </w:t>
            </w:r>
            <w:r w:rsidR="004006DA" w:rsidRPr="002172C0">
              <w:t>та</w:t>
            </w:r>
            <w:r w:rsidR="00466821" w:rsidRPr="002172C0">
              <w:t xml:space="preserve"> управлінського персоналу </w:t>
            </w:r>
            <w:r w:rsidR="00466821">
              <w:t>в галузі судноплавства,</w:t>
            </w:r>
            <w:r w:rsidR="00D57ABB">
              <w:t xml:space="preserve"> подальшого </w:t>
            </w:r>
            <w:r w:rsidR="004713F4" w:rsidRPr="004713F4">
              <w:t xml:space="preserve">професійного </w:t>
            </w:r>
            <w:r w:rsidR="00D57ABB">
              <w:t xml:space="preserve">та </w:t>
            </w:r>
            <w:r w:rsidR="00D57ABB" w:rsidRPr="004713F4">
              <w:t xml:space="preserve">особистісного </w:t>
            </w:r>
            <w:r w:rsidR="004713F4" w:rsidRPr="004713F4">
              <w:t>зростання.</w:t>
            </w:r>
          </w:p>
        </w:tc>
        <w:tc>
          <w:tcPr>
            <w:tcW w:w="4679" w:type="dxa"/>
          </w:tcPr>
          <w:p w:rsidR="00876286" w:rsidRPr="00876286" w:rsidRDefault="009F4B45" w:rsidP="002172C0">
            <w:pPr>
              <w:spacing w:after="120"/>
              <w:jc w:val="both"/>
            </w:pPr>
            <w:r>
              <w:t>1</w:t>
            </w:r>
            <w:r w:rsidR="00FC6891">
              <w:t xml:space="preserve">.2.1 </w:t>
            </w:r>
            <w:r w:rsidR="00986219" w:rsidRPr="00986219">
              <w:rPr>
                <w:lang w:val="en-US"/>
              </w:rPr>
              <w:t xml:space="preserve">Provide education in the </w:t>
            </w:r>
            <w:r w:rsidR="00986219">
              <w:rPr>
                <w:lang w:val="en-US"/>
              </w:rPr>
              <w:t>operations</w:t>
            </w:r>
            <w:r w:rsidR="00986219" w:rsidRPr="00986219">
              <w:rPr>
                <w:lang w:val="en-US"/>
              </w:rPr>
              <w:t xml:space="preserve"> of ship technical systems and complexes and operation of ship power plants necessary for successful professional implementation. </w:t>
            </w:r>
            <w:r w:rsidR="002172C0" w:rsidRPr="002172C0">
              <w:rPr>
                <w:lang w:val="en-US"/>
              </w:rPr>
              <w:t xml:space="preserve">Provide theoretical and practical training of ship </w:t>
            </w:r>
            <w:r w:rsidR="002172C0">
              <w:rPr>
                <w:lang w:val="en-US"/>
              </w:rPr>
              <w:t>engineers</w:t>
            </w:r>
            <w:r w:rsidR="002172C0" w:rsidRPr="002172C0">
              <w:rPr>
                <w:lang w:val="en-US"/>
              </w:rPr>
              <w:t xml:space="preserve">, necessary for the performance of professional tasks and duties in the positions of </w:t>
            </w:r>
            <w:r w:rsidR="002172C0">
              <w:rPr>
                <w:lang w:val="en-US"/>
              </w:rPr>
              <w:t>chief engineers</w:t>
            </w:r>
            <w:r w:rsidR="002172C0" w:rsidRPr="002172C0">
              <w:rPr>
                <w:lang w:val="en-US"/>
              </w:rPr>
              <w:t xml:space="preserve"> on ships and management </w:t>
            </w:r>
            <w:r w:rsidR="002172C0">
              <w:rPr>
                <w:lang w:val="en-US"/>
              </w:rPr>
              <w:t>staff</w:t>
            </w:r>
            <w:r w:rsidR="002172C0" w:rsidRPr="002172C0">
              <w:rPr>
                <w:lang w:val="en-US"/>
              </w:rPr>
              <w:t xml:space="preserve"> in the shipping industry, further professional and personal growth.</w:t>
            </w:r>
          </w:p>
        </w:tc>
      </w:tr>
      <w:tr w:rsidR="00FC6891" w:rsidRPr="00DB63B5" w:rsidTr="000E1CC7">
        <w:tc>
          <w:tcPr>
            <w:tcW w:w="4819" w:type="dxa"/>
          </w:tcPr>
          <w:p w:rsidR="00FC6891" w:rsidRDefault="009F4B45" w:rsidP="00FC6891">
            <w:pPr>
              <w:spacing w:after="120"/>
              <w:jc w:val="both"/>
            </w:pPr>
            <w:r>
              <w:t>1</w:t>
            </w:r>
            <w:r w:rsidR="00FC6891">
              <w:t>.2.2 Мета (цілі) ОПП відповідають документу «Стратегія університету, місія, політика, цілі», затвердженому 26.04.2018 наказом № 07.2-04-203/з.</w:t>
            </w:r>
          </w:p>
        </w:tc>
        <w:tc>
          <w:tcPr>
            <w:tcW w:w="4679" w:type="dxa"/>
          </w:tcPr>
          <w:p w:rsidR="00FC6891" w:rsidRPr="00FC6891" w:rsidRDefault="009F4B45" w:rsidP="00FC6891">
            <w:pPr>
              <w:spacing w:after="120"/>
              <w:jc w:val="both"/>
              <w:rPr>
                <w:lang w:val="en-US"/>
              </w:rPr>
            </w:pPr>
            <w:r>
              <w:t>1</w:t>
            </w:r>
            <w:r w:rsidR="00FC6891">
              <w:t xml:space="preserve">.2.2 </w:t>
            </w:r>
            <w:r w:rsidR="00FC6891" w:rsidRPr="00876286">
              <w:rPr>
                <w:lang w:val="en-US"/>
              </w:rPr>
              <w:t xml:space="preserve">Purpose (goals) of the </w:t>
            </w:r>
            <w:r w:rsidR="007831C3">
              <w:t>SP</w:t>
            </w:r>
            <w:r w:rsidR="00FC6891" w:rsidRPr="00876286">
              <w:rPr>
                <w:lang w:val="en-US"/>
              </w:rPr>
              <w:t xml:space="preserve"> correspond to the document "University Strategy, Mission, Policy, Goals", approved on April 26, 2018 by Order № 07.2-04-203/</w:t>
            </w:r>
            <w:r w:rsidR="00FC6891">
              <w:t>з</w:t>
            </w:r>
          </w:p>
        </w:tc>
      </w:tr>
      <w:tr w:rsidR="005D5DB3" w:rsidRPr="00DB63B5" w:rsidTr="000E1CC7">
        <w:tc>
          <w:tcPr>
            <w:tcW w:w="4819" w:type="dxa"/>
          </w:tcPr>
          <w:p w:rsidR="005D5DB3" w:rsidRDefault="005D5DB3" w:rsidP="005D5DB3">
            <w:pPr>
              <w:spacing w:after="120"/>
              <w:jc w:val="both"/>
            </w:pPr>
            <w:r>
              <w:t>1.2.</w:t>
            </w:r>
            <w:r w:rsidRPr="006E05F4">
              <w:t>3</w:t>
            </w:r>
            <w:r>
              <w:t xml:space="preserve"> Мета (цілі) ОПП відповідає «Національній транспортній стратегії України до 2030 року», схваленої розпорядженням Кабінету Міністрів України від 30.05.2018, №430-р. в частині забезпечення розвитку водного транспорту, інноваційного розвитку транспортної галузі, екологічної безпеки.</w:t>
            </w:r>
          </w:p>
          <w:p w:rsidR="005D5DB3" w:rsidRPr="00120998" w:rsidRDefault="005D5DB3" w:rsidP="005D5DB3">
            <w:pPr>
              <w:spacing w:after="120"/>
              <w:jc w:val="both"/>
            </w:pPr>
            <w:r w:rsidRPr="00391D96">
              <w:t xml:space="preserve">1.2.4 Мета </w:t>
            </w:r>
            <w:r>
              <w:t>(цілі) ОПП відповідають</w:t>
            </w:r>
            <w:r w:rsidRPr="00120998">
              <w:t xml:space="preserve"> ц</w:t>
            </w:r>
            <w:r>
              <w:t>і</w:t>
            </w:r>
            <w:r w:rsidRPr="00120998">
              <w:t xml:space="preserve">лям сталого розвитку ООН до 2030 року в частинах </w:t>
            </w:r>
            <w:r>
              <w:t>забезпечення всеохоплюючої і справедливої якісної освіти та заохочення можливості навчання впродовж усього життя для всіх; сприяння поступальному, всеохоплюючому та сталому економічному зростанню, повній і продуктивній зайнятості та гідній праці для всіх; зміцнення засобів здійснення й активізація роботи в рамках глобального партнерства в інтересах сталого розвитку.</w:t>
            </w:r>
          </w:p>
        </w:tc>
        <w:tc>
          <w:tcPr>
            <w:tcW w:w="4679" w:type="dxa"/>
          </w:tcPr>
          <w:p w:rsidR="005D5DB3" w:rsidRDefault="005D5DB3" w:rsidP="005D5DB3">
            <w:pPr>
              <w:spacing w:after="120"/>
              <w:jc w:val="both"/>
            </w:pPr>
            <w:r>
              <w:t>1</w:t>
            </w:r>
            <w:r w:rsidRPr="006E05F4">
              <w:rPr>
                <w:lang w:val="en-US"/>
              </w:rPr>
              <w:t>.2.</w:t>
            </w:r>
            <w:r>
              <w:rPr>
                <w:lang w:val="en-US"/>
              </w:rPr>
              <w:t>3</w:t>
            </w:r>
            <w:r w:rsidRPr="006E05F4">
              <w:rPr>
                <w:lang w:val="en-US"/>
              </w:rPr>
              <w:t xml:space="preserve"> Purpose (objectives) of the </w:t>
            </w:r>
            <w:r>
              <w:rPr>
                <w:lang w:val="en-US"/>
              </w:rPr>
              <w:t>SP</w:t>
            </w:r>
            <w:r w:rsidRPr="006E05F4">
              <w:rPr>
                <w:lang w:val="en-US"/>
              </w:rPr>
              <w:t xml:space="preserve"> corresponds to the "National Transport Strategy of Ukraine until 2030", approved by the order of the Cabinet of Ministers of Ukraine dated 30.05.2018, №430-p. </w:t>
            </w:r>
            <w:proofErr w:type="gramStart"/>
            <w:r w:rsidRPr="006E05F4">
              <w:rPr>
                <w:lang w:val="en-US"/>
              </w:rPr>
              <w:t>in</w:t>
            </w:r>
            <w:proofErr w:type="gramEnd"/>
            <w:r w:rsidRPr="006E05F4">
              <w:rPr>
                <w:lang w:val="en-US"/>
              </w:rPr>
              <w:t xml:space="preserve"> terms of ensuring the development of water transport, innovative development of the transport industry, environmental safety.</w:t>
            </w:r>
          </w:p>
          <w:p w:rsidR="005D5DB3" w:rsidRPr="00391D96" w:rsidRDefault="005D5DB3" w:rsidP="005D5DB3">
            <w:pPr>
              <w:spacing w:after="120"/>
              <w:jc w:val="both"/>
              <w:rPr>
                <w:lang w:val="en-US"/>
              </w:rPr>
            </w:pPr>
            <w:r w:rsidRPr="00391D96">
              <w:rPr>
                <w:lang w:val="en-US"/>
              </w:rPr>
              <w:t>1.2.4 Purpose (objectives) of the SP are in line with the UN Sustainable Development Goals by 2030 in terms of comprehensive and equitable quality education and the promotion of lifelong learning for all; promoting progressive, inclusive and sustainable economic growth, full and productive employment and decent work for all; strengthening the means of implementation and intensifying work in the framework of the global partnership for sustainable development.</w:t>
            </w:r>
          </w:p>
        </w:tc>
      </w:tr>
      <w:tr w:rsidR="006E05F4" w:rsidRPr="00DB63B5" w:rsidTr="000E1CC7">
        <w:tc>
          <w:tcPr>
            <w:tcW w:w="4819" w:type="dxa"/>
          </w:tcPr>
          <w:p w:rsidR="006E05F4" w:rsidRPr="004713F4" w:rsidRDefault="009F4B45" w:rsidP="005D5DB3">
            <w:pPr>
              <w:spacing w:after="120"/>
              <w:jc w:val="both"/>
            </w:pPr>
            <w:r w:rsidRPr="004405C9">
              <w:rPr>
                <w:spacing w:val="-10"/>
              </w:rPr>
              <w:t>1</w:t>
            </w:r>
            <w:r w:rsidR="006E05F4" w:rsidRPr="004405C9">
              <w:rPr>
                <w:spacing w:val="-10"/>
              </w:rPr>
              <w:t>.2.</w:t>
            </w:r>
            <w:r w:rsidR="005D5DB3" w:rsidRPr="004405C9">
              <w:rPr>
                <w:spacing w:val="-10"/>
              </w:rPr>
              <w:t>5</w:t>
            </w:r>
            <w:r w:rsidR="006E05F4" w:rsidRPr="004405C9">
              <w:rPr>
                <w:spacing w:val="-10"/>
              </w:rPr>
              <w:t xml:space="preserve"> Мета (цілі) ОПП може бути переглянута, уточнена та змінена, що обумовлюється розвитком та становленням самої ОПП, змінами у міжнародному морському законодавстві, національному законодавстві та стратегії ДУІТ, а також відповідно до запитів ринку праці, стейкхолдерів ОПП та тенденціям розвитку</w:t>
            </w:r>
            <w:r w:rsidR="006E05F4">
              <w:t xml:space="preserve"> спеціальності.</w:t>
            </w:r>
          </w:p>
        </w:tc>
        <w:tc>
          <w:tcPr>
            <w:tcW w:w="4679" w:type="dxa"/>
          </w:tcPr>
          <w:p w:rsidR="006E05F4" w:rsidRPr="00FC6891" w:rsidRDefault="009F4B45" w:rsidP="005D5DB3">
            <w:pPr>
              <w:spacing w:after="120"/>
              <w:jc w:val="both"/>
              <w:rPr>
                <w:lang w:val="en-US"/>
              </w:rPr>
            </w:pPr>
            <w:r>
              <w:t>1</w:t>
            </w:r>
            <w:r w:rsidR="006E05F4">
              <w:rPr>
                <w:lang w:val="en-US"/>
              </w:rPr>
              <w:t>.2.</w:t>
            </w:r>
            <w:r w:rsidR="005D5DB3">
              <w:t>5</w:t>
            </w:r>
            <w:r w:rsidR="006E05F4" w:rsidRPr="003970B0">
              <w:rPr>
                <w:lang w:val="en-US"/>
              </w:rPr>
              <w:t xml:space="preserve"> The purpose (objectives) o</w:t>
            </w:r>
            <w:r w:rsidR="006E05F4">
              <w:rPr>
                <w:lang w:val="en-US"/>
              </w:rPr>
              <w:t xml:space="preserve">f the </w:t>
            </w:r>
            <w:r w:rsidR="007831C3">
              <w:t>SP</w:t>
            </w:r>
            <w:r w:rsidR="006E05F4" w:rsidRPr="003970B0">
              <w:rPr>
                <w:lang w:val="en-US"/>
              </w:rPr>
              <w:t xml:space="preserve"> can be revised, clarified and changed, due to the de</w:t>
            </w:r>
            <w:r w:rsidR="006E05F4">
              <w:rPr>
                <w:lang w:val="en-US"/>
              </w:rPr>
              <w:t xml:space="preserve">velopment and formation of the </w:t>
            </w:r>
            <w:r w:rsidR="007831C3">
              <w:rPr>
                <w:lang w:val="en-US"/>
              </w:rPr>
              <w:t>SP</w:t>
            </w:r>
            <w:r w:rsidR="006E05F4" w:rsidRPr="003970B0">
              <w:rPr>
                <w:lang w:val="en-US"/>
              </w:rPr>
              <w:t xml:space="preserve">, changes in international maritime law, national legislation and strategy </w:t>
            </w:r>
            <w:r w:rsidR="006E05F4">
              <w:rPr>
                <w:lang w:val="en-US"/>
              </w:rPr>
              <w:t>S</w:t>
            </w:r>
            <w:r w:rsidR="006E05F4" w:rsidRPr="003970B0">
              <w:rPr>
                <w:lang w:val="en-US"/>
              </w:rPr>
              <w:t xml:space="preserve">UIT, as well as in accordance with labor market demands, stakeholders </w:t>
            </w:r>
            <w:r w:rsidR="006E05F4">
              <w:rPr>
                <w:lang w:val="en-US"/>
              </w:rPr>
              <w:t>T</w:t>
            </w:r>
            <w:r w:rsidR="006E05F4" w:rsidRPr="003970B0">
              <w:rPr>
                <w:lang w:val="en-US"/>
              </w:rPr>
              <w:t xml:space="preserve">PP and </w:t>
            </w:r>
            <w:r w:rsidR="006E05F4">
              <w:rPr>
                <w:lang w:val="en-US"/>
              </w:rPr>
              <w:t xml:space="preserve">specialty </w:t>
            </w:r>
            <w:r w:rsidR="006E05F4" w:rsidRPr="003970B0">
              <w:rPr>
                <w:lang w:val="en-US"/>
              </w:rPr>
              <w:t>trends.</w:t>
            </w:r>
          </w:p>
        </w:tc>
      </w:tr>
      <w:tr w:rsidR="006E05F4" w:rsidRPr="00DB63B5" w:rsidTr="000E1CC7">
        <w:tc>
          <w:tcPr>
            <w:tcW w:w="4819" w:type="dxa"/>
          </w:tcPr>
          <w:p w:rsidR="006E05F4" w:rsidRPr="005D5DB3" w:rsidRDefault="009F4B45" w:rsidP="006E05F4">
            <w:pPr>
              <w:spacing w:after="120"/>
              <w:jc w:val="both"/>
            </w:pPr>
            <w:r w:rsidRPr="005D5DB3">
              <w:lastRenderedPageBreak/>
              <w:t>1</w:t>
            </w:r>
            <w:r w:rsidR="005D5DB3" w:rsidRPr="005D5DB3">
              <w:t>.2.6</w:t>
            </w:r>
            <w:r w:rsidR="006E05F4" w:rsidRPr="005D5DB3">
              <w:t xml:space="preserve"> Урахування пропозицій зацікавлених сторін </w:t>
            </w:r>
            <w:r w:rsidR="008E2401" w:rsidRPr="005D5DB3">
              <w:t xml:space="preserve">щодо цілей </w:t>
            </w:r>
            <w:r w:rsidR="006E05F4" w:rsidRPr="005D5DB3">
              <w:t>відбувається шляхом періодичного анкетування та/або письмових пропозицій, усного спілкування зі студентами</w:t>
            </w:r>
            <w:r w:rsidR="003D7787" w:rsidRPr="005D5DB3">
              <w:t>, випускниками</w:t>
            </w:r>
            <w:r w:rsidR="006E05F4" w:rsidRPr="005D5DB3">
              <w:t xml:space="preserve"> та </w:t>
            </w:r>
            <w:r w:rsidR="003D7787" w:rsidRPr="005D5DB3">
              <w:t xml:space="preserve">іншими </w:t>
            </w:r>
            <w:proofErr w:type="spellStart"/>
            <w:r w:rsidR="006E05F4" w:rsidRPr="005D5DB3">
              <w:t>стейкхолдерами</w:t>
            </w:r>
            <w:proofErr w:type="spellEnd"/>
            <w:r w:rsidR="006E05F4" w:rsidRPr="005D5DB3">
              <w:t xml:space="preserve"> та аналізу відповідності нормативним документам, що відображається в протоколах моніторингу та самооцінювання робочої групи ОПП.  </w:t>
            </w:r>
          </w:p>
        </w:tc>
        <w:tc>
          <w:tcPr>
            <w:tcW w:w="4679" w:type="dxa"/>
          </w:tcPr>
          <w:p w:rsidR="006E05F4" w:rsidRPr="005D5DB3" w:rsidRDefault="009F4B45" w:rsidP="005D5DB3">
            <w:pPr>
              <w:spacing w:after="120"/>
              <w:jc w:val="both"/>
              <w:rPr>
                <w:lang w:val="en-US"/>
              </w:rPr>
            </w:pPr>
            <w:r w:rsidRPr="005D5DB3">
              <w:t>1</w:t>
            </w:r>
            <w:r w:rsidR="003D7787" w:rsidRPr="005D5DB3">
              <w:rPr>
                <w:lang w:val="en-US"/>
              </w:rPr>
              <w:t>.2.</w:t>
            </w:r>
            <w:r w:rsidR="005D5DB3" w:rsidRPr="005D5DB3">
              <w:t>6</w:t>
            </w:r>
            <w:r w:rsidR="003D7787" w:rsidRPr="005D5DB3">
              <w:rPr>
                <w:lang w:val="en-US"/>
              </w:rPr>
              <w:t xml:space="preserve"> Stakeholder </w:t>
            </w:r>
            <w:r w:rsidR="008E2401" w:rsidRPr="005D5DB3">
              <w:rPr>
                <w:lang w:val="en-US"/>
              </w:rPr>
              <w:t xml:space="preserve">purposes </w:t>
            </w:r>
            <w:r w:rsidR="003D7787" w:rsidRPr="005D5DB3">
              <w:rPr>
                <w:lang w:val="en-US"/>
              </w:rPr>
              <w:t xml:space="preserve">proposals are taken into account through periodic questionnaires and / or written proposals, oral communication with students, certified graduates and other stakeholders and compliance analysis, which is reflected in the monitoring and self-assessment protocols of the </w:t>
            </w:r>
            <w:r w:rsidR="007831C3" w:rsidRPr="005D5DB3">
              <w:t>SP</w:t>
            </w:r>
            <w:r w:rsidR="003D7787" w:rsidRPr="005D5DB3">
              <w:rPr>
                <w:lang w:val="en-US"/>
              </w:rPr>
              <w:t xml:space="preserve"> working group.</w:t>
            </w:r>
          </w:p>
        </w:tc>
      </w:tr>
      <w:tr w:rsidR="00350B36" w:rsidRPr="00DB63B5" w:rsidTr="000E1CC7">
        <w:tc>
          <w:tcPr>
            <w:tcW w:w="4819" w:type="dxa"/>
          </w:tcPr>
          <w:p w:rsidR="00350B36" w:rsidRPr="00A91D12" w:rsidRDefault="009F4B45" w:rsidP="00B40881">
            <w:pPr>
              <w:spacing w:after="120"/>
              <w:jc w:val="both"/>
            </w:pPr>
            <w:r>
              <w:t>1</w:t>
            </w:r>
            <w:r w:rsidR="005D5DB3">
              <w:t>.2.7</w:t>
            </w:r>
            <w:r w:rsidR="00350B36">
              <w:t xml:space="preserve"> </w:t>
            </w:r>
            <w:r w:rsidR="00A91D12" w:rsidRPr="00A91D12">
              <w:t>При формулюванні мети (ц</w:t>
            </w:r>
            <w:r w:rsidR="00A91D12">
              <w:t>і</w:t>
            </w:r>
            <w:r w:rsidR="00A91D12" w:rsidRPr="00A91D12">
              <w:t xml:space="preserve">лей) був </w:t>
            </w:r>
            <w:r w:rsidR="00A91D12">
              <w:t>вра</w:t>
            </w:r>
            <w:r w:rsidR="00A91D12" w:rsidRPr="00A91D12">
              <w:t>хований досвід ОПП НУ «ОНМА</w:t>
            </w:r>
            <w:r w:rsidR="00317A6D">
              <w:t>»</w:t>
            </w:r>
            <w:r w:rsidR="00ED7DBF">
              <w:t>.</w:t>
            </w:r>
          </w:p>
        </w:tc>
        <w:tc>
          <w:tcPr>
            <w:tcW w:w="4679" w:type="dxa"/>
          </w:tcPr>
          <w:p w:rsidR="00350B36" w:rsidRPr="00ED7DBF" w:rsidRDefault="009F4B45" w:rsidP="00B40881">
            <w:pPr>
              <w:spacing w:after="120"/>
              <w:jc w:val="both"/>
              <w:rPr>
                <w:lang w:val="en-US"/>
              </w:rPr>
            </w:pPr>
            <w:r>
              <w:t>1</w:t>
            </w:r>
            <w:r w:rsidR="005D5DB3">
              <w:rPr>
                <w:lang w:val="en-US"/>
              </w:rPr>
              <w:t>.2.</w:t>
            </w:r>
            <w:r w:rsidR="005D5DB3">
              <w:t>7</w:t>
            </w:r>
            <w:r w:rsidR="00ED7DBF" w:rsidRPr="00ED7DBF">
              <w:rPr>
                <w:lang w:val="en-US"/>
              </w:rPr>
              <w:t xml:space="preserve"> </w:t>
            </w:r>
            <w:r w:rsidR="00ED7DBF" w:rsidRPr="00ED7DBF">
              <w:rPr>
                <w:spacing w:val="-10"/>
                <w:lang w:val="en-US"/>
              </w:rPr>
              <w:t xml:space="preserve">In formulating the goal (objectives) the experience of </w:t>
            </w:r>
            <w:r w:rsidR="007831C3">
              <w:rPr>
                <w:spacing w:val="-10"/>
                <w:lang w:val="en-US"/>
              </w:rPr>
              <w:t>SP</w:t>
            </w:r>
            <w:r w:rsidR="00916F82">
              <w:rPr>
                <w:spacing w:val="-10"/>
                <w:lang w:val="en-US"/>
              </w:rPr>
              <w:t xml:space="preserve"> NU "ONMA"</w:t>
            </w:r>
            <w:r w:rsidR="00ED7DBF" w:rsidRPr="00ED7DBF">
              <w:rPr>
                <w:spacing w:val="-10"/>
                <w:lang w:val="en-US"/>
              </w:rPr>
              <w:t>.</w:t>
            </w:r>
          </w:p>
        </w:tc>
      </w:tr>
    </w:tbl>
    <w:p w:rsidR="005D5DB3" w:rsidRDefault="005D5DB3"/>
    <w:p w:rsidR="005D5DB3" w:rsidRDefault="005D5DB3">
      <w:r>
        <w:br w:type="page"/>
      </w: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142"/>
        <w:gridCol w:w="876"/>
        <w:gridCol w:w="1134"/>
        <w:gridCol w:w="992"/>
        <w:gridCol w:w="992"/>
        <w:gridCol w:w="683"/>
        <w:gridCol w:w="167"/>
        <w:gridCol w:w="1985"/>
        <w:gridCol w:w="2527"/>
        <w:gridCol w:w="167"/>
      </w:tblGrid>
      <w:tr w:rsidR="00170CA0" w:rsidRPr="00DB63B5" w:rsidTr="000E1CC7">
        <w:trPr>
          <w:gridAfter w:val="1"/>
          <w:wAfter w:w="167" w:type="dxa"/>
        </w:trPr>
        <w:tc>
          <w:tcPr>
            <w:tcW w:w="4819" w:type="dxa"/>
            <w:gridSpan w:val="6"/>
          </w:tcPr>
          <w:p w:rsidR="00634D13" w:rsidRPr="00634D13" w:rsidRDefault="008E2401" w:rsidP="00634D13">
            <w:pPr>
              <w:rPr>
                <w:b/>
                <w:lang w:val="en-US"/>
              </w:rPr>
            </w:pPr>
            <w:r>
              <w:rPr>
                <w:b/>
                <w:lang w:val="en-US"/>
              </w:rPr>
              <w:lastRenderedPageBreak/>
              <w:t>1</w:t>
            </w:r>
            <w:r w:rsidR="00634D13" w:rsidRPr="00634D13">
              <w:rPr>
                <w:b/>
              </w:rPr>
              <w:t xml:space="preserve">.3 Характеристика освітньої </w:t>
            </w:r>
          </w:p>
          <w:p w:rsidR="00170CA0" w:rsidRPr="00634D13" w:rsidRDefault="00634D13" w:rsidP="00634D13">
            <w:r w:rsidRPr="00634D13">
              <w:rPr>
                <w:b/>
              </w:rPr>
              <w:t>програми</w:t>
            </w:r>
          </w:p>
        </w:tc>
        <w:tc>
          <w:tcPr>
            <w:tcW w:w="4679" w:type="dxa"/>
            <w:gridSpan w:val="3"/>
          </w:tcPr>
          <w:p w:rsidR="00B95B70" w:rsidRPr="00B4313A" w:rsidRDefault="008E2401" w:rsidP="00B95B70">
            <w:pPr>
              <w:rPr>
                <w:b/>
                <w:lang w:val="en-US"/>
              </w:rPr>
            </w:pPr>
            <w:r>
              <w:rPr>
                <w:b/>
                <w:lang w:val="en-US"/>
              </w:rPr>
              <w:t>1</w:t>
            </w:r>
            <w:r w:rsidR="00B95B70" w:rsidRPr="00B4313A">
              <w:rPr>
                <w:b/>
                <w:lang w:val="en-US"/>
              </w:rPr>
              <w:t>.3 Characteristics of education</w:t>
            </w:r>
          </w:p>
          <w:p w:rsidR="00170CA0" w:rsidRPr="00B4313A" w:rsidRDefault="00B95B70" w:rsidP="00B95B70">
            <w:pPr>
              <w:rPr>
                <w:lang w:val="en-US"/>
              </w:rPr>
            </w:pPr>
            <w:r w:rsidRPr="00B4313A">
              <w:rPr>
                <w:b/>
                <w:lang w:val="en-US"/>
              </w:rPr>
              <w:t>program</w:t>
            </w:r>
          </w:p>
        </w:tc>
      </w:tr>
      <w:tr w:rsidR="00170CA0" w:rsidRPr="004405C9" w:rsidTr="000E1CC7">
        <w:trPr>
          <w:gridAfter w:val="1"/>
          <w:wAfter w:w="167" w:type="dxa"/>
        </w:trPr>
        <w:tc>
          <w:tcPr>
            <w:tcW w:w="4819" w:type="dxa"/>
            <w:gridSpan w:val="6"/>
          </w:tcPr>
          <w:p w:rsidR="00170CA0" w:rsidRPr="004405C9" w:rsidRDefault="00170CA0" w:rsidP="001C1D99">
            <w:pPr>
              <w:rPr>
                <w:sz w:val="16"/>
                <w:szCs w:val="16"/>
              </w:rPr>
            </w:pPr>
          </w:p>
        </w:tc>
        <w:tc>
          <w:tcPr>
            <w:tcW w:w="4679" w:type="dxa"/>
            <w:gridSpan w:val="3"/>
          </w:tcPr>
          <w:p w:rsidR="00170CA0" w:rsidRPr="004405C9" w:rsidRDefault="00170CA0" w:rsidP="001C1D99">
            <w:pPr>
              <w:rPr>
                <w:sz w:val="16"/>
                <w:szCs w:val="16"/>
                <w:lang w:val="en-US"/>
              </w:rPr>
            </w:pPr>
          </w:p>
        </w:tc>
      </w:tr>
      <w:tr w:rsidR="00170CA0" w:rsidRPr="00DB63B5" w:rsidTr="000E1CC7">
        <w:trPr>
          <w:gridAfter w:val="1"/>
          <w:wAfter w:w="167" w:type="dxa"/>
        </w:trPr>
        <w:tc>
          <w:tcPr>
            <w:tcW w:w="4819" w:type="dxa"/>
            <w:gridSpan w:val="6"/>
          </w:tcPr>
          <w:p w:rsidR="00170CA0" w:rsidRPr="00374275" w:rsidRDefault="00374275" w:rsidP="001C1D99">
            <w:pPr>
              <w:rPr>
                <w:b/>
              </w:rPr>
            </w:pPr>
            <w:r w:rsidRPr="00374275">
              <w:rPr>
                <w:b/>
              </w:rPr>
              <w:t>Предметна область (галузь знань, спеціальність, спеціалізація)</w:t>
            </w:r>
          </w:p>
        </w:tc>
        <w:tc>
          <w:tcPr>
            <w:tcW w:w="4679" w:type="dxa"/>
            <w:gridSpan w:val="3"/>
          </w:tcPr>
          <w:p w:rsidR="00170CA0" w:rsidRPr="00B4313A" w:rsidRDefault="00B95B70" w:rsidP="00B4313A">
            <w:pPr>
              <w:jc w:val="both"/>
              <w:rPr>
                <w:b/>
                <w:lang w:val="en-US"/>
              </w:rPr>
            </w:pPr>
            <w:r w:rsidRPr="00B4313A">
              <w:rPr>
                <w:b/>
                <w:lang w:val="en-US"/>
              </w:rPr>
              <w:t>Subject area (field of knowledge, specialty, specialization)</w:t>
            </w:r>
          </w:p>
        </w:tc>
      </w:tr>
      <w:tr w:rsidR="00374275" w:rsidRPr="00DB63B5" w:rsidTr="000E1CC7">
        <w:trPr>
          <w:gridAfter w:val="1"/>
          <w:wAfter w:w="167" w:type="dxa"/>
        </w:trPr>
        <w:tc>
          <w:tcPr>
            <w:tcW w:w="4819" w:type="dxa"/>
            <w:gridSpan w:val="6"/>
          </w:tcPr>
          <w:p w:rsidR="00374275" w:rsidRDefault="00374275" w:rsidP="001C1D99">
            <w:r>
              <w:t>Галузь знань: 27 Транспорт</w:t>
            </w:r>
          </w:p>
          <w:p w:rsidR="00CF7C41" w:rsidRPr="00CF7C41" w:rsidRDefault="00374275" w:rsidP="00374275">
            <w:pPr>
              <w:rPr>
                <w:lang w:val="ru-RU"/>
              </w:rPr>
            </w:pPr>
            <w:r>
              <w:t xml:space="preserve">Спеціальність: 271 </w:t>
            </w:r>
            <w:r w:rsidR="000E03D5">
              <w:t>М</w:t>
            </w:r>
            <w:r>
              <w:t xml:space="preserve">орський </w:t>
            </w:r>
            <w:r w:rsidR="000E03D5">
              <w:t xml:space="preserve">та внутрішній водний </w:t>
            </w:r>
            <w:r>
              <w:t>транспорт</w:t>
            </w:r>
            <w:r w:rsidR="00CF7C41">
              <w:rPr>
                <w:lang w:val="ru-RU"/>
              </w:rPr>
              <w:t>.</w:t>
            </w:r>
          </w:p>
          <w:p w:rsidR="00374275" w:rsidRPr="00DB63B5" w:rsidRDefault="00374275" w:rsidP="00EA06FB">
            <w:r>
              <w:t xml:space="preserve">Спеціалізація: 271.02 Управління судновими технічними системами </w:t>
            </w:r>
            <w:r w:rsidR="00EA06FB">
              <w:t>і</w:t>
            </w:r>
            <w:r>
              <w:t xml:space="preserve"> комплексами</w:t>
            </w:r>
          </w:p>
        </w:tc>
        <w:tc>
          <w:tcPr>
            <w:tcW w:w="4679" w:type="dxa"/>
            <w:gridSpan w:val="3"/>
          </w:tcPr>
          <w:p w:rsidR="00374275" w:rsidRPr="00B4313A" w:rsidRDefault="00B95B70" w:rsidP="00B4313A">
            <w:pPr>
              <w:jc w:val="both"/>
              <w:rPr>
                <w:lang w:val="en-US"/>
              </w:rPr>
            </w:pPr>
            <w:r w:rsidRPr="00B4313A">
              <w:rPr>
                <w:lang w:val="en-US"/>
              </w:rPr>
              <w:t>Field of knowledge: 27 Transport</w:t>
            </w:r>
          </w:p>
          <w:p w:rsidR="003D7787" w:rsidRDefault="00B95B70" w:rsidP="00B4313A">
            <w:pPr>
              <w:jc w:val="both"/>
              <w:rPr>
                <w:lang w:val="en-US"/>
              </w:rPr>
            </w:pPr>
            <w:r w:rsidRPr="00B4313A">
              <w:rPr>
                <w:lang w:val="en-US"/>
              </w:rPr>
              <w:t xml:space="preserve">Specialty: 271 Maritime </w:t>
            </w:r>
            <w:r w:rsidR="000E03D5">
              <w:rPr>
                <w:lang w:val="en-US"/>
              </w:rPr>
              <w:t xml:space="preserve">and Inland Water </w:t>
            </w:r>
            <w:r w:rsidRPr="00B4313A">
              <w:rPr>
                <w:lang w:val="en-US"/>
              </w:rPr>
              <w:t>Transport</w:t>
            </w:r>
            <w:r w:rsidR="000E03D5">
              <w:rPr>
                <w:lang w:val="en-US"/>
              </w:rPr>
              <w:t>.</w:t>
            </w:r>
            <w:r w:rsidR="00CF7C41">
              <w:t xml:space="preserve"> </w:t>
            </w:r>
          </w:p>
          <w:p w:rsidR="00B95B70" w:rsidRPr="00B4313A" w:rsidRDefault="00B95B70" w:rsidP="004405C9">
            <w:pPr>
              <w:jc w:val="both"/>
              <w:rPr>
                <w:lang w:val="en-US"/>
              </w:rPr>
            </w:pPr>
            <w:r w:rsidRPr="00B4313A">
              <w:rPr>
                <w:lang w:val="en-US"/>
              </w:rPr>
              <w:t xml:space="preserve">Specialization: </w:t>
            </w:r>
            <w:r w:rsidR="004B26D9" w:rsidRPr="004B26D9">
              <w:rPr>
                <w:lang w:val="en-US"/>
              </w:rPr>
              <w:t xml:space="preserve">271.02 </w:t>
            </w:r>
            <w:r w:rsidRPr="00B4313A">
              <w:rPr>
                <w:lang w:val="en-US"/>
              </w:rPr>
              <w:t>Ship Technical Systems And Complexes Operations</w:t>
            </w:r>
          </w:p>
        </w:tc>
      </w:tr>
      <w:tr w:rsidR="00374275" w:rsidRPr="004405C9" w:rsidTr="000E1CC7">
        <w:trPr>
          <w:gridAfter w:val="1"/>
          <w:wAfter w:w="167" w:type="dxa"/>
        </w:trPr>
        <w:tc>
          <w:tcPr>
            <w:tcW w:w="4819" w:type="dxa"/>
            <w:gridSpan w:val="6"/>
          </w:tcPr>
          <w:p w:rsidR="00374275" w:rsidRPr="004405C9" w:rsidRDefault="00374275" w:rsidP="001C1D99">
            <w:pPr>
              <w:rPr>
                <w:sz w:val="16"/>
                <w:szCs w:val="16"/>
              </w:rPr>
            </w:pPr>
          </w:p>
        </w:tc>
        <w:tc>
          <w:tcPr>
            <w:tcW w:w="4679" w:type="dxa"/>
            <w:gridSpan w:val="3"/>
          </w:tcPr>
          <w:p w:rsidR="00374275" w:rsidRPr="004405C9" w:rsidRDefault="00374275" w:rsidP="00B4313A">
            <w:pPr>
              <w:jc w:val="both"/>
              <w:rPr>
                <w:sz w:val="16"/>
                <w:szCs w:val="16"/>
                <w:lang w:val="en-US"/>
              </w:rPr>
            </w:pPr>
          </w:p>
        </w:tc>
      </w:tr>
      <w:tr w:rsidR="00374275" w:rsidRPr="00DB63B5" w:rsidTr="000E1CC7">
        <w:trPr>
          <w:gridAfter w:val="1"/>
          <w:wAfter w:w="167" w:type="dxa"/>
        </w:trPr>
        <w:tc>
          <w:tcPr>
            <w:tcW w:w="4819" w:type="dxa"/>
            <w:gridSpan w:val="6"/>
          </w:tcPr>
          <w:p w:rsidR="00374275" w:rsidRPr="00FC2467" w:rsidRDefault="00374275" w:rsidP="00374275">
            <w:pPr>
              <w:rPr>
                <w:b/>
              </w:rPr>
            </w:pPr>
            <w:r w:rsidRPr="00FC2467">
              <w:rPr>
                <w:b/>
              </w:rPr>
              <w:t>Орієнтація освітньої програми</w:t>
            </w:r>
          </w:p>
        </w:tc>
        <w:tc>
          <w:tcPr>
            <w:tcW w:w="4679" w:type="dxa"/>
            <w:gridSpan w:val="3"/>
          </w:tcPr>
          <w:p w:rsidR="00374275" w:rsidRPr="00B4313A" w:rsidRDefault="00B95B70" w:rsidP="00B4313A">
            <w:pPr>
              <w:jc w:val="both"/>
              <w:rPr>
                <w:b/>
                <w:lang w:val="en-US"/>
              </w:rPr>
            </w:pPr>
            <w:r w:rsidRPr="00B4313A">
              <w:rPr>
                <w:b/>
                <w:lang w:val="en-US"/>
              </w:rPr>
              <w:t>Orientation of the educational program</w:t>
            </w:r>
          </w:p>
        </w:tc>
      </w:tr>
      <w:tr w:rsidR="00374275" w:rsidRPr="00DB63B5" w:rsidTr="000E1CC7">
        <w:trPr>
          <w:gridAfter w:val="1"/>
          <w:wAfter w:w="167" w:type="dxa"/>
        </w:trPr>
        <w:tc>
          <w:tcPr>
            <w:tcW w:w="4819" w:type="dxa"/>
            <w:gridSpan w:val="6"/>
          </w:tcPr>
          <w:p w:rsidR="00374275" w:rsidRPr="00DB63B5" w:rsidRDefault="00F15089" w:rsidP="001C1D99">
            <w:r>
              <w:t xml:space="preserve">Прикладна </w:t>
            </w:r>
            <w:r w:rsidR="00EA06FB">
              <w:t xml:space="preserve">професійна </w:t>
            </w:r>
            <w:r>
              <w:t>орієнтація за спеціальністю та спеціалізацією</w:t>
            </w:r>
          </w:p>
        </w:tc>
        <w:tc>
          <w:tcPr>
            <w:tcW w:w="4679" w:type="dxa"/>
            <w:gridSpan w:val="3"/>
          </w:tcPr>
          <w:p w:rsidR="00374275" w:rsidRPr="00B4313A" w:rsidRDefault="00B95B70" w:rsidP="00B4313A">
            <w:pPr>
              <w:jc w:val="both"/>
              <w:rPr>
                <w:lang w:val="en-US"/>
              </w:rPr>
            </w:pPr>
            <w:r w:rsidRPr="00B4313A">
              <w:rPr>
                <w:lang w:val="en-US"/>
              </w:rPr>
              <w:t xml:space="preserve">Applied </w:t>
            </w:r>
            <w:r w:rsidR="00EA06FB">
              <w:rPr>
                <w:lang w:val="en-US"/>
              </w:rPr>
              <w:t xml:space="preserve">professional </w:t>
            </w:r>
            <w:r w:rsidRPr="00B4313A">
              <w:rPr>
                <w:lang w:val="en-US"/>
              </w:rPr>
              <w:t>orientation by specialty and specialization</w:t>
            </w:r>
          </w:p>
        </w:tc>
      </w:tr>
      <w:tr w:rsidR="00374275" w:rsidRPr="004405C9" w:rsidTr="000E1CC7">
        <w:trPr>
          <w:gridAfter w:val="1"/>
          <w:wAfter w:w="167" w:type="dxa"/>
        </w:trPr>
        <w:tc>
          <w:tcPr>
            <w:tcW w:w="4819" w:type="dxa"/>
            <w:gridSpan w:val="6"/>
          </w:tcPr>
          <w:p w:rsidR="00374275" w:rsidRPr="004405C9" w:rsidRDefault="00374275" w:rsidP="001C1D99">
            <w:pPr>
              <w:rPr>
                <w:sz w:val="16"/>
                <w:szCs w:val="16"/>
              </w:rPr>
            </w:pPr>
          </w:p>
        </w:tc>
        <w:tc>
          <w:tcPr>
            <w:tcW w:w="4679" w:type="dxa"/>
            <w:gridSpan w:val="3"/>
          </w:tcPr>
          <w:p w:rsidR="00374275" w:rsidRPr="004405C9" w:rsidRDefault="00374275" w:rsidP="00B4313A">
            <w:pPr>
              <w:jc w:val="both"/>
              <w:rPr>
                <w:sz w:val="16"/>
                <w:szCs w:val="16"/>
                <w:lang w:val="en-US"/>
              </w:rPr>
            </w:pPr>
          </w:p>
        </w:tc>
      </w:tr>
      <w:tr w:rsidR="00374275" w:rsidRPr="00DB63B5" w:rsidTr="000E1CC7">
        <w:trPr>
          <w:gridAfter w:val="1"/>
          <w:wAfter w:w="167" w:type="dxa"/>
        </w:trPr>
        <w:tc>
          <w:tcPr>
            <w:tcW w:w="4819" w:type="dxa"/>
            <w:gridSpan w:val="6"/>
          </w:tcPr>
          <w:p w:rsidR="00B4313A" w:rsidRDefault="00F15089" w:rsidP="00B4313A">
            <w:pPr>
              <w:rPr>
                <w:b/>
              </w:rPr>
            </w:pPr>
            <w:r w:rsidRPr="00FC2467">
              <w:rPr>
                <w:b/>
              </w:rPr>
              <w:t xml:space="preserve">Освітній фокус </w:t>
            </w:r>
            <w:r w:rsidR="00B4313A">
              <w:rPr>
                <w:b/>
              </w:rPr>
              <w:t xml:space="preserve">програми </w:t>
            </w:r>
          </w:p>
          <w:p w:rsidR="00374275" w:rsidRPr="00FC2467" w:rsidRDefault="00F15089" w:rsidP="00B4313A">
            <w:pPr>
              <w:rPr>
                <w:b/>
              </w:rPr>
            </w:pPr>
            <w:r w:rsidRPr="00FC2467">
              <w:rPr>
                <w:b/>
              </w:rPr>
              <w:t>та спеціалізації</w:t>
            </w:r>
          </w:p>
        </w:tc>
        <w:tc>
          <w:tcPr>
            <w:tcW w:w="4679" w:type="dxa"/>
            <w:gridSpan w:val="3"/>
          </w:tcPr>
          <w:p w:rsidR="00374275" w:rsidRPr="00B4313A" w:rsidRDefault="00B95B70" w:rsidP="00B4313A">
            <w:pPr>
              <w:jc w:val="both"/>
              <w:rPr>
                <w:b/>
                <w:lang w:val="en-US"/>
              </w:rPr>
            </w:pPr>
            <w:r w:rsidRPr="00B4313A">
              <w:rPr>
                <w:b/>
                <w:lang w:val="en-US"/>
              </w:rPr>
              <w:t xml:space="preserve">Educational focus of </w:t>
            </w:r>
            <w:r w:rsidR="007831C3">
              <w:rPr>
                <w:b/>
                <w:lang w:val="en-US"/>
              </w:rPr>
              <w:t>SP</w:t>
            </w:r>
            <w:r w:rsidRPr="00B4313A">
              <w:rPr>
                <w:b/>
                <w:lang w:val="en-US"/>
              </w:rPr>
              <w:t xml:space="preserve"> and specialization</w:t>
            </w:r>
          </w:p>
        </w:tc>
      </w:tr>
      <w:tr w:rsidR="00374275" w:rsidRPr="00DB63B5" w:rsidTr="000E1CC7">
        <w:trPr>
          <w:gridAfter w:val="1"/>
          <w:wAfter w:w="167" w:type="dxa"/>
        </w:trPr>
        <w:tc>
          <w:tcPr>
            <w:tcW w:w="4819" w:type="dxa"/>
            <w:gridSpan w:val="6"/>
          </w:tcPr>
          <w:p w:rsidR="00374275" w:rsidRPr="00FC2467" w:rsidRDefault="00F15089" w:rsidP="00B95B70">
            <w:pPr>
              <w:jc w:val="both"/>
            </w:pPr>
            <w:r>
              <w:t xml:space="preserve">Спеціальна освіта </w:t>
            </w:r>
            <w:r w:rsidR="00FC2467">
              <w:t xml:space="preserve">з управління судновими технічними системами </w:t>
            </w:r>
            <w:r w:rsidR="00EA06FB">
              <w:t>і</w:t>
            </w:r>
            <w:r w:rsidR="00FC2467">
              <w:t xml:space="preserve"> комплексами річкового та морського транспорту</w:t>
            </w:r>
            <w:r w:rsidR="00FC2467" w:rsidRPr="00FC2467">
              <w:t>.</w:t>
            </w:r>
          </w:p>
          <w:p w:rsidR="00FC2467" w:rsidRPr="00DB63B5" w:rsidRDefault="00FC2467" w:rsidP="00EA06FB">
            <w:pPr>
              <w:jc w:val="both"/>
            </w:pPr>
            <w:r w:rsidRPr="00FC2467">
              <w:t xml:space="preserve">Ключові слова: суднові енергетичні установки, експлуатація, суднові технічні системи </w:t>
            </w:r>
            <w:r w:rsidR="00EA06FB">
              <w:t>і</w:t>
            </w:r>
            <w:r w:rsidRPr="00FC2467">
              <w:t xml:space="preserve"> комплекси</w:t>
            </w:r>
            <w:r>
              <w:t>, управління.</w:t>
            </w:r>
          </w:p>
        </w:tc>
        <w:tc>
          <w:tcPr>
            <w:tcW w:w="4679" w:type="dxa"/>
            <w:gridSpan w:val="3"/>
          </w:tcPr>
          <w:p w:rsidR="00B95B70" w:rsidRPr="00B4313A" w:rsidRDefault="00B95B70" w:rsidP="00B4313A">
            <w:pPr>
              <w:jc w:val="both"/>
              <w:rPr>
                <w:lang w:val="en-US"/>
              </w:rPr>
            </w:pPr>
            <w:r w:rsidRPr="00B4313A">
              <w:rPr>
                <w:lang w:val="en-US"/>
              </w:rPr>
              <w:t>Special education in the operation of ship technical systems and complexes of river and sea transport.</w:t>
            </w:r>
          </w:p>
          <w:p w:rsidR="00374275" w:rsidRPr="00B4313A" w:rsidRDefault="00B95B70" w:rsidP="00B4313A">
            <w:pPr>
              <w:jc w:val="both"/>
              <w:rPr>
                <w:lang w:val="en-US"/>
              </w:rPr>
            </w:pPr>
            <w:r w:rsidRPr="00B4313A">
              <w:rPr>
                <w:lang w:val="en-US"/>
              </w:rPr>
              <w:t>Key words: ship power plants, operation, ship technical systems and complexes.</w:t>
            </w:r>
          </w:p>
        </w:tc>
      </w:tr>
      <w:tr w:rsidR="004B30C1" w:rsidRPr="004405C9" w:rsidTr="000E1CC7">
        <w:trPr>
          <w:gridAfter w:val="1"/>
          <w:wAfter w:w="167" w:type="dxa"/>
        </w:trPr>
        <w:tc>
          <w:tcPr>
            <w:tcW w:w="4819" w:type="dxa"/>
            <w:gridSpan w:val="6"/>
          </w:tcPr>
          <w:p w:rsidR="004B30C1" w:rsidRPr="004405C9" w:rsidRDefault="004B30C1" w:rsidP="001C1D99">
            <w:pPr>
              <w:rPr>
                <w:sz w:val="16"/>
                <w:szCs w:val="16"/>
              </w:rPr>
            </w:pPr>
          </w:p>
        </w:tc>
        <w:tc>
          <w:tcPr>
            <w:tcW w:w="4679" w:type="dxa"/>
            <w:gridSpan w:val="3"/>
          </w:tcPr>
          <w:p w:rsidR="004B30C1" w:rsidRPr="004405C9" w:rsidRDefault="004B30C1" w:rsidP="00B4313A">
            <w:pPr>
              <w:jc w:val="both"/>
              <w:rPr>
                <w:sz w:val="16"/>
                <w:szCs w:val="16"/>
                <w:lang w:val="en-US"/>
              </w:rPr>
            </w:pPr>
          </w:p>
        </w:tc>
      </w:tr>
      <w:tr w:rsidR="004B30C1" w:rsidRPr="00DB63B5" w:rsidTr="000E1CC7">
        <w:trPr>
          <w:gridAfter w:val="1"/>
          <w:wAfter w:w="167" w:type="dxa"/>
        </w:trPr>
        <w:tc>
          <w:tcPr>
            <w:tcW w:w="4819" w:type="dxa"/>
            <w:gridSpan w:val="6"/>
          </w:tcPr>
          <w:p w:rsidR="004B30C1" w:rsidRDefault="00B95B70" w:rsidP="001C1D99">
            <w:pPr>
              <w:rPr>
                <w:b/>
              </w:rPr>
            </w:pPr>
            <w:r>
              <w:rPr>
                <w:b/>
              </w:rPr>
              <w:t>Особливості програми</w:t>
            </w:r>
          </w:p>
          <w:p w:rsidR="007C171B" w:rsidRPr="007C171B" w:rsidRDefault="007C171B" w:rsidP="006F0791">
            <w:pPr>
              <w:jc w:val="both"/>
            </w:pPr>
            <w:r w:rsidRPr="007C171B">
              <w:t xml:space="preserve">1. </w:t>
            </w:r>
            <w:r>
              <w:t xml:space="preserve">Освітня </w:t>
            </w:r>
            <w:r w:rsidR="00573B03">
              <w:t>програма</w:t>
            </w:r>
            <w:r>
              <w:t xml:space="preserve"> віднесена до </w:t>
            </w:r>
            <w:r w:rsidR="00573B03">
              <w:t>спеціальностей, здобуття ступеня освіти з яких необхідне для доступу до професій, для яких запроваджене додаткове регулювання</w:t>
            </w:r>
            <w:r>
              <w:t xml:space="preserve"> згідно </w:t>
            </w:r>
            <w:r w:rsidR="00573B03">
              <w:t>наказу МОНУ від 22.05.2020, №673</w:t>
            </w:r>
            <w:r w:rsidR="00573B03" w:rsidRPr="004405C9">
              <w:t>.</w:t>
            </w:r>
            <w:r w:rsidRPr="004405C9">
              <w:t xml:space="preserve"> В зв’язку з цим в ОПП враховані вимоги Міжнародної конвенції ПДНВ 78 з поправками</w:t>
            </w:r>
            <w:r w:rsidR="00573B03" w:rsidRPr="004405C9">
              <w:t xml:space="preserve"> та рекомендації Модульних курсів з підготовки суднових механіків - 7.02, виданих ІМО</w:t>
            </w:r>
            <w:r w:rsidRPr="004405C9">
              <w:t xml:space="preserve">. </w:t>
            </w:r>
          </w:p>
        </w:tc>
        <w:tc>
          <w:tcPr>
            <w:tcW w:w="4679" w:type="dxa"/>
            <w:gridSpan w:val="3"/>
          </w:tcPr>
          <w:p w:rsidR="004B30C1" w:rsidRDefault="00B95B70" w:rsidP="00B4313A">
            <w:pPr>
              <w:jc w:val="both"/>
              <w:rPr>
                <w:b/>
              </w:rPr>
            </w:pPr>
            <w:r w:rsidRPr="00B4313A">
              <w:rPr>
                <w:b/>
                <w:lang w:val="en-US"/>
              </w:rPr>
              <w:t>Features</w:t>
            </w:r>
            <w:r w:rsidRPr="007C171B">
              <w:rPr>
                <w:b/>
              </w:rPr>
              <w:t xml:space="preserve"> </w:t>
            </w:r>
            <w:r w:rsidRPr="00B4313A">
              <w:rPr>
                <w:b/>
                <w:lang w:val="en-US"/>
              </w:rPr>
              <w:t>of</w:t>
            </w:r>
            <w:r w:rsidRPr="007C171B">
              <w:rPr>
                <w:b/>
              </w:rPr>
              <w:t xml:space="preserve"> </w:t>
            </w:r>
            <w:r w:rsidRPr="00B4313A">
              <w:rPr>
                <w:b/>
                <w:lang w:val="en-US"/>
              </w:rPr>
              <w:t>the</w:t>
            </w:r>
            <w:r w:rsidRPr="007C171B">
              <w:rPr>
                <w:b/>
              </w:rPr>
              <w:t xml:space="preserve"> </w:t>
            </w:r>
            <w:r w:rsidRPr="00B4313A">
              <w:rPr>
                <w:b/>
                <w:lang w:val="en-US"/>
              </w:rPr>
              <w:t>program</w:t>
            </w:r>
          </w:p>
          <w:p w:rsidR="009F56D0" w:rsidRPr="009F56D0" w:rsidRDefault="009F56D0" w:rsidP="004405C9">
            <w:pPr>
              <w:jc w:val="both"/>
              <w:rPr>
                <w:lang w:val="en-US"/>
              </w:rPr>
            </w:pPr>
            <w:r w:rsidRPr="009F56D0">
              <w:rPr>
                <w:lang w:val="en-US"/>
              </w:rPr>
              <w:t xml:space="preserve">1. The study program is referred to the specialties, obtaining the degree of education of which is necessary for access to professions, for which additional regulation has been introduced according to the order of the </w:t>
            </w:r>
            <w:r w:rsidR="004405C9">
              <w:rPr>
                <w:lang w:val="en-US"/>
              </w:rPr>
              <w:t>MONU</w:t>
            </w:r>
            <w:r w:rsidRPr="009F56D0">
              <w:rPr>
                <w:lang w:val="en-US"/>
              </w:rPr>
              <w:t xml:space="preserve"> from 22.05.2020, №673. In this regard, the SP takes into account the requirements of the International Convention STCW78 as amended and the recommendations of the Model Courses for engineer </w:t>
            </w:r>
            <w:r w:rsidR="00107B94" w:rsidRPr="009F56D0">
              <w:rPr>
                <w:lang w:val="en-US"/>
              </w:rPr>
              <w:t>officers</w:t>
            </w:r>
            <w:r w:rsidRPr="009F56D0">
              <w:rPr>
                <w:lang w:val="en-US"/>
              </w:rPr>
              <w:t xml:space="preserve"> - 7.02, issued by the IMO.</w:t>
            </w:r>
          </w:p>
        </w:tc>
      </w:tr>
      <w:tr w:rsidR="004B30C1" w:rsidRPr="00DB63B5" w:rsidTr="000E1CC7">
        <w:trPr>
          <w:gridAfter w:val="1"/>
          <w:wAfter w:w="167" w:type="dxa"/>
        </w:trPr>
        <w:tc>
          <w:tcPr>
            <w:tcW w:w="4819" w:type="dxa"/>
            <w:gridSpan w:val="6"/>
          </w:tcPr>
          <w:p w:rsidR="004B30C1" w:rsidRPr="004B30C1" w:rsidRDefault="009F56D0" w:rsidP="004B30C1">
            <w:pPr>
              <w:ind w:firstLine="34"/>
              <w:jc w:val="both"/>
              <w:rPr>
                <w:rFonts w:eastAsia="Times New Roman"/>
                <w:kern w:val="2"/>
                <w:lang w:eastAsia="ar-SA"/>
              </w:rPr>
            </w:pPr>
            <w:r w:rsidRPr="009F56D0">
              <w:rPr>
                <w:rFonts w:eastAsia="Times New Roman"/>
                <w:kern w:val="2"/>
                <w:lang w:val="ru-RU" w:eastAsia="ar-SA"/>
              </w:rPr>
              <w:t>2</w:t>
            </w:r>
            <w:r w:rsidR="00CF21C3">
              <w:rPr>
                <w:rFonts w:eastAsia="Times New Roman"/>
                <w:kern w:val="2"/>
                <w:lang w:eastAsia="ar-SA"/>
              </w:rPr>
              <w:t>.</w:t>
            </w:r>
            <w:r w:rsidR="004B30C1">
              <w:rPr>
                <w:rFonts w:eastAsia="Times New Roman"/>
                <w:kern w:val="2"/>
                <w:lang w:eastAsia="ar-SA"/>
              </w:rPr>
              <w:t>П</w:t>
            </w:r>
            <w:r w:rsidR="004B30C1" w:rsidRPr="004B30C1">
              <w:rPr>
                <w:rFonts w:eastAsia="Times New Roman"/>
                <w:kern w:val="2"/>
                <w:lang w:eastAsia="ar-SA"/>
              </w:rPr>
              <w:t>рограма забезпечує набуття здобувачами компетентностей</w:t>
            </w:r>
            <w:r w:rsidRPr="009F56D0">
              <w:rPr>
                <w:rFonts w:eastAsia="Times New Roman"/>
                <w:kern w:val="2"/>
                <w:lang w:val="ru-RU" w:eastAsia="ar-SA"/>
              </w:rPr>
              <w:t xml:space="preserve"> </w:t>
            </w:r>
            <w:r>
              <w:rPr>
                <w:rFonts w:eastAsia="Times New Roman"/>
                <w:kern w:val="2"/>
                <w:lang w:eastAsia="ar-SA"/>
              </w:rPr>
              <w:t>та результатів навчання</w:t>
            </w:r>
            <w:r w:rsidR="004B30C1" w:rsidRPr="004B30C1">
              <w:rPr>
                <w:rFonts w:eastAsia="Times New Roman"/>
                <w:kern w:val="2"/>
                <w:lang w:eastAsia="ar-SA"/>
              </w:rPr>
              <w:t xml:space="preserve"> відповідно </w:t>
            </w:r>
            <w:proofErr w:type="gramStart"/>
            <w:r w:rsidR="004B30C1" w:rsidRPr="004B30C1">
              <w:rPr>
                <w:rFonts w:eastAsia="Times New Roman"/>
                <w:kern w:val="2"/>
                <w:lang w:eastAsia="ar-SA"/>
              </w:rPr>
              <w:t>до</w:t>
            </w:r>
            <w:proofErr w:type="gramEnd"/>
            <w:r w:rsidR="004B30C1" w:rsidRPr="004B30C1">
              <w:rPr>
                <w:rFonts w:eastAsia="Times New Roman"/>
                <w:kern w:val="2"/>
                <w:lang w:eastAsia="ar-SA"/>
              </w:rPr>
              <w:t>:</w:t>
            </w:r>
          </w:p>
          <w:p w:rsidR="004B30C1" w:rsidRPr="004405C9" w:rsidRDefault="004B30C1" w:rsidP="004B30C1">
            <w:pPr>
              <w:shd w:val="clear" w:color="auto" w:fill="FFFFFF"/>
              <w:suppressAutoHyphens/>
              <w:ind w:left="34"/>
              <w:jc w:val="both"/>
              <w:textAlignment w:val="baseline"/>
              <w:rPr>
                <w:kern w:val="2"/>
                <w:lang w:eastAsia="ar-SA"/>
              </w:rPr>
            </w:pPr>
            <w:r w:rsidRPr="004405C9">
              <w:rPr>
                <w:kern w:val="2"/>
                <w:lang w:eastAsia="ar-SA"/>
              </w:rPr>
              <w:t xml:space="preserve">- правил </w:t>
            </w:r>
            <w:r w:rsidRPr="004405C9">
              <w:rPr>
                <w:kern w:val="2"/>
                <w:lang w:val="en-US" w:eastAsia="ar-SA"/>
              </w:rPr>
              <w:t>III</w:t>
            </w:r>
            <w:r w:rsidRPr="004405C9">
              <w:rPr>
                <w:kern w:val="2"/>
                <w:lang w:eastAsia="ar-SA"/>
              </w:rPr>
              <w:t>/</w:t>
            </w:r>
            <w:r w:rsidR="00C34901" w:rsidRPr="004405C9">
              <w:rPr>
                <w:kern w:val="2"/>
                <w:lang w:val="ru-RU" w:eastAsia="ar-SA"/>
              </w:rPr>
              <w:t>2</w:t>
            </w:r>
            <w:r w:rsidR="00117961" w:rsidRPr="004405C9">
              <w:rPr>
                <w:kern w:val="2"/>
                <w:lang w:eastAsia="ar-SA"/>
              </w:rPr>
              <w:t xml:space="preserve"> </w:t>
            </w:r>
            <w:r w:rsidRPr="004405C9">
              <w:rPr>
                <w:lang w:eastAsia="ar-SA"/>
              </w:rPr>
              <w:t xml:space="preserve">Міжнародної конвенції </w:t>
            </w:r>
            <w:r w:rsidRPr="004405C9">
              <w:rPr>
                <w:kern w:val="2"/>
                <w:lang w:eastAsia="ar-SA"/>
              </w:rPr>
              <w:t>про підготовку і дипломування моряків та несення вахти  1978 року,  з поправками;</w:t>
            </w:r>
            <w:r w:rsidRPr="004405C9">
              <w:rPr>
                <w:kern w:val="2"/>
                <w:lang w:val="ru-RU" w:eastAsia="ar-SA"/>
              </w:rPr>
              <w:t xml:space="preserve"> </w:t>
            </w:r>
          </w:p>
          <w:p w:rsidR="004B30C1" w:rsidRPr="000E7B9C" w:rsidRDefault="004B30C1" w:rsidP="004B30C1">
            <w:pPr>
              <w:shd w:val="clear" w:color="auto" w:fill="FFFFFF"/>
              <w:tabs>
                <w:tab w:val="left" w:pos="0"/>
              </w:tabs>
              <w:suppressAutoHyphens/>
              <w:ind w:left="34"/>
              <w:jc w:val="both"/>
              <w:textAlignment w:val="baseline"/>
              <w:rPr>
                <w:color w:val="FF0000"/>
                <w:kern w:val="2"/>
                <w:lang w:val="ru-RU" w:eastAsia="ar-SA"/>
              </w:rPr>
            </w:pPr>
            <w:r w:rsidRPr="004405C9">
              <w:rPr>
                <w:kern w:val="2"/>
                <w:lang w:eastAsia="ar-SA"/>
              </w:rPr>
              <w:t>- р</w:t>
            </w:r>
            <w:proofErr w:type="spellStart"/>
            <w:r w:rsidRPr="004405C9">
              <w:rPr>
                <w:kern w:val="2"/>
                <w:lang w:val="ru-RU" w:eastAsia="ar-SA"/>
              </w:rPr>
              <w:t>озділів</w:t>
            </w:r>
            <w:proofErr w:type="spellEnd"/>
            <w:r w:rsidRPr="004405C9">
              <w:rPr>
                <w:kern w:val="2"/>
                <w:lang w:val="ru-RU" w:eastAsia="ar-SA"/>
              </w:rPr>
              <w:t xml:space="preserve"> А-</w:t>
            </w:r>
            <w:r w:rsidRPr="004405C9">
              <w:rPr>
                <w:kern w:val="2"/>
                <w:lang w:val="en-US" w:eastAsia="ar-SA"/>
              </w:rPr>
              <w:t>III</w:t>
            </w:r>
            <w:r w:rsidRPr="004405C9">
              <w:rPr>
                <w:kern w:val="2"/>
                <w:lang w:val="ru-RU" w:eastAsia="ar-SA"/>
              </w:rPr>
              <w:t xml:space="preserve">/2,  </w:t>
            </w:r>
            <w:r w:rsidRPr="004405C9">
              <w:rPr>
                <w:kern w:val="2"/>
                <w:lang w:val="en-US" w:eastAsia="ar-SA"/>
              </w:rPr>
              <w:t>B</w:t>
            </w:r>
            <w:r w:rsidRPr="004405C9">
              <w:rPr>
                <w:kern w:val="2"/>
                <w:lang w:val="ru-RU" w:eastAsia="ar-SA"/>
              </w:rPr>
              <w:t>-</w:t>
            </w:r>
            <w:r w:rsidRPr="004405C9">
              <w:rPr>
                <w:kern w:val="2"/>
                <w:lang w:val="en-US" w:eastAsia="ar-SA"/>
              </w:rPr>
              <w:t>III</w:t>
            </w:r>
            <w:r w:rsidRPr="004405C9">
              <w:rPr>
                <w:kern w:val="2"/>
                <w:lang w:val="ru-RU" w:eastAsia="ar-SA"/>
              </w:rPr>
              <w:t>/</w:t>
            </w:r>
            <w:r w:rsidR="00C34901" w:rsidRPr="004405C9">
              <w:rPr>
                <w:kern w:val="2"/>
                <w:lang w:val="ru-RU" w:eastAsia="ar-SA"/>
              </w:rPr>
              <w:t>2</w:t>
            </w:r>
            <w:r w:rsidRPr="004405C9">
              <w:rPr>
                <w:kern w:val="2"/>
                <w:lang w:val="ru-RU" w:eastAsia="ar-SA"/>
              </w:rPr>
              <w:t xml:space="preserve"> Кодексу ПДНВ</w:t>
            </w:r>
            <w:r w:rsidRPr="000E7B9C">
              <w:rPr>
                <w:color w:val="FF0000"/>
                <w:kern w:val="2"/>
                <w:lang w:eastAsia="ar-SA"/>
              </w:rPr>
              <w:t>;</w:t>
            </w:r>
          </w:p>
          <w:p w:rsidR="00C34901" w:rsidRPr="00117961" w:rsidRDefault="00C34901" w:rsidP="004B30C1">
            <w:pPr>
              <w:shd w:val="clear" w:color="auto" w:fill="FFFFFF"/>
              <w:tabs>
                <w:tab w:val="left" w:pos="0"/>
              </w:tabs>
              <w:suppressAutoHyphens/>
              <w:ind w:left="34"/>
              <w:jc w:val="both"/>
              <w:textAlignment w:val="baseline"/>
              <w:rPr>
                <w:kern w:val="2"/>
                <w:lang w:val="ru-RU" w:eastAsia="ar-SA"/>
              </w:rPr>
            </w:pPr>
          </w:p>
          <w:p w:rsidR="004B30C1" w:rsidRDefault="00107B94" w:rsidP="004405C9">
            <w:pPr>
              <w:shd w:val="clear" w:color="auto" w:fill="FFFFFF"/>
              <w:suppressAutoHyphens/>
              <w:spacing w:after="120"/>
              <w:ind w:left="34"/>
              <w:jc w:val="both"/>
              <w:textAlignment w:val="baseline"/>
            </w:pPr>
            <w:r w:rsidRPr="00107B94">
              <w:rPr>
                <w:kern w:val="2"/>
                <w:lang w:val="ru-RU" w:eastAsia="ar-SA"/>
              </w:rPr>
              <w:t>3</w:t>
            </w:r>
            <w:r w:rsidR="00CF21C3">
              <w:rPr>
                <w:kern w:val="2"/>
                <w:lang w:eastAsia="ar-SA"/>
              </w:rPr>
              <w:t xml:space="preserve">. В ОПП враховані вимоги </w:t>
            </w:r>
            <w:r w:rsidR="004B30C1" w:rsidRPr="00CF21C3">
              <w:rPr>
                <w:kern w:val="2"/>
                <w:lang w:eastAsia="ar-SA"/>
              </w:rPr>
              <w:t>Положення про звання осіб командного</w:t>
            </w:r>
            <w:r w:rsidR="004B30C1" w:rsidRPr="004B30C1">
              <w:rPr>
                <w:kern w:val="2"/>
                <w:lang w:eastAsia="ar-SA"/>
              </w:rPr>
              <w:t xml:space="preserve"> складу морських суден та порядк</w:t>
            </w:r>
            <w:r w:rsidR="00CF21C3">
              <w:rPr>
                <w:kern w:val="2"/>
                <w:lang w:eastAsia="ar-SA"/>
              </w:rPr>
              <w:t>у</w:t>
            </w:r>
            <w:r w:rsidR="004B30C1" w:rsidRPr="004B30C1">
              <w:rPr>
                <w:kern w:val="2"/>
                <w:lang w:eastAsia="ar-SA"/>
              </w:rPr>
              <w:t xml:space="preserve"> їх присвоєння (</w:t>
            </w:r>
            <w:r w:rsidR="004B30C1" w:rsidRPr="00775A0E">
              <w:rPr>
                <w:kern w:val="2"/>
                <w:lang w:eastAsia="ar-SA"/>
              </w:rPr>
              <w:t xml:space="preserve">затверджене </w:t>
            </w:r>
            <w:r w:rsidR="004405C9" w:rsidRPr="00775A0E">
              <w:rPr>
                <w:kern w:val="2"/>
                <w:lang w:eastAsia="ar-SA"/>
              </w:rPr>
              <w:t>Постановою Кабінету Міністрів</w:t>
            </w:r>
            <w:r w:rsidR="004B30C1" w:rsidRPr="00775A0E">
              <w:rPr>
                <w:kern w:val="2"/>
                <w:lang w:eastAsia="ar-SA"/>
              </w:rPr>
              <w:t xml:space="preserve"> України </w:t>
            </w:r>
            <w:r w:rsidR="004405C9" w:rsidRPr="00775A0E">
              <w:rPr>
                <w:kern w:val="2"/>
                <w:lang w:eastAsia="ar-SA"/>
              </w:rPr>
              <w:t>30</w:t>
            </w:r>
            <w:r w:rsidR="004B30C1" w:rsidRPr="00775A0E">
              <w:rPr>
                <w:kern w:val="2"/>
                <w:lang w:eastAsia="ar-SA"/>
              </w:rPr>
              <w:t>.</w:t>
            </w:r>
            <w:r w:rsidR="004405C9" w:rsidRPr="00775A0E">
              <w:rPr>
                <w:kern w:val="2"/>
                <w:lang w:eastAsia="ar-SA"/>
              </w:rPr>
              <w:t>12</w:t>
            </w:r>
            <w:r w:rsidR="004B30C1" w:rsidRPr="00775A0E">
              <w:rPr>
                <w:kern w:val="2"/>
                <w:lang w:eastAsia="ar-SA"/>
              </w:rPr>
              <w:t>.20</w:t>
            </w:r>
            <w:r w:rsidR="004405C9" w:rsidRPr="00775A0E">
              <w:rPr>
                <w:kern w:val="2"/>
                <w:lang w:eastAsia="ar-SA"/>
              </w:rPr>
              <w:t>22</w:t>
            </w:r>
            <w:r w:rsidR="004B30C1" w:rsidRPr="00775A0E">
              <w:rPr>
                <w:kern w:val="2"/>
                <w:lang w:eastAsia="ar-SA"/>
              </w:rPr>
              <w:t>, №</w:t>
            </w:r>
            <w:r w:rsidR="004405C9" w:rsidRPr="00775A0E">
              <w:rPr>
                <w:kern w:val="2"/>
                <w:lang w:eastAsia="ar-SA"/>
              </w:rPr>
              <w:t>1499</w:t>
            </w:r>
            <w:r w:rsidR="004B30C1" w:rsidRPr="00775A0E">
              <w:rPr>
                <w:kern w:val="2"/>
                <w:lang w:eastAsia="ar-SA"/>
              </w:rPr>
              <w:t>).</w:t>
            </w:r>
          </w:p>
        </w:tc>
        <w:tc>
          <w:tcPr>
            <w:tcW w:w="4679" w:type="dxa"/>
            <w:gridSpan w:val="3"/>
          </w:tcPr>
          <w:p w:rsidR="00B95B70" w:rsidRPr="004405C9" w:rsidRDefault="009F56D0" w:rsidP="00B4313A">
            <w:pPr>
              <w:jc w:val="both"/>
              <w:rPr>
                <w:spacing w:val="-10"/>
                <w:lang w:val="en-US"/>
              </w:rPr>
            </w:pPr>
            <w:r w:rsidRPr="004405C9">
              <w:rPr>
                <w:spacing w:val="-10"/>
                <w:lang w:val="en-US"/>
              </w:rPr>
              <w:t>2</w:t>
            </w:r>
            <w:r w:rsidR="00B95B70" w:rsidRPr="004405C9">
              <w:rPr>
                <w:spacing w:val="-10"/>
                <w:lang w:val="en-US"/>
              </w:rPr>
              <w:t xml:space="preserve">. The program ensures the acquisition of competencies </w:t>
            </w:r>
            <w:r w:rsidRPr="004405C9">
              <w:rPr>
                <w:spacing w:val="-10"/>
                <w:lang w:val="en-US"/>
              </w:rPr>
              <w:t>and learning outcomes</w:t>
            </w:r>
            <w:r w:rsidR="00B95B70" w:rsidRPr="004405C9">
              <w:rPr>
                <w:spacing w:val="-10"/>
                <w:lang w:val="en-US"/>
              </w:rPr>
              <w:t xml:space="preserve"> in accordance with:</w:t>
            </w:r>
          </w:p>
          <w:p w:rsidR="00B95B70" w:rsidRPr="004405C9" w:rsidRDefault="00B95B70" w:rsidP="00B4313A">
            <w:pPr>
              <w:jc w:val="both"/>
              <w:rPr>
                <w:spacing w:val="-10"/>
                <w:lang w:val="en-US"/>
              </w:rPr>
            </w:pPr>
            <w:r w:rsidRPr="004405C9">
              <w:rPr>
                <w:spacing w:val="-10"/>
                <w:lang w:val="en-US"/>
              </w:rPr>
              <w:t xml:space="preserve">- Regulations III / </w:t>
            </w:r>
            <w:r w:rsidR="00C34901" w:rsidRPr="004405C9">
              <w:rPr>
                <w:spacing w:val="-10"/>
                <w:lang w:val="en-US"/>
              </w:rPr>
              <w:t>2</w:t>
            </w:r>
            <w:r w:rsidR="00117961" w:rsidRPr="004405C9">
              <w:rPr>
                <w:spacing w:val="-10"/>
              </w:rPr>
              <w:t xml:space="preserve"> </w:t>
            </w:r>
            <w:r w:rsidRPr="004405C9">
              <w:rPr>
                <w:spacing w:val="-10"/>
                <w:lang w:val="en-US"/>
              </w:rPr>
              <w:t xml:space="preserve"> of the International Convention on Standards of Training, Certifications and Watchkeeping for Seafarers (STCW), 1978, as amended;</w:t>
            </w:r>
          </w:p>
          <w:p w:rsidR="00B95B70" w:rsidRPr="004405C9" w:rsidRDefault="00B95B70" w:rsidP="00B4313A">
            <w:pPr>
              <w:jc w:val="both"/>
              <w:rPr>
                <w:spacing w:val="-10"/>
                <w:lang w:val="en-US"/>
              </w:rPr>
            </w:pPr>
            <w:r w:rsidRPr="004405C9">
              <w:rPr>
                <w:spacing w:val="-10"/>
                <w:lang w:val="en-US"/>
              </w:rPr>
              <w:t>- sections A-III/2, B-III/</w:t>
            </w:r>
            <w:r w:rsidR="00C34901" w:rsidRPr="004405C9">
              <w:rPr>
                <w:spacing w:val="-10"/>
                <w:lang w:val="en-US"/>
              </w:rPr>
              <w:t>2</w:t>
            </w:r>
            <w:r w:rsidRPr="004405C9">
              <w:rPr>
                <w:spacing w:val="-10"/>
                <w:lang w:val="en-US"/>
              </w:rPr>
              <w:t xml:space="preserve"> of the STCW Code;</w:t>
            </w:r>
          </w:p>
          <w:p w:rsidR="00B4313A" w:rsidRPr="004405C9" w:rsidRDefault="00107B94" w:rsidP="004405C9">
            <w:pPr>
              <w:spacing w:after="120"/>
              <w:jc w:val="both"/>
              <w:rPr>
                <w:spacing w:val="-10"/>
                <w:lang w:val="en-US"/>
              </w:rPr>
            </w:pPr>
            <w:r w:rsidRPr="004405C9">
              <w:rPr>
                <w:spacing w:val="-10"/>
                <w:lang w:val="en-US"/>
              </w:rPr>
              <w:t>3</w:t>
            </w:r>
            <w:r w:rsidR="00B4313A" w:rsidRPr="004405C9">
              <w:rPr>
                <w:spacing w:val="-10"/>
                <w:lang w:val="en-US"/>
              </w:rPr>
              <w:t xml:space="preserve">. The </w:t>
            </w:r>
            <w:r w:rsidR="007831C3" w:rsidRPr="004405C9">
              <w:rPr>
                <w:spacing w:val="-10"/>
                <w:lang w:val="en-US"/>
              </w:rPr>
              <w:t>SP</w:t>
            </w:r>
            <w:r w:rsidR="00B4313A" w:rsidRPr="004405C9">
              <w:rPr>
                <w:spacing w:val="-10"/>
                <w:lang w:val="en-US"/>
              </w:rPr>
              <w:t xml:space="preserve"> takes into account the requirements of the Regulations on the title of persons in command of ships and the procedure for their assignment (</w:t>
            </w:r>
            <w:r w:rsidR="004405C9" w:rsidRPr="004405C9">
              <w:rPr>
                <w:spacing w:val="-10"/>
                <w:lang w:val="en-US"/>
              </w:rPr>
              <w:t>approved by Resolution of the Cabinet of Ministers of Ukraine 12/30/2022, No. 1499</w:t>
            </w:r>
            <w:r w:rsidR="00B4313A" w:rsidRPr="004405C9">
              <w:rPr>
                <w:spacing w:val="-10"/>
                <w:lang w:val="en-US"/>
              </w:rPr>
              <w:t>).</w:t>
            </w:r>
          </w:p>
        </w:tc>
      </w:tr>
      <w:tr w:rsidR="00B4313A" w:rsidRPr="00DB63B5" w:rsidTr="006D61E4">
        <w:tc>
          <w:tcPr>
            <w:tcW w:w="4986" w:type="dxa"/>
            <w:gridSpan w:val="7"/>
          </w:tcPr>
          <w:p w:rsidR="00B4313A" w:rsidRPr="00472F01" w:rsidRDefault="00DF3ECE" w:rsidP="00876966">
            <w:pPr>
              <w:jc w:val="both"/>
              <w:rPr>
                <w:b/>
              </w:rPr>
            </w:pPr>
            <w:r>
              <w:rPr>
                <w:b/>
              </w:rPr>
              <w:lastRenderedPageBreak/>
              <w:t>1</w:t>
            </w:r>
            <w:r w:rsidR="00B4313A" w:rsidRPr="00472F01">
              <w:rPr>
                <w:b/>
              </w:rPr>
              <w:t>.4 Придатність випускників до працевлаштування та подальшого навчання</w:t>
            </w:r>
          </w:p>
        </w:tc>
        <w:tc>
          <w:tcPr>
            <w:tcW w:w="4679" w:type="dxa"/>
            <w:gridSpan w:val="3"/>
          </w:tcPr>
          <w:p w:rsidR="00B4313A" w:rsidRPr="00723DB7" w:rsidRDefault="00DF3ECE" w:rsidP="00876966">
            <w:pPr>
              <w:jc w:val="both"/>
              <w:rPr>
                <w:b/>
                <w:lang w:val="en-US"/>
              </w:rPr>
            </w:pPr>
            <w:r>
              <w:rPr>
                <w:b/>
              </w:rPr>
              <w:t>1</w:t>
            </w:r>
            <w:r w:rsidR="0034109D" w:rsidRPr="00723DB7">
              <w:rPr>
                <w:b/>
                <w:lang w:val="en-US"/>
              </w:rPr>
              <w:t>.4 Suitability of graduates for employment and further study</w:t>
            </w:r>
          </w:p>
        </w:tc>
      </w:tr>
      <w:tr w:rsidR="00B4313A" w:rsidRPr="00DB63B5" w:rsidTr="006D61E4">
        <w:tc>
          <w:tcPr>
            <w:tcW w:w="4986" w:type="dxa"/>
            <w:gridSpan w:val="7"/>
          </w:tcPr>
          <w:p w:rsidR="00B4313A" w:rsidRPr="00D37D25" w:rsidRDefault="00B4313A" w:rsidP="001C1D99">
            <w:pPr>
              <w:rPr>
                <w:b/>
                <w:sz w:val="12"/>
                <w:szCs w:val="12"/>
              </w:rPr>
            </w:pPr>
          </w:p>
        </w:tc>
        <w:tc>
          <w:tcPr>
            <w:tcW w:w="4679" w:type="dxa"/>
            <w:gridSpan w:val="3"/>
          </w:tcPr>
          <w:p w:rsidR="00B4313A" w:rsidRPr="00D37D25" w:rsidRDefault="00B4313A" w:rsidP="001C1D99">
            <w:pPr>
              <w:rPr>
                <w:b/>
                <w:sz w:val="12"/>
                <w:szCs w:val="12"/>
                <w:lang w:val="en-US"/>
              </w:rPr>
            </w:pPr>
          </w:p>
        </w:tc>
      </w:tr>
      <w:tr w:rsidR="00B4313A" w:rsidRPr="00DB63B5" w:rsidTr="006D61E4">
        <w:tc>
          <w:tcPr>
            <w:tcW w:w="4986" w:type="dxa"/>
            <w:gridSpan w:val="7"/>
          </w:tcPr>
          <w:p w:rsidR="00B4313A" w:rsidRPr="00472F01" w:rsidRDefault="00B4313A" w:rsidP="001C1D99">
            <w:pPr>
              <w:rPr>
                <w:b/>
              </w:rPr>
            </w:pPr>
            <w:r w:rsidRPr="00472F01">
              <w:rPr>
                <w:b/>
              </w:rPr>
              <w:t>Придатність до працевлаштування</w:t>
            </w:r>
          </w:p>
        </w:tc>
        <w:tc>
          <w:tcPr>
            <w:tcW w:w="4679" w:type="dxa"/>
            <w:gridSpan w:val="3"/>
          </w:tcPr>
          <w:p w:rsidR="00B4313A" w:rsidRPr="00723DB7" w:rsidRDefault="0034109D" w:rsidP="001C1D99">
            <w:pPr>
              <w:rPr>
                <w:b/>
                <w:lang w:val="en-US"/>
              </w:rPr>
            </w:pPr>
            <w:r w:rsidRPr="00723DB7">
              <w:rPr>
                <w:b/>
                <w:lang w:val="en-US"/>
              </w:rPr>
              <w:t>Suitability for employment</w:t>
            </w:r>
          </w:p>
        </w:tc>
      </w:tr>
      <w:tr w:rsidR="00472F01" w:rsidRPr="00DB63B5" w:rsidTr="006D61E4">
        <w:tc>
          <w:tcPr>
            <w:tcW w:w="4986" w:type="dxa"/>
            <w:gridSpan w:val="7"/>
          </w:tcPr>
          <w:p w:rsidR="00472F01" w:rsidRPr="00472F01" w:rsidRDefault="00D37D25" w:rsidP="0041009D">
            <w:pPr>
              <w:jc w:val="both"/>
            </w:pPr>
            <w:r w:rsidRPr="00D37D25">
              <w:t>П</w:t>
            </w:r>
            <w:r>
              <w:t>ісля атестації, присудження ступеня освіти та отримання диплому, випускник може працювати за професіями та займати посади</w:t>
            </w:r>
            <w:r w:rsidR="00117961">
              <w:t xml:space="preserve"> на суднах</w:t>
            </w:r>
            <w:r w:rsidR="00117961" w:rsidRPr="00117961">
              <w:t xml:space="preserve"> </w:t>
            </w:r>
            <w:r w:rsidR="00117961">
              <w:t xml:space="preserve">які відповідають </w:t>
            </w:r>
            <w:r w:rsidR="0041009D">
              <w:t xml:space="preserve">попереднім </w:t>
            </w:r>
            <w:r w:rsidR="00117961">
              <w:t>ступен</w:t>
            </w:r>
            <w:r w:rsidR="0041009D">
              <w:t>ям</w:t>
            </w:r>
            <w:r w:rsidR="00117961">
              <w:t xml:space="preserve"> освіти та додатково наступні</w:t>
            </w:r>
            <w:r w:rsidR="00472F01">
              <w:t>:</w:t>
            </w:r>
          </w:p>
        </w:tc>
        <w:tc>
          <w:tcPr>
            <w:tcW w:w="4679" w:type="dxa"/>
            <w:gridSpan w:val="3"/>
          </w:tcPr>
          <w:p w:rsidR="00472F01" w:rsidRPr="00D37D25" w:rsidRDefault="00117961" w:rsidP="0041009D">
            <w:pPr>
              <w:jc w:val="both"/>
            </w:pPr>
            <w:r w:rsidRPr="00117961">
              <w:rPr>
                <w:lang w:val="en-US"/>
              </w:rPr>
              <w:t xml:space="preserve">After </w:t>
            </w:r>
            <w:r>
              <w:rPr>
                <w:lang w:val="en-US"/>
              </w:rPr>
              <w:t>attestation</w:t>
            </w:r>
            <w:r w:rsidRPr="00117961">
              <w:rPr>
                <w:lang w:val="en-US"/>
              </w:rPr>
              <w:t xml:space="preserve">, awarding a degree and obtaining a diploma, the graduate can work in professions and hold positions on ships that correspond to a </w:t>
            </w:r>
            <w:r w:rsidR="0041009D">
              <w:rPr>
                <w:lang w:val="en-US"/>
              </w:rPr>
              <w:t>previous</w:t>
            </w:r>
            <w:r w:rsidRPr="00117961">
              <w:rPr>
                <w:lang w:val="en-US"/>
              </w:rPr>
              <w:t xml:space="preserve"> degree</w:t>
            </w:r>
            <w:r w:rsidR="0041009D">
              <w:rPr>
                <w:lang w:val="en-US"/>
              </w:rPr>
              <w:t>s</w:t>
            </w:r>
            <w:r w:rsidRPr="00117961">
              <w:rPr>
                <w:lang w:val="en-US"/>
              </w:rPr>
              <w:t xml:space="preserve"> and additionally the following:</w:t>
            </w:r>
          </w:p>
        </w:tc>
      </w:tr>
      <w:tr w:rsidR="00FC3A46" w:rsidTr="006D61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42" w:type="dxa"/>
        </w:trPr>
        <w:tc>
          <w:tcPr>
            <w:tcW w:w="876" w:type="dxa"/>
            <w:vAlign w:val="center"/>
          </w:tcPr>
          <w:p w:rsidR="00FC3A46" w:rsidRPr="00472F01" w:rsidRDefault="00FC3A46" w:rsidP="002B20A8">
            <w:pPr>
              <w:autoSpaceDE w:val="0"/>
              <w:autoSpaceDN w:val="0"/>
              <w:adjustRightInd w:val="0"/>
              <w:jc w:val="center"/>
              <w:rPr>
                <w:color w:val="000000"/>
              </w:rPr>
            </w:pPr>
            <w:r w:rsidRPr="00472F01">
              <w:rPr>
                <w:color w:val="000000"/>
              </w:rPr>
              <w:t>Код</w:t>
            </w:r>
          </w:p>
          <w:p w:rsidR="00FC3A46" w:rsidRPr="00472F01" w:rsidRDefault="00FC3A46" w:rsidP="002B20A8">
            <w:pPr>
              <w:autoSpaceDE w:val="0"/>
              <w:autoSpaceDN w:val="0"/>
              <w:adjustRightInd w:val="0"/>
              <w:jc w:val="center"/>
              <w:rPr>
                <w:color w:val="000000"/>
              </w:rPr>
            </w:pPr>
            <w:r w:rsidRPr="00472F01">
              <w:rPr>
                <w:color w:val="000000"/>
              </w:rPr>
              <w:t>КП</w:t>
            </w:r>
          </w:p>
        </w:tc>
        <w:tc>
          <w:tcPr>
            <w:tcW w:w="1134" w:type="dxa"/>
            <w:vAlign w:val="center"/>
          </w:tcPr>
          <w:p w:rsidR="00FC3A46" w:rsidRPr="00472F01" w:rsidRDefault="00FC3A46" w:rsidP="002B20A8">
            <w:pPr>
              <w:autoSpaceDE w:val="0"/>
              <w:autoSpaceDN w:val="0"/>
              <w:adjustRightInd w:val="0"/>
              <w:jc w:val="center"/>
              <w:rPr>
                <w:color w:val="000000"/>
              </w:rPr>
            </w:pPr>
            <w:r w:rsidRPr="00472F01">
              <w:rPr>
                <w:color w:val="000000"/>
              </w:rPr>
              <w:t>Код</w:t>
            </w:r>
          </w:p>
          <w:p w:rsidR="00FC3A46" w:rsidRPr="00472F01" w:rsidRDefault="00FC3A46" w:rsidP="002B20A8">
            <w:pPr>
              <w:autoSpaceDE w:val="0"/>
              <w:autoSpaceDN w:val="0"/>
              <w:adjustRightInd w:val="0"/>
              <w:jc w:val="center"/>
              <w:rPr>
                <w:color w:val="000000"/>
              </w:rPr>
            </w:pPr>
            <w:r w:rsidRPr="00472F01">
              <w:rPr>
                <w:color w:val="000000"/>
              </w:rPr>
              <w:t>ЗКППТР</w:t>
            </w:r>
          </w:p>
        </w:tc>
        <w:tc>
          <w:tcPr>
            <w:tcW w:w="992" w:type="dxa"/>
            <w:vAlign w:val="center"/>
          </w:tcPr>
          <w:p w:rsidR="00FC3A46" w:rsidRPr="00472F01" w:rsidRDefault="00FC3A46" w:rsidP="002B20A8">
            <w:pPr>
              <w:autoSpaceDE w:val="0"/>
              <w:autoSpaceDN w:val="0"/>
              <w:adjustRightInd w:val="0"/>
              <w:jc w:val="center"/>
              <w:rPr>
                <w:color w:val="000000"/>
              </w:rPr>
            </w:pPr>
            <w:r w:rsidRPr="00472F01">
              <w:rPr>
                <w:color w:val="000000"/>
              </w:rPr>
              <w:t>Випуск ЄТКД</w:t>
            </w:r>
          </w:p>
        </w:tc>
        <w:tc>
          <w:tcPr>
            <w:tcW w:w="992" w:type="dxa"/>
            <w:vAlign w:val="center"/>
          </w:tcPr>
          <w:p w:rsidR="00FC3A46" w:rsidRPr="00472F01" w:rsidRDefault="00FC3A46" w:rsidP="002B20A8">
            <w:pPr>
              <w:autoSpaceDE w:val="0"/>
              <w:autoSpaceDN w:val="0"/>
              <w:adjustRightInd w:val="0"/>
              <w:jc w:val="center"/>
              <w:rPr>
                <w:color w:val="000000"/>
              </w:rPr>
            </w:pPr>
            <w:r w:rsidRPr="00472F01">
              <w:rPr>
                <w:color w:val="000000"/>
              </w:rPr>
              <w:t>Випуск ДКХП</w:t>
            </w:r>
          </w:p>
        </w:tc>
        <w:tc>
          <w:tcPr>
            <w:tcW w:w="2835" w:type="dxa"/>
            <w:gridSpan w:val="3"/>
            <w:vAlign w:val="center"/>
          </w:tcPr>
          <w:p w:rsidR="00FC3A46" w:rsidRDefault="00FC3A46" w:rsidP="002B20A8">
            <w:pPr>
              <w:autoSpaceDE w:val="0"/>
              <w:autoSpaceDN w:val="0"/>
              <w:adjustRightInd w:val="0"/>
              <w:jc w:val="center"/>
              <w:rPr>
                <w:color w:val="000000"/>
              </w:rPr>
            </w:pPr>
            <w:r w:rsidRPr="00472F01">
              <w:rPr>
                <w:color w:val="000000"/>
              </w:rPr>
              <w:t>Назва професії</w:t>
            </w:r>
            <w:r>
              <w:rPr>
                <w:color w:val="000000"/>
                <w:lang w:val="en-US"/>
              </w:rPr>
              <w:t xml:space="preserve"> </w:t>
            </w:r>
          </w:p>
          <w:p w:rsidR="00FC3A46" w:rsidRPr="00472F01" w:rsidRDefault="00FC3A46" w:rsidP="002B20A8">
            <w:pPr>
              <w:autoSpaceDE w:val="0"/>
              <w:autoSpaceDN w:val="0"/>
              <w:adjustRightInd w:val="0"/>
              <w:jc w:val="center"/>
              <w:rPr>
                <w:color w:val="000000"/>
              </w:rPr>
            </w:pPr>
            <w:r>
              <w:rPr>
                <w:color w:val="000000"/>
                <w:lang w:val="en-US"/>
              </w:rPr>
              <w:t>(</w:t>
            </w:r>
            <w:r>
              <w:rPr>
                <w:color w:val="000000"/>
              </w:rPr>
              <w:t>посади)</w:t>
            </w:r>
          </w:p>
        </w:tc>
        <w:tc>
          <w:tcPr>
            <w:tcW w:w="2694" w:type="dxa"/>
            <w:gridSpan w:val="2"/>
            <w:vAlign w:val="center"/>
          </w:tcPr>
          <w:p w:rsidR="00FC3A46" w:rsidRPr="00472F01" w:rsidRDefault="00FC3A46" w:rsidP="002B20A8">
            <w:pPr>
              <w:jc w:val="center"/>
              <w:rPr>
                <w:lang w:val="en-US"/>
              </w:rPr>
            </w:pPr>
            <w:r>
              <w:rPr>
                <w:lang w:val="en-US"/>
              </w:rPr>
              <w:t>P</w:t>
            </w:r>
            <w:r w:rsidRPr="00723DB7">
              <w:rPr>
                <w:lang w:val="en-US"/>
              </w:rPr>
              <w:t>rofessional job titles</w:t>
            </w:r>
            <w:r>
              <w:rPr>
                <w:lang w:val="en-US"/>
              </w:rPr>
              <w:t xml:space="preserve"> (positions)</w:t>
            </w:r>
          </w:p>
        </w:tc>
      </w:tr>
      <w:tr w:rsidR="00FC3A46" w:rsidTr="006D61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42" w:type="dxa"/>
        </w:trPr>
        <w:tc>
          <w:tcPr>
            <w:tcW w:w="9523" w:type="dxa"/>
            <w:gridSpan w:val="9"/>
            <w:vAlign w:val="center"/>
          </w:tcPr>
          <w:p w:rsidR="0071642B" w:rsidRPr="0038727D" w:rsidRDefault="0071642B" w:rsidP="002B20A8">
            <w:pPr>
              <w:rPr>
                <w:b/>
              </w:rPr>
            </w:pPr>
            <w:r>
              <w:rPr>
                <w:b/>
              </w:rPr>
              <w:t>Морський</w:t>
            </w:r>
            <w:r w:rsidR="0038727D">
              <w:rPr>
                <w:b/>
              </w:rPr>
              <w:t>, риболовний</w:t>
            </w:r>
            <w:r>
              <w:rPr>
                <w:b/>
              </w:rPr>
              <w:t xml:space="preserve"> </w:t>
            </w:r>
            <w:r w:rsidR="0018108D">
              <w:rPr>
                <w:b/>
              </w:rPr>
              <w:t xml:space="preserve">та внутрішній водний </w:t>
            </w:r>
            <w:r>
              <w:rPr>
                <w:b/>
              </w:rPr>
              <w:t xml:space="preserve">транспорт </w:t>
            </w:r>
          </w:p>
          <w:p w:rsidR="00FC3A46" w:rsidRPr="0038727D" w:rsidRDefault="00FC3A46" w:rsidP="002B20A8">
            <w:pPr>
              <w:rPr>
                <w:b/>
              </w:rPr>
            </w:pPr>
            <w:r w:rsidRPr="00E702E7">
              <w:rPr>
                <w:b/>
                <w:lang w:val="en-US"/>
              </w:rPr>
              <w:t>Maritime</w:t>
            </w:r>
            <w:r w:rsidR="0038727D" w:rsidRPr="00C524A1">
              <w:rPr>
                <w:b/>
                <w:lang w:val="en-US"/>
              </w:rPr>
              <w:t xml:space="preserve">, </w:t>
            </w:r>
            <w:r w:rsidR="0038727D">
              <w:rPr>
                <w:b/>
                <w:lang w:val="en-US"/>
              </w:rPr>
              <w:t>fishing</w:t>
            </w:r>
            <w:r w:rsidRPr="0038727D">
              <w:rPr>
                <w:b/>
              </w:rPr>
              <w:t xml:space="preserve"> </w:t>
            </w:r>
            <w:r w:rsidR="0018108D">
              <w:rPr>
                <w:b/>
                <w:lang w:val="en-US"/>
              </w:rPr>
              <w:t>and</w:t>
            </w:r>
            <w:r w:rsidR="0018108D" w:rsidRPr="0038727D">
              <w:rPr>
                <w:b/>
              </w:rPr>
              <w:t xml:space="preserve"> </w:t>
            </w:r>
            <w:r w:rsidR="0018108D">
              <w:rPr>
                <w:b/>
                <w:lang w:val="en-US"/>
              </w:rPr>
              <w:t>inland</w:t>
            </w:r>
            <w:r w:rsidR="0018108D" w:rsidRPr="0038727D">
              <w:rPr>
                <w:b/>
              </w:rPr>
              <w:t xml:space="preserve"> </w:t>
            </w:r>
            <w:r w:rsidR="0018108D">
              <w:rPr>
                <w:b/>
                <w:lang w:val="en-US"/>
              </w:rPr>
              <w:t>water</w:t>
            </w:r>
            <w:r w:rsidR="0018108D" w:rsidRPr="0038727D">
              <w:rPr>
                <w:b/>
              </w:rPr>
              <w:t xml:space="preserve"> </w:t>
            </w:r>
            <w:r w:rsidRPr="00E702E7">
              <w:rPr>
                <w:b/>
                <w:lang w:val="en-US"/>
              </w:rPr>
              <w:t>transport</w:t>
            </w:r>
          </w:p>
        </w:tc>
      </w:tr>
      <w:tr w:rsidR="00775A0E" w:rsidTr="00C524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42" w:type="dxa"/>
          <w:trHeight w:val="567"/>
        </w:trPr>
        <w:tc>
          <w:tcPr>
            <w:tcW w:w="876" w:type="dxa"/>
            <w:vAlign w:val="center"/>
          </w:tcPr>
          <w:p w:rsidR="00775A0E" w:rsidRPr="00FB4278" w:rsidRDefault="00775A0E" w:rsidP="002B20A8">
            <w:pPr>
              <w:autoSpaceDE w:val="0"/>
              <w:autoSpaceDN w:val="0"/>
              <w:adjustRightInd w:val="0"/>
              <w:jc w:val="center"/>
              <w:rPr>
                <w:color w:val="000000"/>
              </w:rPr>
            </w:pPr>
            <w:r>
              <w:rPr>
                <w:color w:val="000000"/>
              </w:rPr>
              <w:t>1226.1</w:t>
            </w:r>
          </w:p>
        </w:tc>
        <w:tc>
          <w:tcPr>
            <w:tcW w:w="2126" w:type="dxa"/>
            <w:gridSpan w:val="2"/>
            <w:vMerge w:val="restart"/>
            <w:vAlign w:val="center"/>
          </w:tcPr>
          <w:p w:rsidR="00775A0E" w:rsidRPr="00C524A1" w:rsidRDefault="00775A0E" w:rsidP="00775A0E">
            <w:pPr>
              <w:autoSpaceDE w:val="0"/>
              <w:autoSpaceDN w:val="0"/>
              <w:adjustRightInd w:val="0"/>
              <w:rPr>
                <w:color w:val="000000"/>
              </w:rPr>
            </w:pPr>
            <w:r w:rsidRPr="00C524A1">
              <w:rPr>
                <w:color w:val="000000"/>
              </w:rPr>
              <w:t>За наявності диплома бакалавра за спеціальністю 271 та спеціалізацією 271.02</w:t>
            </w:r>
          </w:p>
        </w:tc>
        <w:tc>
          <w:tcPr>
            <w:tcW w:w="992" w:type="dxa"/>
            <w:vAlign w:val="center"/>
          </w:tcPr>
          <w:p w:rsidR="00775A0E" w:rsidRPr="00775A0E" w:rsidRDefault="00775A0E" w:rsidP="002B20A8">
            <w:pPr>
              <w:autoSpaceDE w:val="0"/>
              <w:autoSpaceDN w:val="0"/>
              <w:adjustRightInd w:val="0"/>
              <w:jc w:val="center"/>
              <w:rPr>
                <w:color w:val="000000"/>
              </w:rPr>
            </w:pPr>
            <w:r w:rsidRPr="00775A0E">
              <w:rPr>
                <w:color w:val="000000"/>
              </w:rPr>
              <w:t>67</w:t>
            </w:r>
          </w:p>
        </w:tc>
        <w:tc>
          <w:tcPr>
            <w:tcW w:w="2835" w:type="dxa"/>
            <w:gridSpan w:val="3"/>
            <w:vAlign w:val="center"/>
          </w:tcPr>
          <w:p w:rsidR="00775A0E" w:rsidRDefault="00775A0E" w:rsidP="00C524A1">
            <w:pPr>
              <w:autoSpaceDE w:val="0"/>
              <w:autoSpaceDN w:val="0"/>
              <w:adjustRightInd w:val="0"/>
              <w:rPr>
                <w:color w:val="000000"/>
              </w:rPr>
            </w:pPr>
            <w:r>
              <w:rPr>
                <w:color w:val="000000"/>
              </w:rPr>
              <w:t xml:space="preserve">Головний механік </w:t>
            </w:r>
          </w:p>
          <w:p w:rsidR="00775A0E" w:rsidRPr="00042127" w:rsidRDefault="00775A0E" w:rsidP="00C524A1">
            <w:pPr>
              <w:autoSpaceDE w:val="0"/>
              <w:autoSpaceDN w:val="0"/>
              <w:adjustRightInd w:val="0"/>
              <w:rPr>
                <w:color w:val="000000"/>
              </w:rPr>
            </w:pPr>
            <w:r>
              <w:rPr>
                <w:color w:val="000000"/>
              </w:rPr>
              <w:t>судна</w:t>
            </w:r>
          </w:p>
        </w:tc>
        <w:tc>
          <w:tcPr>
            <w:tcW w:w="2694" w:type="dxa"/>
            <w:gridSpan w:val="2"/>
            <w:vAlign w:val="center"/>
          </w:tcPr>
          <w:p w:rsidR="00775A0E" w:rsidRPr="00775A0E" w:rsidRDefault="00775A0E" w:rsidP="00C524A1">
            <w:r w:rsidRPr="00FB4278">
              <w:rPr>
                <w:lang w:val="en-US"/>
              </w:rPr>
              <w:t>Chief</w:t>
            </w:r>
            <w:r w:rsidRPr="00775A0E">
              <w:t xml:space="preserve"> </w:t>
            </w:r>
            <w:r w:rsidRPr="00FB4278">
              <w:rPr>
                <w:lang w:val="en-US"/>
              </w:rPr>
              <w:t>engineer</w:t>
            </w:r>
            <w:r>
              <w:t xml:space="preserve"> </w:t>
            </w:r>
            <w:r>
              <w:rPr>
                <w:lang w:val="en-US"/>
              </w:rPr>
              <w:t>of</w:t>
            </w:r>
            <w:r w:rsidRPr="00775A0E">
              <w:t xml:space="preserve"> </w:t>
            </w:r>
            <w:r>
              <w:rPr>
                <w:lang w:val="en-US"/>
              </w:rPr>
              <w:t>the</w:t>
            </w:r>
            <w:r w:rsidRPr="00775A0E">
              <w:t xml:space="preserve"> </w:t>
            </w:r>
            <w:r>
              <w:rPr>
                <w:lang w:val="en-US"/>
              </w:rPr>
              <w:t>ship</w:t>
            </w:r>
          </w:p>
        </w:tc>
      </w:tr>
      <w:tr w:rsidR="00775A0E" w:rsidTr="00C524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42" w:type="dxa"/>
          <w:trHeight w:val="567"/>
        </w:trPr>
        <w:tc>
          <w:tcPr>
            <w:tcW w:w="876" w:type="dxa"/>
            <w:vAlign w:val="center"/>
          </w:tcPr>
          <w:p w:rsidR="00775A0E" w:rsidRPr="00FB4278" w:rsidRDefault="00775A0E" w:rsidP="00311FA6">
            <w:pPr>
              <w:autoSpaceDE w:val="0"/>
              <w:autoSpaceDN w:val="0"/>
              <w:adjustRightInd w:val="0"/>
              <w:jc w:val="center"/>
              <w:rPr>
                <w:color w:val="000000"/>
              </w:rPr>
            </w:pPr>
            <w:r w:rsidRPr="00FB4278">
              <w:rPr>
                <w:color w:val="000000"/>
              </w:rPr>
              <w:t>3141</w:t>
            </w:r>
          </w:p>
        </w:tc>
        <w:tc>
          <w:tcPr>
            <w:tcW w:w="2126" w:type="dxa"/>
            <w:gridSpan w:val="2"/>
            <w:vMerge/>
            <w:vAlign w:val="center"/>
          </w:tcPr>
          <w:p w:rsidR="00775A0E" w:rsidRPr="00FB4278" w:rsidRDefault="00775A0E" w:rsidP="00311FA6">
            <w:pPr>
              <w:autoSpaceDE w:val="0"/>
              <w:autoSpaceDN w:val="0"/>
              <w:adjustRightInd w:val="0"/>
              <w:jc w:val="center"/>
              <w:rPr>
                <w:color w:val="000000"/>
              </w:rPr>
            </w:pPr>
          </w:p>
        </w:tc>
        <w:tc>
          <w:tcPr>
            <w:tcW w:w="992" w:type="dxa"/>
            <w:vAlign w:val="center"/>
          </w:tcPr>
          <w:p w:rsidR="00775A0E" w:rsidRPr="00FB4278" w:rsidRDefault="00775A0E" w:rsidP="00311FA6">
            <w:pPr>
              <w:autoSpaceDE w:val="0"/>
              <w:autoSpaceDN w:val="0"/>
              <w:adjustRightInd w:val="0"/>
              <w:jc w:val="center"/>
              <w:rPr>
                <w:color w:val="000000"/>
              </w:rPr>
            </w:pPr>
            <w:r w:rsidRPr="00FB4278">
              <w:rPr>
                <w:color w:val="000000"/>
              </w:rPr>
              <w:t>67</w:t>
            </w:r>
          </w:p>
        </w:tc>
        <w:tc>
          <w:tcPr>
            <w:tcW w:w="2835" w:type="dxa"/>
            <w:gridSpan w:val="3"/>
            <w:vAlign w:val="center"/>
          </w:tcPr>
          <w:p w:rsidR="00775A0E" w:rsidRPr="00FB4278" w:rsidRDefault="00775A0E" w:rsidP="00C524A1">
            <w:pPr>
              <w:autoSpaceDE w:val="0"/>
              <w:autoSpaceDN w:val="0"/>
              <w:adjustRightInd w:val="0"/>
              <w:rPr>
                <w:color w:val="000000"/>
              </w:rPr>
            </w:pPr>
            <w:r w:rsidRPr="00FB4278">
              <w:rPr>
                <w:color w:val="000000"/>
              </w:rPr>
              <w:t>Старший механік</w:t>
            </w:r>
          </w:p>
        </w:tc>
        <w:tc>
          <w:tcPr>
            <w:tcW w:w="2694" w:type="dxa"/>
            <w:gridSpan w:val="2"/>
            <w:vAlign w:val="center"/>
          </w:tcPr>
          <w:p w:rsidR="00775A0E" w:rsidRPr="00775A0E" w:rsidRDefault="00775A0E" w:rsidP="00C524A1">
            <w:r w:rsidRPr="00FB4278">
              <w:rPr>
                <w:lang w:val="en-US"/>
              </w:rPr>
              <w:t>Chief</w:t>
            </w:r>
            <w:r w:rsidRPr="00775A0E">
              <w:t xml:space="preserve"> </w:t>
            </w:r>
            <w:r w:rsidRPr="00FB4278">
              <w:rPr>
                <w:lang w:val="en-US"/>
              </w:rPr>
              <w:t>engineer</w:t>
            </w:r>
            <w:r w:rsidRPr="00775A0E">
              <w:t xml:space="preserve"> </w:t>
            </w:r>
            <w:r w:rsidRPr="00FB4278">
              <w:rPr>
                <w:lang w:val="en-US"/>
              </w:rPr>
              <w:t>officer</w:t>
            </w:r>
          </w:p>
        </w:tc>
      </w:tr>
      <w:tr w:rsidR="00775A0E" w:rsidTr="00C524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42" w:type="dxa"/>
          <w:trHeight w:val="567"/>
        </w:trPr>
        <w:tc>
          <w:tcPr>
            <w:tcW w:w="876" w:type="dxa"/>
            <w:vAlign w:val="center"/>
          </w:tcPr>
          <w:p w:rsidR="00775A0E" w:rsidRPr="00DE2F0D" w:rsidRDefault="00775A0E" w:rsidP="00311FA6">
            <w:pPr>
              <w:autoSpaceDE w:val="0"/>
              <w:autoSpaceDN w:val="0"/>
              <w:adjustRightInd w:val="0"/>
              <w:jc w:val="center"/>
              <w:rPr>
                <w:color w:val="000000"/>
              </w:rPr>
            </w:pPr>
            <w:r w:rsidRPr="00DE2F0D">
              <w:rPr>
                <w:color w:val="000000"/>
              </w:rPr>
              <w:t>3141</w:t>
            </w:r>
          </w:p>
        </w:tc>
        <w:tc>
          <w:tcPr>
            <w:tcW w:w="2126" w:type="dxa"/>
            <w:gridSpan w:val="2"/>
            <w:vMerge/>
            <w:vAlign w:val="center"/>
          </w:tcPr>
          <w:p w:rsidR="00775A0E" w:rsidRPr="00DE2F0D" w:rsidRDefault="00775A0E" w:rsidP="00311FA6">
            <w:pPr>
              <w:autoSpaceDE w:val="0"/>
              <w:autoSpaceDN w:val="0"/>
              <w:adjustRightInd w:val="0"/>
              <w:jc w:val="center"/>
              <w:rPr>
                <w:color w:val="000000"/>
              </w:rPr>
            </w:pPr>
          </w:p>
        </w:tc>
        <w:tc>
          <w:tcPr>
            <w:tcW w:w="992" w:type="dxa"/>
            <w:vAlign w:val="center"/>
          </w:tcPr>
          <w:p w:rsidR="00775A0E" w:rsidRPr="00DE2F0D" w:rsidRDefault="00775A0E" w:rsidP="00311FA6">
            <w:pPr>
              <w:autoSpaceDE w:val="0"/>
              <w:autoSpaceDN w:val="0"/>
              <w:adjustRightInd w:val="0"/>
              <w:jc w:val="center"/>
              <w:rPr>
                <w:color w:val="000000"/>
              </w:rPr>
            </w:pPr>
            <w:r w:rsidRPr="00DE2F0D">
              <w:rPr>
                <w:color w:val="000000"/>
              </w:rPr>
              <w:t>67</w:t>
            </w:r>
          </w:p>
        </w:tc>
        <w:tc>
          <w:tcPr>
            <w:tcW w:w="2835" w:type="dxa"/>
            <w:gridSpan w:val="3"/>
            <w:vAlign w:val="center"/>
          </w:tcPr>
          <w:p w:rsidR="00775A0E" w:rsidRPr="00775A0E" w:rsidRDefault="00775A0E" w:rsidP="00C524A1">
            <w:pPr>
              <w:autoSpaceDE w:val="0"/>
              <w:autoSpaceDN w:val="0"/>
              <w:adjustRightInd w:val="0"/>
              <w:rPr>
                <w:color w:val="000000"/>
              </w:rPr>
            </w:pPr>
            <w:r w:rsidRPr="00775A0E">
              <w:rPr>
                <w:color w:val="000000"/>
              </w:rPr>
              <w:t xml:space="preserve">Механік (судновий) </w:t>
            </w:r>
          </w:p>
        </w:tc>
        <w:tc>
          <w:tcPr>
            <w:tcW w:w="2694" w:type="dxa"/>
            <w:gridSpan w:val="2"/>
            <w:vAlign w:val="center"/>
          </w:tcPr>
          <w:p w:rsidR="00775A0E" w:rsidRPr="00DE2F0D" w:rsidRDefault="00775A0E" w:rsidP="00C524A1">
            <w:pPr>
              <w:rPr>
                <w:lang w:val="en-US"/>
              </w:rPr>
            </w:pPr>
            <w:r w:rsidRPr="00DE2F0D">
              <w:rPr>
                <w:lang w:val="en-US"/>
              </w:rPr>
              <w:t>Ship engineer officer</w:t>
            </w:r>
          </w:p>
        </w:tc>
      </w:tr>
      <w:tr w:rsidR="006D61E4" w:rsidTr="00C524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42" w:type="dxa"/>
          <w:trHeight w:val="567"/>
        </w:trPr>
        <w:tc>
          <w:tcPr>
            <w:tcW w:w="876" w:type="dxa"/>
            <w:vAlign w:val="center"/>
          </w:tcPr>
          <w:p w:rsidR="006D61E4" w:rsidRPr="009A7189" w:rsidRDefault="006D61E4" w:rsidP="00311FA6">
            <w:pPr>
              <w:pStyle w:val="af2"/>
              <w:jc w:val="center"/>
              <w:rPr>
                <w:lang w:val="uk-UA"/>
              </w:rPr>
            </w:pPr>
            <w:r>
              <w:rPr>
                <w:lang w:val="uk-UA"/>
              </w:rPr>
              <w:t>2145.2</w:t>
            </w:r>
          </w:p>
        </w:tc>
        <w:tc>
          <w:tcPr>
            <w:tcW w:w="1134" w:type="dxa"/>
            <w:vAlign w:val="center"/>
          </w:tcPr>
          <w:p w:rsidR="006D61E4" w:rsidRPr="009A7189" w:rsidRDefault="006D61E4" w:rsidP="00311FA6">
            <w:pPr>
              <w:pStyle w:val="af2"/>
              <w:jc w:val="center"/>
              <w:rPr>
                <w:lang w:val="uk-UA"/>
              </w:rPr>
            </w:pPr>
            <w:r>
              <w:rPr>
                <w:lang w:val="uk-UA"/>
              </w:rPr>
              <w:t>22229</w:t>
            </w:r>
          </w:p>
        </w:tc>
        <w:tc>
          <w:tcPr>
            <w:tcW w:w="992" w:type="dxa"/>
            <w:vAlign w:val="center"/>
          </w:tcPr>
          <w:p w:rsidR="006D61E4" w:rsidRPr="00DE2F0D" w:rsidRDefault="006D61E4" w:rsidP="00311FA6">
            <w:pPr>
              <w:pStyle w:val="af2"/>
              <w:jc w:val="center"/>
            </w:pPr>
          </w:p>
        </w:tc>
        <w:tc>
          <w:tcPr>
            <w:tcW w:w="992" w:type="dxa"/>
            <w:vAlign w:val="center"/>
          </w:tcPr>
          <w:p w:rsidR="006D61E4" w:rsidRPr="00DE2F0D" w:rsidRDefault="006D61E4" w:rsidP="00311FA6">
            <w:pPr>
              <w:autoSpaceDE w:val="0"/>
              <w:autoSpaceDN w:val="0"/>
              <w:adjustRightInd w:val="0"/>
              <w:jc w:val="center"/>
              <w:rPr>
                <w:color w:val="000000"/>
              </w:rPr>
            </w:pPr>
            <w:r>
              <w:rPr>
                <w:color w:val="000000"/>
              </w:rPr>
              <w:t>67</w:t>
            </w:r>
          </w:p>
        </w:tc>
        <w:tc>
          <w:tcPr>
            <w:tcW w:w="2835" w:type="dxa"/>
            <w:gridSpan w:val="3"/>
            <w:vAlign w:val="center"/>
          </w:tcPr>
          <w:p w:rsidR="006D61E4" w:rsidRPr="00DE2F0D" w:rsidRDefault="006D61E4" w:rsidP="00C524A1">
            <w:pPr>
              <w:autoSpaceDE w:val="0"/>
              <w:autoSpaceDN w:val="0"/>
              <w:adjustRightInd w:val="0"/>
              <w:rPr>
                <w:color w:val="000000"/>
              </w:rPr>
            </w:pPr>
            <w:r>
              <w:rPr>
                <w:color w:val="000000"/>
              </w:rPr>
              <w:t>Інженер-механік з флоту груповий</w:t>
            </w:r>
          </w:p>
        </w:tc>
        <w:tc>
          <w:tcPr>
            <w:tcW w:w="2694" w:type="dxa"/>
            <w:gridSpan w:val="2"/>
            <w:vAlign w:val="center"/>
          </w:tcPr>
          <w:p w:rsidR="006D61E4" w:rsidRPr="00BB1D13" w:rsidRDefault="00CC64B9" w:rsidP="00C524A1">
            <w:pPr>
              <w:rPr>
                <w:lang w:val="en-US"/>
              </w:rPr>
            </w:pPr>
            <w:r>
              <w:rPr>
                <w:lang w:val="en-US"/>
              </w:rPr>
              <w:t>Fleet group e</w:t>
            </w:r>
            <w:r w:rsidR="006D61E4">
              <w:rPr>
                <w:lang w:val="en-US"/>
              </w:rPr>
              <w:t>ngineer</w:t>
            </w:r>
          </w:p>
        </w:tc>
      </w:tr>
      <w:tr w:rsidR="006D61E4" w:rsidTr="00C524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42" w:type="dxa"/>
          <w:trHeight w:val="567"/>
        </w:trPr>
        <w:tc>
          <w:tcPr>
            <w:tcW w:w="876" w:type="dxa"/>
            <w:vAlign w:val="center"/>
          </w:tcPr>
          <w:p w:rsidR="006D61E4" w:rsidRPr="009E2D0D" w:rsidRDefault="006D61E4" w:rsidP="00311FA6">
            <w:pPr>
              <w:pStyle w:val="af2"/>
              <w:jc w:val="center"/>
              <w:rPr>
                <w:lang w:val="uk-UA"/>
              </w:rPr>
            </w:pPr>
            <w:r>
              <w:rPr>
                <w:lang w:val="uk-UA"/>
              </w:rPr>
              <w:t>2145.2</w:t>
            </w:r>
          </w:p>
        </w:tc>
        <w:tc>
          <w:tcPr>
            <w:tcW w:w="1134" w:type="dxa"/>
            <w:vAlign w:val="center"/>
          </w:tcPr>
          <w:p w:rsidR="006D61E4" w:rsidRPr="009A7189" w:rsidRDefault="006D61E4" w:rsidP="00311FA6">
            <w:pPr>
              <w:pStyle w:val="af2"/>
              <w:jc w:val="center"/>
              <w:rPr>
                <w:lang w:val="uk-UA"/>
              </w:rPr>
            </w:pPr>
            <w:r>
              <w:rPr>
                <w:lang w:val="uk-UA"/>
              </w:rPr>
              <w:t>22232</w:t>
            </w:r>
          </w:p>
        </w:tc>
        <w:tc>
          <w:tcPr>
            <w:tcW w:w="992" w:type="dxa"/>
            <w:vAlign w:val="center"/>
          </w:tcPr>
          <w:p w:rsidR="006D61E4" w:rsidRPr="00DE2F0D" w:rsidRDefault="006D61E4" w:rsidP="00311FA6">
            <w:pPr>
              <w:pStyle w:val="af2"/>
              <w:jc w:val="center"/>
            </w:pPr>
          </w:p>
        </w:tc>
        <w:tc>
          <w:tcPr>
            <w:tcW w:w="992" w:type="dxa"/>
            <w:vAlign w:val="center"/>
          </w:tcPr>
          <w:p w:rsidR="006D61E4" w:rsidRPr="00DE2F0D" w:rsidRDefault="006D61E4" w:rsidP="00311FA6">
            <w:pPr>
              <w:autoSpaceDE w:val="0"/>
              <w:autoSpaceDN w:val="0"/>
              <w:adjustRightInd w:val="0"/>
              <w:jc w:val="center"/>
              <w:rPr>
                <w:color w:val="000000"/>
              </w:rPr>
            </w:pPr>
            <w:r>
              <w:rPr>
                <w:color w:val="000000"/>
              </w:rPr>
              <w:t>67</w:t>
            </w:r>
          </w:p>
        </w:tc>
        <w:tc>
          <w:tcPr>
            <w:tcW w:w="2835" w:type="dxa"/>
            <w:gridSpan w:val="3"/>
            <w:vAlign w:val="center"/>
          </w:tcPr>
          <w:p w:rsidR="006D61E4" w:rsidRPr="00DE2F0D" w:rsidRDefault="006D61E4" w:rsidP="00C524A1">
            <w:pPr>
              <w:autoSpaceDE w:val="0"/>
              <w:autoSpaceDN w:val="0"/>
              <w:adjustRightInd w:val="0"/>
              <w:rPr>
                <w:color w:val="000000"/>
              </w:rPr>
            </w:pPr>
            <w:r>
              <w:rPr>
                <w:color w:val="000000"/>
              </w:rPr>
              <w:t>Інженер-механік з флоту лінійний</w:t>
            </w:r>
          </w:p>
        </w:tc>
        <w:tc>
          <w:tcPr>
            <w:tcW w:w="2694" w:type="dxa"/>
            <w:gridSpan w:val="2"/>
            <w:vAlign w:val="center"/>
          </w:tcPr>
          <w:p w:rsidR="006D61E4" w:rsidRPr="003C0084" w:rsidRDefault="00CC64B9" w:rsidP="00C524A1">
            <w:r>
              <w:rPr>
                <w:lang w:val="en-US"/>
              </w:rPr>
              <w:t>Fleet area engineer</w:t>
            </w:r>
          </w:p>
        </w:tc>
      </w:tr>
      <w:tr w:rsidR="006D61E4" w:rsidTr="00C524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42" w:type="dxa"/>
          <w:trHeight w:val="567"/>
        </w:trPr>
        <w:tc>
          <w:tcPr>
            <w:tcW w:w="876" w:type="dxa"/>
            <w:vAlign w:val="center"/>
          </w:tcPr>
          <w:p w:rsidR="006D61E4" w:rsidRPr="003C0084" w:rsidRDefault="006D61E4" w:rsidP="00311FA6">
            <w:pPr>
              <w:pStyle w:val="af2"/>
              <w:jc w:val="center"/>
              <w:rPr>
                <w:lang w:val="uk-UA"/>
              </w:rPr>
            </w:pPr>
            <w:r>
              <w:rPr>
                <w:lang w:val="uk-UA"/>
              </w:rPr>
              <w:t>3141</w:t>
            </w:r>
          </w:p>
        </w:tc>
        <w:tc>
          <w:tcPr>
            <w:tcW w:w="1134" w:type="dxa"/>
            <w:vAlign w:val="center"/>
          </w:tcPr>
          <w:p w:rsidR="006D61E4" w:rsidRPr="003C0084" w:rsidRDefault="006D61E4" w:rsidP="00311FA6">
            <w:pPr>
              <w:pStyle w:val="af2"/>
              <w:jc w:val="center"/>
              <w:rPr>
                <w:lang w:val="uk-UA"/>
              </w:rPr>
            </w:pPr>
            <w:r>
              <w:rPr>
                <w:lang w:val="uk-UA"/>
              </w:rPr>
              <w:t>23522</w:t>
            </w:r>
          </w:p>
        </w:tc>
        <w:tc>
          <w:tcPr>
            <w:tcW w:w="992" w:type="dxa"/>
            <w:vAlign w:val="center"/>
          </w:tcPr>
          <w:p w:rsidR="006D61E4" w:rsidRPr="003C0084" w:rsidRDefault="006D61E4" w:rsidP="00311FA6">
            <w:pPr>
              <w:pStyle w:val="af2"/>
              <w:jc w:val="center"/>
              <w:rPr>
                <w:lang w:val="uk-UA"/>
              </w:rPr>
            </w:pPr>
          </w:p>
        </w:tc>
        <w:tc>
          <w:tcPr>
            <w:tcW w:w="992" w:type="dxa"/>
            <w:vAlign w:val="center"/>
          </w:tcPr>
          <w:p w:rsidR="006D61E4" w:rsidRPr="00DE2F0D" w:rsidRDefault="006D61E4" w:rsidP="00311FA6">
            <w:pPr>
              <w:autoSpaceDE w:val="0"/>
              <w:autoSpaceDN w:val="0"/>
              <w:adjustRightInd w:val="0"/>
              <w:jc w:val="center"/>
              <w:rPr>
                <w:color w:val="000000"/>
              </w:rPr>
            </w:pPr>
            <w:r>
              <w:rPr>
                <w:color w:val="000000"/>
              </w:rPr>
              <w:t>67</w:t>
            </w:r>
          </w:p>
        </w:tc>
        <w:tc>
          <w:tcPr>
            <w:tcW w:w="2835" w:type="dxa"/>
            <w:gridSpan w:val="3"/>
            <w:vAlign w:val="center"/>
          </w:tcPr>
          <w:p w:rsidR="006D61E4" w:rsidRDefault="006D61E4" w:rsidP="00C524A1">
            <w:pPr>
              <w:autoSpaceDE w:val="0"/>
              <w:autoSpaceDN w:val="0"/>
              <w:adjustRightInd w:val="0"/>
              <w:rPr>
                <w:color w:val="000000"/>
              </w:rPr>
            </w:pPr>
            <w:r>
              <w:rPr>
                <w:color w:val="000000"/>
              </w:rPr>
              <w:t>Механік груповий флоту</w:t>
            </w:r>
          </w:p>
        </w:tc>
        <w:tc>
          <w:tcPr>
            <w:tcW w:w="2694" w:type="dxa"/>
            <w:gridSpan w:val="2"/>
            <w:vAlign w:val="center"/>
          </w:tcPr>
          <w:p w:rsidR="006D61E4" w:rsidRPr="00BB1D13" w:rsidRDefault="006D61E4" w:rsidP="00C524A1">
            <w:pPr>
              <w:rPr>
                <w:lang w:val="en-US"/>
              </w:rPr>
            </w:pPr>
            <w:r>
              <w:rPr>
                <w:lang w:val="en-US"/>
              </w:rPr>
              <w:t>Engineer of fleet group</w:t>
            </w:r>
          </w:p>
        </w:tc>
      </w:tr>
      <w:tr w:rsidR="006D61E4" w:rsidTr="00C524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42" w:type="dxa"/>
          <w:trHeight w:val="567"/>
        </w:trPr>
        <w:tc>
          <w:tcPr>
            <w:tcW w:w="876" w:type="dxa"/>
            <w:vAlign w:val="center"/>
          </w:tcPr>
          <w:p w:rsidR="006D61E4" w:rsidRPr="003C0084" w:rsidRDefault="006D61E4" w:rsidP="00311FA6">
            <w:pPr>
              <w:pStyle w:val="af2"/>
              <w:jc w:val="center"/>
              <w:rPr>
                <w:lang w:val="uk-UA"/>
              </w:rPr>
            </w:pPr>
            <w:r>
              <w:rPr>
                <w:lang w:val="uk-UA"/>
              </w:rPr>
              <w:t>2359.2</w:t>
            </w:r>
          </w:p>
        </w:tc>
        <w:tc>
          <w:tcPr>
            <w:tcW w:w="1134" w:type="dxa"/>
            <w:vAlign w:val="center"/>
          </w:tcPr>
          <w:p w:rsidR="006D61E4" w:rsidRPr="003C0084" w:rsidRDefault="006D61E4" w:rsidP="00311FA6">
            <w:pPr>
              <w:pStyle w:val="af2"/>
              <w:jc w:val="center"/>
              <w:rPr>
                <w:lang w:val="uk-UA"/>
              </w:rPr>
            </w:pPr>
            <w:r>
              <w:rPr>
                <w:lang w:val="uk-UA"/>
              </w:rPr>
              <w:t>23564</w:t>
            </w:r>
          </w:p>
        </w:tc>
        <w:tc>
          <w:tcPr>
            <w:tcW w:w="992" w:type="dxa"/>
            <w:vAlign w:val="center"/>
          </w:tcPr>
          <w:p w:rsidR="006D61E4" w:rsidRPr="003C0084" w:rsidRDefault="006D61E4" w:rsidP="00311FA6">
            <w:pPr>
              <w:pStyle w:val="af2"/>
              <w:jc w:val="center"/>
              <w:rPr>
                <w:lang w:val="uk-UA"/>
              </w:rPr>
            </w:pPr>
          </w:p>
        </w:tc>
        <w:tc>
          <w:tcPr>
            <w:tcW w:w="992" w:type="dxa"/>
            <w:vAlign w:val="center"/>
          </w:tcPr>
          <w:p w:rsidR="006D61E4" w:rsidRPr="00DE2F0D" w:rsidRDefault="006D61E4" w:rsidP="00311FA6">
            <w:pPr>
              <w:autoSpaceDE w:val="0"/>
              <w:autoSpaceDN w:val="0"/>
              <w:adjustRightInd w:val="0"/>
              <w:jc w:val="center"/>
              <w:rPr>
                <w:color w:val="000000"/>
              </w:rPr>
            </w:pPr>
            <w:r>
              <w:rPr>
                <w:color w:val="000000"/>
              </w:rPr>
              <w:t>67</w:t>
            </w:r>
          </w:p>
        </w:tc>
        <w:tc>
          <w:tcPr>
            <w:tcW w:w="2835" w:type="dxa"/>
            <w:gridSpan w:val="3"/>
            <w:vAlign w:val="center"/>
          </w:tcPr>
          <w:p w:rsidR="006D61E4" w:rsidRPr="00DE2F0D" w:rsidRDefault="006D61E4" w:rsidP="00C524A1">
            <w:pPr>
              <w:autoSpaceDE w:val="0"/>
              <w:autoSpaceDN w:val="0"/>
              <w:adjustRightInd w:val="0"/>
              <w:rPr>
                <w:color w:val="000000"/>
              </w:rPr>
            </w:pPr>
            <w:r>
              <w:rPr>
                <w:color w:val="000000"/>
              </w:rPr>
              <w:t>Механік-наставник</w:t>
            </w:r>
          </w:p>
        </w:tc>
        <w:tc>
          <w:tcPr>
            <w:tcW w:w="2694" w:type="dxa"/>
            <w:gridSpan w:val="2"/>
            <w:vAlign w:val="center"/>
          </w:tcPr>
          <w:p w:rsidR="006D61E4" w:rsidRPr="00BB1D13" w:rsidRDefault="006D61E4" w:rsidP="00C524A1">
            <w:pPr>
              <w:rPr>
                <w:lang w:val="en-US"/>
              </w:rPr>
            </w:pPr>
            <w:r>
              <w:rPr>
                <w:lang w:val="en-US"/>
              </w:rPr>
              <w:t>Engineer-</w:t>
            </w:r>
            <w:r w:rsidR="00A06ADC">
              <w:rPr>
                <w:lang w:val="en-US"/>
              </w:rPr>
              <w:t>instructor (preceptor)</w:t>
            </w:r>
          </w:p>
        </w:tc>
      </w:tr>
      <w:tr w:rsidR="006D61E4" w:rsidTr="00C524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42" w:type="dxa"/>
          <w:trHeight w:val="567"/>
        </w:trPr>
        <w:tc>
          <w:tcPr>
            <w:tcW w:w="876" w:type="dxa"/>
            <w:vAlign w:val="center"/>
          </w:tcPr>
          <w:p w:rsidR="006D61E4" w:rsidRPr="00C27873" w:rsidRDefault="006D61E4" w:rsidP="00311FA6">
            <w:pPr>
              <w:pStyle w:val="af2"/>
              <w:jc w:val="center"/>
              <w:rPr>
                <w:lang w:val="uk-UA"/>
              </w:rPr>
            </w:pPr>
            <w:r>
              <w:rPr>
                <w:lang w:val="uk-UA"/>
              </w:rPr>
              <w:t>2145.2</w:t>
            </w:r>
          </w:p>
        </w:tc>
        <w:tc>
          <w:tcPr>
            <w:tcW w:w="1134" w:type="dxa"/>
            <w:vAlign w:val="center"/>
          </w:tcPr>
          <w:p w:rsidR="006D61E4" w:rsidRPr="00C27873" w:rsidRDefault="006D61E4" w:rsidP="00311FA6">
            <w:pPr>
              <w:pStyle w:val="af2"/>
              <w:jc w:val="center"/>
              <w:rPr>
                <w:lang w:val="uk-UA"/>
              </w:rPr>
            </w:pPr>
          </w:p>
        </w:tc>
        <w:tc>
          <w:tcPr>
            <w:tcW w:w="992" w:type="dxa"/>
            <w:vAlign w:val="center"/>
          </w:tcPr>
          <w:p w:rsidR="006D61E4" w:rsidRPr="00FB4278" w:rsidRDefault="006D61E4" w:rsidP="00311FA6">
            <w:pPr>
              <w:jc w:val="center"/>
            </w:pPr>
          </w:p>
        </w:tc>
        <w:tc>
          <w:tcPr>
            <w:tcW w:w="992" w:type="dxa"/>
            <w:vAlign w:val="center"/>
          </w:tcPr>
          <w:p w:rsidR="006D61E4" w:rsidRPr="00C27873" w:rsidRDefault="006D61E4" w:rsidP="00311FA6">
            <w:pPr>
              <w:pStyle w:val="af2"/>
              <w:jc w:val="center"/>
              <w:rPr>
                <w:lang w:val="uk-UA"/>
              </w:rPr>
            </w:pPr>
            <w:r>
              <w:rPr>
                <w:lang w:val="uk-UA"/>
              </w:rPr>
              <w:t>67</w:t>
            </w:r>
          </w:p>
        </w:tc>
        <w:tc>
          <w:tcPr>
            <w:tcW w:w="2835" w:type="dxa"/>
            <w:gridSpan w:val="3"/>
            <w:vAlign w:val="center"/>
          </w:tcPr>
          <w:p w:rsidR="006D61E4" w:rsidRPr="00FB4278" w:rsidRDefault="006D61E4" w:rsidP="00C524A1">
            <w:pPr>
              <w:autoSpaceDE w:val="0"/>
              <w:autoSpaceDN w:val="0"/>
              <w:adjustRightInd w:val="0"/>
              <w:rPr>
                <w:color w:val="000000"/>
              </w:rPr>
            </w:pPr>
            <w:r>
              <w:rPr>
                <w:color w:val="000000"/>
              </w:rPr>
              <w:t>Суперінтендант</w:t>
            </w:r>
          </w:p>
        </w:tc>
        <w:tc>
          <w:tcPr>
            <w:tcW w:w="2694" w:type="dxa"/>
            <w:gridSpan w:val="2"/>
            <w:vAlign w:val="center"/>
          </w:tcPr>
          <w:p w:rsidR="006D61E4" w:rsidRPr="00311FA6" w:rsidRDefault="006D61E4" w:rsidP="00C524A1">
            <w:pPr>
              <w:rPr>
                <w:lang w:val="en-US"/>
              </w:rPr>
            </w:pPr>
            <w:r w:rsidRPr="00311FA6">
              <w:rPr>
                <w:lang w:val="en-US"/>
              </w:rPr>
              <w:t>Superintendent</w:t>
            </w:r>
          </w:p>
        </w:tc>
      </w:tr>
      <w:tr w:rsidR="006D61E4" w:rsidTr="00C524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42" w:type="dxa"/>
          <w:trHeight w:val="567"/>
        </w:trPr>
        <w:tc>
          <w:tcPr>
            <w:tcW w:w="876" w:type="dxa"/>
            <w:vAlign w:val="center"/>
          </w:tcPr>
          <w:p w:rsidR="006D61E4" w:rsidRPr="00DE2F0D" w:rsidRDefault="006D61E4" w:rsidP="00311FA6">
            <w:pPr>
              <w:autoSpaceDE w:val="0"/>
              <w:autoSpaceDN w:val="0"/>
              <w:adjustRightInd w:val="0"/>
              <w:jc w:val="center"/>
              <w:rPr>
                <w:color w:val="000000"/>
              </w:rPr>
            </w:pPr>
            <w:r>
              <w:rPr>
                <w:color w:val="000000"/>
              </w:rPr>
              <w:t>1229.7</w:t>
            </w:r>
          </w:p>
        </w:tc>
        <w:tc>
          <w:tcPr>
            <w:tcW w:w="1134" w:type="dxa"/>
            <w:vAlign w:val="center"/>
          </w:tcPr>
          <w:p w:rsidR="006D61E4" w:rsidRPr="00DE2F0D" w:rsidRDefault="006D61E4" w:rsidP="00311FA6">
            <w:pPr>
              <w:autoSpaceDE w:val="0"/>
              <w:autoSpaceDN w:val="0"/>
              <w:adjustRightInd w:val="0"/>
              <w:jc w:val="center"/>
              <w:rPr>
                <w:color w:val="000000"/>
              </w:rPr>
            </w:pPr>
          </w:p>
        </w:tc>
        <w:tc>
          <w:tcPr>
            <w:tcW w:w="992" w:type="dxa"/>
            <w:vAlign w:val="center"/>
          </w:tcPr>
          <w:p w:rsidR="006D61E4" w:rsidRPr="00DE2F0D" w:rsidRDefault="006D61E4" w:rsidP="00311FA6">
            <w:pPr>
              <w:autoSpaceDE w:val="0"/>
              <w:autoSpaceDN w:val="0"/>
              <w:adjustRightInd w:val="0"/>
              <w:jc w:val="center"/>
              <w:rPr>
                <w:color w:val="000000"/>
              </w:rPr>
            </w:pPr>
          </w:p>
        </w:tc>
        <w:tc>
          <w:tcPr>
            <w:tcW w:w="992" w:type="dxa"/>
            <w:vAlign w:val="center"/>
          </w:tcPr>
          <w:p w:rsidR="006D61E4" w:rsidRPr="003C0084" w:rsidRDefault="006D61E4" w:rsidP="00311FA6">
            <w:pPr>
              <w:autoSpaceDE w:val="0"/>
              <w:autoSpaceDN w:val="0"/>
              <w:adjustRightInd w:val="0"/>
              <w:jc w:val="center"/>
              <w:rPr>
                <w:color w:val="000000"/>
              </w:rPr>
            </w:pPr>
            <w:r>
              <w:rPr>
                <w:color w:val="000000"/>
              </w:rPr>
              <w:t>67</w:t>
            </w:r>
          </w:p>
        </w:tc>
        <w:tc>
          <w:tcPr>
            <w:tcW w:w="2835" w:type="dxa"/>
            <w:gridSpan w:val="3"/>
            <w:vAlign w:val="center"/>
          </w:tcPr>
          <w:p w:rsidR="006D61E4" w:rsidRPr="00DE2F0D" w:rsidRDefault="006D61E4" w:rsidP="00C524A1">
            <w:pPr>
              <w:autoSpaceDE w:val="0"/>
              <w:autoSpaceDN w:val="0"/>
              <w:adjustRightInd w:val="0"/>
              <w:rPr>
                <w:color w:val="000000"/>
              </w:rPr>
            </w:pPr>
            <w:r>
              <w:rPr>
                <w:color w:val="000000"/>
              </w:rPr>
              <w:t>Начальник партії (теплотехнічної)</w:t>
            </w:r>
          </w:p>
        </w:tc>
        <w:tc>
          <w:tcPr>
            <w:tcW w:w="2694" w:type="dxa"/>
            <w:gridSpan w:val="2"/>
            <w:vAlign w:val="center"/>
          </w:tcPr>
          <w:p w:rsidR="006D61E4" w:rsidRPr="00311FA6" w:rsidRDefault="006D61E4" w:rsidP="00C524A1">
            <w:pPr>
              <w:rPr>
                <w:lang w:val="en-US"/>
              </w:rPr>
            </w:pPr>
            <w:r w:rsidRPr="00311FA6">
              <w:rPr>
                <w:lang w:val="en-US"/>
              </w:rPr>
              <w:t xml:space="preserve">Head of the </w:t>
            </w:r>
            <w:r w:rsidR="00DE1EC4" w:rsidRPr="00311FA6">
              <w:rPr>
                <w:lang w:val="en-US"/>
              </w:rPr>
              <w:t xml:space="preserve">specialists </w:t>
            </w:r>
            <w:r w:rsidRPr="00311FA6">
              <w:rPr>
                <w:lang w:val="en-US"/>
              </w:rPr>
              <w:t>group in heat engineering</w:t>
            </w:r>
          </w:p>
        </w:tc>
      </w:tr>
      <w:tr w:rsidR="006D61E4" w:rsidTr="00C524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42" w:type="dxa"/>
          <w:trHeight w:val="567"/>
        </w:trPr>
        <w:tc>
          <w:tcPr>
            <w:tcW w:w="876" w:type="dxa"/>
            <w:vAlign w:val="center"/>
          </w:tcPr>
          <w:p w:rsidR="006D61E4" w:rsidRPr="00DE2F0D" w:rsidRDefault="006D61E4" w:rsidP="00311FA6">
            <w:pPr>
              <w:autoSpaceDE w:val="0"/>
              <w:autoSpaceDN w:val="0"/>
              <w:adjustRightInd w:val="0"/>
              <w:jc w:val="center"/>
              <w:rPr>
                <w:color w:val="000000"/>
              </w:rPr>
            </w:pPr>
            <w:r>
              <w:rPr>
                <w:color w:val="000000"/>
              </w:rPr>
              <w:t>1226.2</w:t>
            </w:r>
          </w:p>
        </w:tc>
        <w:tc>
          <w:tcPr>
            <w:tcW w:w="1134" w:type="dxa"/>
            <w:vAlign w:val="center"/>
          </w:tcPr>
          <w:p w:rsidR="006D61E4" w:rsidRPr="00DE2F0D" w:rsidRDefault="006D61E4" w:rsidP="00311FA6">
            <w:pPr>
              <w:autoSpaceDE w:val="0"/>
              <w:autoSpaceDN w:val="0"/>
              <w:adjustRightInd w:val="0"/>
              <w:jc w:val="center"/>
              <w:rPr>
                <w:color w:val="000000"/>
              </w:rPr>
            </w:pPr>
            <w:r>
              <w:rPr>
                <w:color w:val="000000"/>
              </w:rPr>
              <w:t>24040</w:t>
            </w:r>
          </w:p>
        </w:tc>
        <w:tc>
          <w:tcPr>
            <w:tcW w:w="992" w:type="dxa"/>
            <w:vAlign w:val="center"/>
          </w:tcPr>
          <w:p w:rsidR="006D61E4" w:rsidRPr="00DE2F0D" w:rsidRDefault="006D61E4" w:rsidP="00311FA6">
            <w:pPr>
              <w:autoSpaceDE w:val="0"/>
              <w:autoSpaceDN w:val="0"/>
              <w:adjustRightInd w:val="0"/>
              <w:jc w:val="center"/>
              <w:rPr>
                <w:color w:val="000000"/>
              </w:rPr>
            </w:pPr>
          </w:p>
        </w:tc>
        <w:tc>
          <w:tcPr>
            <w:tcW w:w="992" w:type="dxa"/>
            <w:vAlign w:val="center"/>
          </w:tcPr>
          <w:p w:rsidR="006D61E4" w:rsidRPr="003C0084" w:rsidRDefault="006D61E4" w:rsidP="00311FA6">
            <w:pPr>
              <w:autoSpaceDE w:val="0"/>
              <w:autoSpaceDN w:val="0"/>
              <w:adjustRightInd w:val="0"/>
              <w:jc w:val="center"/>
              <w:rPr>
                <w:color w:val="000000"/>
              </w:rPr>
            </w:pPr>
            <w:r>
              <w:rPr>
                <w:color w:val="000000"/>
              </w:rPr>
              <w:t>67</w:t>
            </w:r>
          </w:p>
        </w:tc>
        <w:tc>
          <w:tcPr>
            <w:tcW w:w="2835" w:type="dxa"/>
            <w:gridSpan w:val="3"/>
            <w:vAlign w:val="center"/>
          </w:tcPr>
          <w:p w:rsidR="006D61E4" w:rsidRPr="00DE2F0D" w:rsidRDefault="006D61E4" w:rsidP="00C524A1">
            <w:pPr>
              <w:autoSpaceDE w:val="0"/>
              <w:autoSpaceDN w:val="0"/>
              <w:adjustRightInd w:val="0"/>
              <w:rPr>
                <w:color w:val="000000"/>
              </w:rPr>
            </w:pPr>
            <w:r>
              <w:rPr>
                <w:color w:val="000000"/>
              </w:rPr>
              <w:t>Начальник служби суднового господарства</w:t>
            </w:r>
          </w:p>
        </w:tc>
        <w:tc>
          <w:tcPr>
            <w:tcW w:w="2694" w:type="dxa"/>
            <w:gridSpan w:val="2"/>
            <w:vAlign w:val="center"/>
          </w:tcPr>
          <w:p w:rsidR="006D61E4" w:rsidRPr="00311FA6" w:rsidRDefault="006D61E4" w:rsidP="00C524A1">
            <w:pPr>
              <w:rPr>
                <w:lang w:val="en-US"/>
              </w:rPr>
            </w:pPr>
            <w:r w:rsidRPr="00311FA6">
              <w:rPr>
                <w:lang w:val="en-US"/>
              </w:rPr>
              <w:t>Head of the ship technical service department</w:t>
            </w:r>
          </w:p>
        </w:tc>
      </w:tr>
      <w:tr w:rsidR="006D61E4" w:rsidTr="00C524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42" w:type="dxa"/>
          <w:trHeight w:val="567"/>
        </w:trPr>
        <w:tc>
          <w:tcPr>
            <w:tcW w:w="876" w:type="dxa"/>
            <w:vAlign w:val="center"/>
          </w:tcPr>
          <w:p w:rsidR="006D61E4" w:rsidRPr="00FB4278" w:rsidRDefault="006D61E4" w:rsidP="002B20A8">
            <w:pPr>
              <w:autoSpaceDE w:val="0"/>
              <w:autoSpaceDN w:val="0"/>
              <w:adjustRightInd w:val="0"/>
              <w:jc w:val="center"/>
              <w:rPr>
                <w:color w:val="000000"/>
                <w:lang w:val="en-US"/>
              </w:rPr>
            </w:pPr>
          </w:p>
        </w:tc>
        <w:tc>
          <w:tcPr>
            <w:tcW w:w="1134" w:type="dxa"/>
            <w:vAlign w:val="center"/>
          </w:tcPr>
          <w:p w:rsidR="006D61E4" w:rsidRPr="00FB4278" w:rsidRDefault="006D61E4" w:rsidP="002B20A8">
            <w:pPr>
              <w:autoSpaceDE w:val="0"/>
              <w:autoSpaceDN w:val="0"/>
              <w:adjustRightInd w:val="0"/>
              <w:jc w:val="center"/>
              <w:rPr>
                <w:color w:val="000000"/>
                <w:lang w:val="en-US"/>
              </w:rPr>
            </w:pPr>
          </w:p>
        </w:tc>
        <w:tc>
          <w:tcPr>
            <w:tcW w:w="992" w:type="dxa"/>
            <w:vAlign w:val="center"/>
          </w:tcPr>
          <w:p w:rsidR="006D61E4" w:rsidRPr="00FB4278" w:rsidRDefault="006D61E4" w:rsidP="002B20A8">
            <w:pPr>
              <w:autoSpaceDE w:val="0"/>
              <w:autoSpaceDN w:val="0"/>
              <w:adjustRightInd w:val="0"/>
              <w:jc w:val="center"/>
              <w:rPr>
                <w:color w:val="000000"/>
              </w:rPr>
            </w:pPr>
          </w:p>
        </w:tc>
        <w:tc>
          <w:tcPr>
            <w:tcW w:w="992" w:type="dxa"/>
            <w:vAlign w:val="center"/>
          </w:tcPr>
          <w:p w:rsidR="006D61E4" w:rsidRPr="00FB4278" w:rsidRDefault="006D61E4" w:rsidP="002B20A8">
            <w:pPr>
              <w:autoSpaceDE w:val="0"/>
              <w:autoSpaceDN w:val="0"/>
              <w:adjustRightInd w:val="0"/>
              <w:jc w:val="center"/>
              <w:rPr>
                <w:color w:val="000000"/>
              </w:rPr>
            </w:pPr>
            <w:r>
              <w:rPr>
                <w:color w:val="000000"/>
              </w:rPr>
              <w:t>67</w:t>
            </w:r>
          </w:p>
        </w:tc>
        <w:tc>
          <w:tcPr>
            <w:tcW w:w="2835" w:type="dxa"/>
            <w:gridSpan w:val="3"/>
            <w:vAlign w:val="center"/>
          </w:tcPr>
          <w:p w:rsidR="006D61E4" w:rsidRPr="00C27873" w:rsidRDefault="006D61E4" w:rsidP="00C524A1">
            <w:pPr>
              <w:autoSpaceDE w:val="0"/>
              <w:autoSpaceDN w:val="0"/>
              <w:adjustRightInd w:val="0"/>
              <w:rPr>
                <w:color w:val="000000"/>
              </w:rPr>
            </w:pPr>
            <w:r>
              <w:rPr>
                <w:color w:val="000000"/>
              </w:rPr>
              <w:t>Експерт морський (сюрвеєрське обслуговування суден)</w:t>
            </w:r>
          </w:p>
        </w:tc>
        <w:tc>
          <w:tcPr>
            <w:tcW w:w="2694" w:type="dxa"/>
            <w:gridSpan w:val="2"/>
            <w:vAlign w:val="center"/>
          </w:tcPr>
          <w:p w:rsidR="006D61E4" w:rsidRPr="00311FA6" w:rsidRDefault="006D61E4" w:rsidP="00C524A1">
            <w:pPr>
              <w:rPr>
                <w:lang w:val="en-US"/>
              </w:rPr>
            </w:pPr>
            <w:r w:rsidRPr="00311FA6">
              <w:rPr>
                <w:lang w:val="en-US"/>
              </w:rPr>
              <w:t>Marine expert (ship surveying)</w:t>
            </w:r>
          </w:p>
        </w:tc>
      </w:tr>
      <w:tr w:rsidR="006D61E4" w:rsidTr="00C524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42" w:type="dxa"/>
          <w:trHeight w:val="567"/>
        </w:trPr>
        <w:tc>
          <w:tcPr>
            <w:tcW w:w="876" w:type="dxa"/>
            <w:vAlign w:val="center"/>
          </w:tcPr>
          <w:p w:rsidR="006D61E4" w:rsidRPr="00C27873" w:rsidRDefault="006D61E4" w:rsidP="002B20A8">
            <w:pPr>
              <w:pStyle w:val="af2"/>
              <w:jc w:val="center"/>
              <w:rPr>
                <w:lang w:val="uk-UA"/>
              </w:rPr>
            </w:pPr>
            <w:r>
              <w:rPr>
                <w:lang w:val="uk-UA"/>
              </w:rPr>
              <w:t>3152</w:t>
            </w:r>
          </w:p>
        </w:tc>
        <w:tc>
          <w:tcPr>
            <w:tcW w:w="1134" w:type="dxa"/>
            <w:vAlign w:val="center"/>
          </w:tcPr>
          <w:p w:rsidR="006D61E4" w:rsidRPr="00C27873" w:rsidRDefault="006D61E4" w:rsidP="002B20A8">
            <w:pPr>
              <w:pStyle w:val="af2"/>
              <w:jc w:val="center"/>
              <w:rPr>
                <w:lang w:val="uk-UA"/>
              </w:rPr>
            </w:pPr>
            <w:r>
              <w:rPr>
                <w:lang w:val="uk-UA"/>
              </w:rPr>
              <w:t>22187</w:t>
            </w:r>
          </w:p>
        </w:tc>
        <w:tc>
          <w:tcPr>
            <w:tcW w:w="992" w:type="dxa"/>
            <w:vAlign w:val="center"/>
          </w:tcPr>
          <w:p w:rsidR="006D61E4" w:rsidRPr="00FB4278" w:rsidRDefault="006D61E4" w:rsidP="002B20A8">
            <w:pPr>
              <w:jc w:val="center"/>
            </w:pPr>
          </w:p>
        </w:tc>
        <w:tc>
          <w:tcPr>
            <w:tcW w:w="992" w:type="dxa"/>
            <w:vAlign w:val="center"/>
          </w:tcPr>
          <w:p w:rsidR="006D61E4" w:rsidRPr="00C27873" w:rsidRDefault="006D61E4" w:rsidP="002B20A8">
            <w:pPr>
              <w:pStyle w:val="af2"/>
              <w:jc w:val="center"/>
              <w:rPr>
                <w:lang w:val="uk-UA"/>
              </w:rPr>
            </w:pPr>
            <w:r>
              <w:rPr>
                <w:lang w:val="uk-UA"/>
              </w:rPr>
              <w:t>67</w:t>
            </w:r>
          </w:p>
        </w:tc>
        <w:tc>
          <w:tcPr>
            <w:tcW w:w="2835" w:type="dxa"/>
            <w:gridSpan w:val="3"/>
            <w:vAlign w:val="center"/>
          </w:tcPr>
          <w:p w:rsidR="006D61E4" w:rsidRPr="00FB4278" w:rsidRDefault="006D61E4" w:rsidP="00C524A1">
            <w:pPr>
              <w:autoSpaceDE w:val="0"/>
              <w:autoSpaceDN w:val="0"/>
              <w:adjustRightInd w:val="0"/>
              <w:rPr>
                <w:color w:val="000000"/>
              </w:rPr>
            </w:pPr>
            <w:r>
              <w:rPr>
                <w:color w:val="000000"/>
              </w:rPr>
              <w:t>Інженер-інспектор інспекції класифікаційного товариства</w:t>
            </w:r>
          </w:p>
        </w:tc>
        <w:tc>
          <w:tcPr>
            <w:tcW w:w="2694" w:type="dxa"/>
            <w:gridSpan w:val="2"/>
            <w:vAlign w:val="center"/>
          </w:tcPr>
          <w:p w:rsidR="006D61E4" w:rsidRPr="00311FA6" w:rsidRDefault="006D61E4" w:rsidP="00C524A1">
            <w:pPr>
              <w:rPr>
                <w:lang w:val="en-US"/>
              </w:rPr>
            </w:pPr>
            <w:r w:rsidRPr="00311FA6">
              <w:rPr>
                <w:lang w:val="en-US"/>
              </w:rPr>
              <w:t>Engineer-inspector (s</w:t>
            </w:r>
            <w:r w:rsidRPr="00311FA6">
              <w:rPr>
                <w:rStyle w:val="q4iawc"/>
                <w:lang w:val="en-US"/>
              </w:rPr>
              <w:t>urveyor)</w:t>
            </w:r>
            <w:r w:rsidRPr="00311FA6">
              <w:rPr>
                <w:lang w:val="en-US"/>
              </w:rPr>
              <w:t xml:space="preserve"> of the classification society</w:t>
            </w:r>
          </w:p>
        </w:tc>
      </w:tr>
      <w:tr w:rsidR="006D61E4" w:rsidTr="00C524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42" w:type="dxa"/>
          <w:trHeight w:val="567"/>
        </w:trPr>
        <w:tc>
          <w:tcPr>
            <w:tcW w:w="876" w:type="dxa"/>
            <w:vAlign w:val="center"/>
          </w:tcPr>
          <w:p w:rsidR="006D61E4" w:rsidRPr="003C0084" w:rsidRDefault="006D61E4" w:rsidP="002B20A8">
            <w:pPr>
              <w:autoSpaceDE w:val="0"/>
              <w:autoSpaceDN w:val="0"/>
              <w:adjustRightInd w:val="0"/>
              <w:jc w:val="center"/>
              <w:rPr>
                <w:color w:val="000000"/>
              </w:rPr>
            </w:pPr>
            <w:r>
              <w:rPr>
                <w:color w:val="000000"/>
              </w:rPr>
              <w:t>3141</w:t>
            </w:r>
          </w:p>
        </w:tc>
        <w:tc>
          <w:tcPr>
            <w:tcW w:w="1134" w:type="dxa"/>
            <w:vAlign w:val="center"/>
          </w:tcPr>
          <w:p w:rsidR="006D61E4" w:rsidRPr="00DE2F0D" w:rsidRDefault="006D61E4" w:rsidP="002B20A8">
            <w:pPr>
              <w:autoSpaceDE w:val="0"/>
              <w:autoSpaceDN w:val="0"/>
              <w:adjustRightInd w:val="0"/>
              <w:jc w:val="center"/>
              <w:rPr>
                <w:color w:val="000000"/>
              </w:rPr>
            </w:pPr>
            <w:r>
              <w:rPr>
                <w:color w:val="000000"/>
              </w:rPr>
              <w:t>25115</w:t>
            </w:r>
          </w:p>
        </w:tc>
        <w:tc>
          <w:tcPr>
            <w:tcW w:w="992" w:type="dxa"/>
            <w:vAlign w:val="center"/>
          </w:tcPr>
          <w:p w:rsidR="006D61E4" w:rsidRPr="00DE2F0D" w:rsidRDefault="006D61E4" w:rsidP="002B20A8">
            <w:pPr>
              <w:autoSpaceDE w:val="0"/>
              <w:autoSpaceDN w:val="0"/>
              <w:adjustRightInd w:val="0"/>
              <w:jc w:val="center"/>
              <w:rPr>
                <w:color w:val="000000"/>
              </w:rPr>
            </w:pPr>
          </w:p>
        </w:tc>
        <w:tc>
          <w:tcPr>
            <w:tcW w:w="992" w:type="dxa"/>
            <w:vAlign w:val="center"/>
          </w:tcPr>
          <w:p w:rsidR="006D61E4" w:rsidRPr="003C0084" w:rsidRDefault="006D61E4" w:rsidP="002B20A8">
            <w:pPr>
              <w:autoSpaceDE w:val="0"/>
              <w:autoSpaceDN w:val="0"/>
              <w:adjustRightInd w:val="0"/>
              <w:jc w:val="center"/>
              <w:rPr>
                <w:color w:val="000000"/>
              </w:rPr>
            </w:pPr>
            <w:r>
              <w:rPr>
                <w:color w:val="000000"/>
              </w:rPr>
              <w:t>67</w:t>
            </w:r>
          </w:p>
        </w:tc>
        <w:tc>
          <w:tcPr>
            <w:tcW w:w="2835" w:type="dxa"/>
            <w:gridSpan w:val="3"/>
            <w:vAlign w:val="center"/>
          </w:tcPr>
          <w:p w:rsidR="006D61E4" w:rsidRPr="00DE2F0D" w:rsidRDefault="006D61E4" w:rsidP="00C524A1">
            <w:pPr>
              <w:autoSpaceDE w:val="0"/>
              <w:autoSpaceDN w:val="0"/>
              <w:adjustRightInd w:val="0"/>
              <w:rPr>
                <w:color w:val="000000"/>
              </w:rPr>
            </w:pPr>
            <w:r>
              <w:rPr>
                <w:color w:val="000000"/>
              </w:rPr>
              <w:t>Уповноважений з приймання суден від суднобудівних заводів</w:t>
            </w:r>
          </w:p>
        </w:tc>
        <w:tc>
          <w:tcPr>
            <w:tcW w:w="2694" w:type="dxa"/>
            <w:gridSpan w:val="2"/>
            <w:vAlign w:val="center"/>
          </w:tcPr>
          <w:p w:rsidR="006D61E4" w:rsidRPr="00311FA6" w:rsidRDefault="006D61E4" w:rsidP="00C524A1">
            <w:pPr>
              <w:rPr>
                <w:lang w:val="en-US"/>
              </w:rPr>
            </w:pPr>
            <w:r w:rsidRPr="00311FA6">
              <w:rPr>
                <w:lang w:val="en-US"/>
              </w:rPr>
              <w:t>Authorized person for acceptance of ships from shipyards</w:t>
            </w:r>
          </w:p>
        </w:tc>
      </w:tr>
      <w:tr w:rsidR="006D61E4" w:rsidTr="00C524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42" w:type="dxa"/>
          <w:trHeight w:val="567"/>
        </w:trPr>
        <w:tc>
          <w:tcPr>
            <w:tcW w:w="876" w:type="dxa"/>
            <w:vAlign w:val="center"/>
          </w:tcPr>
          <w:p w:rsidR="006D61E4" w:rsidRPr="00FB4278" w:rsidRDefault="006D61E4" w:rsidP="00311FA6">
            <w:pPr>
              <w:autoSpaceDE w:val="0"/>
              <w:autoSpaceDN w:val="0"/>
              <w:adjustRightInd w:val="0"/>
              <w:jc w:val="center"/>
              <w:rPr>
                <w:color w:val="000000"/>
              </w:rPr>
            </w:pPr>
            <w:r>
              <w:rPr>
                <w:color w:val="000000"/>
              </w:rPr>
              <w:t>2149.1</w:t>
            </w:r>
          </w:p>
        </w:tc>
        <w:tc>
          <w:tcPr>
            <w:tcW w:w="1134" w:type="dxa"/>
            <w:vAlign w:val="center"/>
          </w:tcPr>
          <w:p w:rsidR="006D61E4" w:rsidRPr="00FB4278" w:rsidRDefault="006D61E4" w:rsidP="00311FA6">
            <w:pPr>
              <w:autoSpaceDE w:val="0"/>
              <w:autoSpaceDN w:val="0"/>
              <w:adjustRightInd w:val="0"/>
              <w:jc w:val="center"/>
              <w:rPr>
                <w:color w:val="000000"/>
              </w:rPr>
            </w:pPr>
          </w:p>
        </w:tc>
        <w:tc>
          <w:tcPr>
            <w:tcW w:w="992" w:type="dxa"/>
            <w:vAlign w:val="center"/>
          </w:tcPr>
          <w:p w:rsidR="006D61E4" w:rsidRPr="00FB4278" w:rsidRDefault="006D61E4" w:rsidP="00311FA6">
            <w:pPr>
              <w:autoSpaceDE w:val="0"/>
              <w:autoSpaceDN w:val="0"/>
              <w:adjustRightInd w:val="0"/>
              <w:jc w:val="center"/>
              <w:rPr>
                <w:color w:val="000000"/>
              </w:rPr>
            </w:pPr>
          </w:p>
        </w:tc>
        <w:tc>
          <w:tcPr>
            <w:tcW w:w="992" w:type="dxa"/>
            <w:vAlign w:val="center"/>
          </w:tcPr>
          <w:p w:rsidR="006D61E4" w:rsidRPr="00FB4278" w:rsidRDefault="006D61E4" w:rsidP="00311FA6">
            <w:pPr>
              <w:autoSpaceDE w:val="0"/>
              <w:autoSpaceDN w:val="0"/>
              <w:adjustRightInd w:val="0"/>
              <w:jc w:val="center"/>
              <w:rPr>
                <w:color w:val="000000"/>
              </w:rPr>
            </w:pPr>
            <w:r>
              <w:rPr>
                <w:color w:val="000000"/>
              </w:rPr>
              <w:t>67</w:t>
            </w:r>
          </w:p>
        </w:tc>
        <w:tc>
          <w:tcPr>
            <w:tcW w:w="2835" w:type="dxa"/>
            <w:gridSpan w:val="3"/>
            <w:vAlign w:val="center"/>
          </w:tcPr>
          <w:p w:rsidR="006D61E4" w:rsidRPr="00FB4278" w:rsidRDefault="006D61E4" w:rsidP="00C524A1">
            <w:pPr>
              <w:autoSpaceDE w:val="0"/>
              <w:autoSpaceDN w:val="0"/>
              <w:adjustRightInd w:val="0"/>
              <w:rPr>
                <w:color w:val="000000"/>
              </w:rPr>
            </w:pPr>
            <w:r>
              <w:rPr>
                <w:color w:val="000000"/>
              </w:rPr>
              <w:t>Молодший науковий співробітник (водний транспорт)</w:t>
            </w:r>
          </w:p>
        </w:tc>
        <w:tc>
          <w:tcPr>
            <w:tcW w:w="2694" w:type="dxa"/>
            <w:gridSpan w:val="2"/>
            <w:vAlign w:val="center"/>
          </w:tcPr>
          <w:p w:rsidR="006D61E4" w:rsidRPr="00311FA6" w:rsidRDefault="006D61E4" w:rsidP="00C524A1">
            <w:pPr>
              <w:rPr>
                <w:lang w:val="en-US"/>
              </w:rPr>
            </w:pPr>
            <w:r w:rsidRPr="00311FA6">
              <w:rPr>
                <w:lang w:val="en-US"/>
              </w:rPr>
              <w:t>Junior researcher (water transport)</w:t>
            </w:r>
          </w:p>
        </w:tc>
      </w:tr>
    </w:tbl>
    <w:p w:rsidR="00DE1EC4" w:rsidRDefault="00DE1EC4">
      <w:r>
        <w:br w:type="page"/>
      </w: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tblGrid>
      <w:tr w:rsidR="00B4313A" w:rsidRPr="00DB63B5" w:rsidTr="0041517A">
        <w:tc>
          <w:tcPr>
            <w:tcW w:w="4819" w:type="dxa"/>
          </w:tcPr>
          <w:p w:rsidR="00B4313A" w:rsidRPr="000E1CC7" w:rsidRDefault="000E1CC7" w:rsidP="00E53776">
            <w:pPr>
              <w:spacing w:after="120"/>
              <w:jc w:val="both"/>
            </w:pPr>
            <w:r w:rsidRPr="000E1CC7">
              <w:lastRenderedPageBreak/>
              <w:t>Випускники можуть займати посади на морських, річкових, рибопромислових, портових, технічних та спеціалізованих суднах, доках, бурових платформах</w:t>
            </w:r>
            <w:r>
              <w:t>,</w:t>
            </w:r>
            <w:r w:rsidRPr="000E1CC7">
              <w:t xml:space="preserve"> судноремонтних, суднобудівних заводах, базах технічного обслуговування флоту, портових майстернях, гідротехнічних підприємствах, підприємствах рибного господарства та інших підприємствах, які м</w:t>
            </w:r>
            <w:r>
              <w:t>ають у своєму складі плавзасоби</w:t>
            </w:r>
            <w:r w:rsidRPr="000E1CC7">
              <w:t>, без обмеження потужності головної енергетичної установки</w:t>
            </w:r>
            <w:r>
              <w:t>.</w:t>
            </w:r>
          </w:p>
        </w:tc>
        <w:tc>
          <w:tcPr>
            <w:tcW w:w="4679" w:type="dxa"/>
          </w:tcPr>
          <w:p w:rsidR="00B4313A" w:rsidRPr="006F7926" w:rsidRDefault="000E1CC7" w:rsidP="00E53776">
            <w:pPr>
              <w:jc w:val="both"/>
              <w:rPr>
                <w:lang w:val="en-US"/>
              </w:rPr>
            </w:pPr>
            <w:r w:rsidRPr="006F7926">
              <w:rPr>
                <w:lang w:val="en-US"/>
              </w:rPr>
              <w:t xml:space="preserve">Graduates </w:t>
            </w:r>
            <w:r w:rsidR="0056100E">
              <w:rPr>
                <w:lang w:val="en-US"/>
              </w:rPr>
              <w:t xml:space="preserve">also </w:t>
            </w:r>
            <w:r w:rsidRPr="006F7926">
              <w:rPr>
                <w:lang w:val="en-US"/>
              </w:rPr>
              <w:t>can hold the following positions on sea, river, fishing, port, technical and specialized vessels, docks, drilling rigs, ship repair</w:t>
            </w:r>
            <w:r w:rsidR="000D6464" w:rsidRPr="006F7926">
              <w:rPr>
                <w:lang w:val="en-US"/>
              </w:rPr>
              <w:t xml:space="preserve"> yards</w:t>
            </w:r>
            <w:r w:rsidRPr="006F7926">
              <w:rPr>
                <w:lang w:val="en-US"/>
              </w:rPr>
              <w:t>, ship</w:t>
            </w:r>
            <w:r w:rsidR="000D6464" w:rsidRPr="006F7926">
              <w:rPr>
                <w:lang w:val="en-US"/>
              </w:rPr>
              <w:t xml:space="preserve">building </w:t>
            </w:r>
            <w:r w:rsidRPr="006F7926">
              <w:rPr>
                <w:lang w:val="en-US"/>
              </w:rPr>
              <w:t xml:space="preserve">yards, fleet maintenance </w:t>
            </w:r>
            <w:r w:rsidR="000D6464" w:rsidRPr="006F7926">
              <w:rPr>
                <w:lang w:val="en-US"/>
              </w:rPr>
              <w:t>yards</w:t>
            </w:r>
            <w:r w:rsidRPr="006F7926">
              <w:rPr>
                <w:lang w:val="en-US"/>
              </w:rPr>
              <w:t xml:space="preserve">, port workshops, </w:t>
            </w:r>
            <w:proofErr w:type="spellStart"/>
            <w:r w:rsidR="000D6464" w:rsidRPr="006F7926">
              <w:rPr>
                <w:lang w:val="en-US"/>
              </w:rPr>
              <w:t>hydrotec</w:t>
            </w:r>
            <w:r w:rsidR="006F7926">
              <w:rPr>
                <w:lang w:val="en-US"/>
              </w:rPr>
              <w:t>h</w:t>
            </w:r>
            <w:r w:rsidR="000D6464" w:rsidRPr="006F7926">
              <w:rPr>
                <w:lang w:val="en-US"/>
              </w:rPr>
              <w:t>nic</w:t>
            </w:r>
            <w:proofErr w:type="spellEnd"/>
            <w:r w:rsidR="000D6464" w:rsidRPr="006F7926">
              <w:rPr>
                <w:lang w:val="en-US"/>
              </w:rPr>
              <w:t xml:space="preserve"> enterprises</w:t>
            </w:r>
            <w:r w:rsidRPr="006F7926">
              <w:rPr>
                <w:lang w:val="en-US"/>
              </w:rPr>
              <w:t>, fisheries enterprises and other enterprises that have vessel</w:t>
            </w:r>
            <w:r w:rsidR="000D6464" w:rsidRPr="006F7926">
              <w:rPr>
                <w:lang w:val="en-US"/>
              </w:rPr>
              <w:t>s</w:t>
            </w:r>
            <w:r w:rsidRPr="006F7926">
              <w:rPr>
                <w:lang w:val="en-US"/>
              </w:rPr>
              <w:t>, without limiting the capacity of the main power plant.</w:t>
            </w:r>
          </w:p>
        </w:tc>
      </w:tr>
      <w:tr w:rsidR="00B4313A" w:rsidRPr="00DB63B5" w:rsidTr="0041517A">
        <w:tc>
          <w:tcPr>
            <w:tcW w:w="4819" w:type="dxa"/>
          </w:tcPr>
          <w:p w:rsidR="00B4313A" w:rsidRDefault="00B4313A" w:rsidP="001C1D99"/>
        </w:tc>
        <w:tc>
          <w:tcPr>
            <w:tcW w:w="4679" w:type="dxa"/>
          </w:tcPr>
          <w:p w:rsidR="00B4313A" w:rsidRPr="00DB63B5" w:rsidRDefault="00B4313A" w:rsidP="001C1D99"/>
        </w:tc>
      </w:tr>
      <w:tr w:rsidR="00B4313A" w:rsidRPr="00DB63B5" w:rsidTr="0041517A">
        <w:tc>
          <w:tcPr>
            <w:tcW w:w="4819" w:type="dxa"/>
          </w:tcPr>
          <w:p w:rsidR="00B4313A" w:rsidRPr="00876966" w:rsidRDefault="00BF1B35" w:rsidP="00BF1B35">
            <w:pPr>
              <w:rPr>
                <w:b/>
              </w:rPr>
            </w:pPr>
            <w:r w:rsidRPr="00876966">
              <w:rPr>
                <w:b/>
              </w:rPr>
              <w:t>Подальше навчання</w:t>
            </w:r>
          </w:p>
        </w:tc>
        <w:tc>
          <w:tcPr>
            <w:tcW w:w="4679" w:type="dxa"/>
          </w:tcPr>
          <w:p w:rsidR="00B4313A" w:rsidRPr="00876966" w:rsidRDefault="00BF1B35" w:rsidP="001C1D99">
            <w:pPr>
              <w:rPr>
                <w:b/>
                <w:lang w:val="en-US"/>
              </w:rPr>
            </w:pPr>
            <w:r w:rsidRPr="00876966">
              <w:rPr>
                <w:b/>
                <w:lang w:val="en-US"/>
              </w:rPr>
              <w:t>Further study</w:t>
            </w:r>
          </w:p>
        </w:tc>
      </w:tr>
      <w:tr w:rsidR="00B4313A" w:rsidRPr="00DB63B5" w:rsidTr="0041517A">
        <w:tc>
          <w:tcPr>
            <w:tcW w:w="4819" w:type="dxa"/>
          </w:tcPr>
          <w:p w:rsidR="00B4313A" w:rsidRPr="00876966" w:rsidRDefault="00876966" w:rsidP="006F6E4F">
            <w:pPr>
              <w:jc w:val="both"/>
            </w:pPr>
            <w:r w:rsidRPr="00876966">
              <w:t xml:space="preserve">Випускники </w:t>
            </w:r>
            <w:r w:rsidR="006F6E4F">
              <w:t>другого</w:t>
            </w:r>
            <w:r w:rsidRPr="00876966">
              <w:t xml:space="preserve"> (</w:t>
            </w:r>
            <w:r w:rsidR="006F6E4F">
              <w:t>магістерського</w:t>
            </w:r>
            <w:r w:rsidRPr="00876966">
              <w:t xml:space="preserve">) рівня вищої освіти можуть продовжувати навчання на </w:t>
            </w:r>
            <w:r w:rsidR="006F6E4F">
              <w:t>третьому</w:t>
            </w:r>
            <w:r w:rsidRPr="00876966">
              <w:t xml:space="preserve"> рівні вищої освіти </w:t>
            </w:r>
            <w:r w:rsidR="00134C38" w:rsidRPr="00134C38">
              <w:t>(</w:t>
            </w:r>
            <w:r w:rsidR="00134C38">
              <w:t xml:space="preserve">доктор філософії) </w:t>
            </w:r>
            <w:r w:rsidRPr="00876966">
              <w:t xml:space="preserve">за програмою </w:t>
            </w:r>
            <w:r w:rsidR="006F6E4F">
              <w:t>третього</w:t>
            </w:r>
            <w:r w:rsidRPr="00A54F5B">
              <w:rPr>
                <w:color w:val="FF0000"/>
              </w:rPr>
              <w:t xml:space="preserve"> </w:t>
            </w:r>
            <w:r w:rsidRPr="005B740C">
              <w:t xml:space="preserve">циклу FQ-EHEA, </w:t>
            </w:r>
            <w:r w:rsidR="006F6E4F">
              <w:t>8</w:t>
            </w:r>
            <w:r w:rsidRPr="005B740C">
              <w:t xml:space="preserve"> рівня </w:t>
            </w:r>
            <w:r w:rsidRPr="005B740C">
              <w:rPr>
                <w:lang w:val="en-US"/>
              </w:rPr>
              <w:t>EQF</w:t>
            </w:r>
            <w:r w:rsidRPr="005B740C">
              <w:t>-</w:t>
            </w:r>
            <w:r w:rsidRPr="005B740C">
              <w:rPr>
                <w:lang w:val="en-US"/>
              </w:rPr>
              <w:t>LLL</w:t>
            </w:r>
            <w:r w:rsidRPr="005B740C">
              <w:t xml:space="preserve"> та </w:t>
            </w:r>
            <w:r w:rsidR="006F6E4F">
              <w:t>8</w:t>
            </w:r>
            <w:r w:rsidRPr="005B740C">
              <w:t xml:space="preserve"> рівня НРК України.</w:t>
            </w:r>
          </w:p>
        </w:tc>
        <w:tc>
          <w:tcPr>
            <w:tcW w:w="4679" w:type="dxa"/>
          </w:tcPr>
          <w:p w:rsidR="00B4313A" w:rsidRPr="00EB338C" w:rsidRDefault="00876966" w:rsidP="00134C38">
            <w:pPr>
              <w:jc w:val="both"/>
              <w:rPr>
                <w:lang w:val="en-US"/>
              </w:rPr>
            </w:pPr>
            <w:r w:rsidRPr="00EB338C">
              <w:rPr>
                <w:lang w:val="en-US"/>
              </w:rPr>
              <w:t xml:space="preserve">Graduates of the </w:t>
            </w:r>
            <w:r w:rsidR="00134C38">
              <w:rPr>
                <w:lang w:val="en-US"/>
              </w:rPr>
              <w:t>second</w:t>
            </w:r>
            <w:r w:rsidRPr="00EB338C">
              <w:rPr>
                <w:lang w:val="en-US"/>
              </w:rPr>
              <w:t xml:space="preserve"> (</w:t>
            </w:r>
            <w:r w:rsidR="00134C38">
              <w:rPr>
                <w:lang w:val="en-US"/>
              </w:rPr>
              <w:t>master</w:t>
            </w:r>
            <w:r w:rsidRPr="00EB338C">
              <w:rPr>
                <w:lang w:val="en-US"/>
              </w:rPr>
              <w:t xml:space="preserve">'s) level of higher education can continue their studies at the </w:t>
            </w:r>
            <w:r w:rsidR="00134C38">
              <w:rPr>
                <w:lang w:val="en-US"/>
              </w:rPr>
              <w:t>third</w:t>
            </w:r>
            <w:r w:rsidRPr="00EB338C">
              <w:rPr>
                <w:lang w:val="en-US"/>
              </w:rPr>
              <w:t xml:space="preserve"> (</w:t>
            </w:r>
            <w:r w:rsidR="00134C38">
              <w:rPr>
                <w:lang w:val="en-US"/>
              </w:rPr>
              <w:t>PhD</w:t>
            </w:r>
            <w:r w:rsidRPr="00EB338C">
              <w:rPr>
                <w:lang w:val="en-US"/>
              </w:rPr>
              <w:t>) level of higher education a</w:t>
            </w:r>
            <w:r w:rsidR="00134C38">
              <w:rPr>
                <w:lang w:val="en-US"/>
              </w:rPr>
              <w:t>ccording to the program of the 3</w:t>
            </w:r>
            <w:r w:rsidR="00134C38" w:rsidRPr="00134C38">
              <w:rPr>
                <w:vertAlign w:val="superscript"/>
                <w:lang w:val="en-US"/>
              </w:rPr>
              <w:t>r</w:t>
            </w:r>
            <w:r w:rsidRPr="00134C38">
              <w:rPr>
                <w:vertAlign w:val="superscript"/>
                <w:lang w:val="en-US"/>
              </w:rPr>
              <w:t>d</w:t>
            </w:r>
            <w:r w:rsidR="00134C38">
              <w:rPr>
                <w:lang w:val="en-US"/>
              </w:rPr>
              <w:t xml:space="preserve"> </w:t>
            </w:r>
            <w:r w:rsidRPr="00EB338C">
              <w:rPr>
                <w:lang w:val="en-US"/>
              </w:rPr>
              <w:t xml:space="preserve">cycle of FQ-EHEA, </w:t>
            </w:r>
            <w:r w:rsidR="00134C38">
              <w:rPr>
                <w:lang w:val="en-US"/>
              </w:rPr>
              <w:t>8</w:t>
            </w:r>
            <w:r w:rsidRPr="00134C38">
              <w:rPr>
                <w:vertAlign w:val="superscript"/>
                <w:lang w:val="en-US"/>
              </w:rPr>
              <w:t>th</w:t>
            </w:r>
            <w:r w:rsidRPr="00EB338C">
              <w:rPr>
                <w:lang w:val="en-US"/>
              </w:rPr>
              <w:t xml:space="preserve"> level of EQF-LLL and </w:t>
            </w:r>
            <w:proofErr w:type="gramStart"/>
            <w:r w:rsidR="00134C38">
              <w:rPr>
                <w:lang w:val="en-US"/>
              </w:rPr>
              <w:t>8</w:t>
            </w:r>
            <w:r w:rsidRPr="00134C38">
              <w:rPr>
                <w:vertAlign w:val="superscript"/>
                <w:lang w:val="en-US"/>
              </w:rPr>
              <w:t>th</w:t>
            </w:r>
            <w:r w:rsidR="00134C38">
              <w:rPr>
                <w:lang w:val="en-US"/>
              </w:rPr>
              <w:t xml:space="preserve"> </w:t>
            </w:r>
            <w:r w:rsidRPr="00EB338C">
              <w:rPr>
                <w:lang w:val="en-US"/>
              </w:rPr>
              <w:t xml:space="preserve"> level</w:t>
            </w:r>
            <w:proofErr w:type="gramEnd"/>
            <w:r w:rsidRPr="00EB338C">
              <w:rPr>
                <w:lang w:val="en-US"/>
              </w:rPr>
              <w:t xml:space="preserve"> of NFC of Ukraine.</w:t>
            </w:r>
          </w:p>
        </w:tc>
      </w:tr>
      <w:tr w:rsidR="00B4313A" w:rsidRPr="00DB63B5" w:rsidTr="0041517A">
        <w:tc>
          <w:tcPr>
            <w:tcW w:w="4819" w:type="dxa"/>
          </w:tcPr>
          <w:p w:rsidR="00B4313A" w:rsidRDefault="00B4313A" w:rsidP="001C1D99"/>
        </w:tc>
        <w:tc>
          <w:tcPr>
            <w:tcW w:w="4679" w:type="dxa"/>
          </w:tcPr>
          <w:p w:rsidR="00B4313A" w:rsidRPr="00DB63B5" w:rsidRDefault="00B4313A" w:rsidP="001C1D99"/>
        </w:tc>
      </w:tr>
    </w:tbl>
    <w:p w:rsidR="00FA26D8" w:rsidRDefault="00FA26D8">
      <w:r>
        <w:br w:type="page"/>
      </w: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tblGrid>
      <w:tr w:rsidR="00B4313A" w:rsidRPr="00DB63B5" w:rsidTr="0041517A">
        <w:tc>
          <w:tcPr>
            <w:tcW w:w="4819" w:type="dxa"/>
          </w:tcPr>
          <w:p w:rsidR="00B4313A" w:rsidRPr="00E65029" w:rsidRDefault="00233CEA" w:rsidP="001C1D99">
            <w:pPr>
              <w:rPr>
                <w:b/>
              </w:rPr>
            </w:pPr>
            <w:r>
              <w:rPr>
                <w:b/>
                <w:lang w:val="en-US"/>
              </w:rPr>
              <w:lastRenderedPageBreak/>
              <w:t>1</w:t>
            </w:r>
            <w:r w:rsidR="003A2377" w:rsidRPr="00E65029">
              <w:rPr>
                <w:b/>
              </w:rPr>
              <w:t>.5 Викладання та оцінювання</w:t>
            </w:r>
          </w:p>
        </w:tc>
        <w:tc>
          <w:tcPr>
            <w:tcW w:w="4679" w:type="dxa"/>
          </w:tcPr>
          <w:p w:rsidR="00B4313A" w:rsidRPr="00FA26D8" w:rsidRDefault="00233CEA" w:rsidP="001C1D99">
            <w:pPr>
              <w:rPr>
                <w:b/>
                <w:lang w:val="en-US"/>
              </w:rPr>
            </w:pPr>
            <w:r>
              <w:rPr>
                <w:b/>
                <w:lang w:val="en-US"/>
              </w:rPr>
              <w:t>1</w:t>
            </w:r>
            <w:r w:rsidR="003A2377" w:rsidRPr="00FA26D8">
              <w:rPr>
                <w:b/>
                <w:lang w:val="en-US"/>
              </w:rPr>
              <w:t xml:space="preserve">.5 </w:t>
            </w:r>
            <w:r w:rsidR="003D3413" w:rsidRPr="00FA26D8">
              <w:rPr>
                <w:b/>
                <w:lang w:val="en-US"/>
              </w:rPr>
              <w:t>Teaching and assessment</w:t>
            </w:r>
          </w:p>
        </w:tc>
      </w:tr>
      <w:tr w:rsidR="003D3413" w:rsidRPr="00DB63B5" w:rsidTr="0041517A">
        <w:tc>
          <w:tcPr>
            <w:tcW w:w="4819" w:type="dxa"/>
          </w:tcPr>
          <w:p w:rsidR="003D3413" w:rsidRPr="00E65029" w:rsidRDefault="003D3413" w:rsidP="001C1D99">
            <w:pPr>
              <w:rPr>
                <w:b/>
              </w:rPr>
            </w:pPr>
            <w:r w:rsidRPr="00E65029">
              <w:rPr>
                <w:b/>
              </w:rPr>
              <w:t>Викладання та навчання</w:t>
            </w:r>
          </w:p>
        </w:tc>
        <w:tc>
          <w:tcPr>
            <w:tcW w:w="4679" w:type="dxa"/>
          </w:tcPr>
          <w:p w:rsidR="003D3413" w:rsidRPr="00FA26D8" w:rsidRDefault="00E65029" w:rsidP="001C1D99">
            <w:pPr>
              <w:rPr>
                <w:b/>
                <w:lang w:val="en-US"/>
              </w:rPr>
            </w:pPr>
            <w:r w:rsidRPr="00FA26D8">
              <w:rPr>
                <w:b/>
                <w:lang w:val="en-US"/>
              </w:rPr>
              <w:t>Teaching and learning</w:t>
            </w:r>
          </w:p>
        </w:tc>
      </w:tr>
      <w:tr w:rsidR="003D3413" w:rsidRPr="00DB63B5" w:rsidTr="0041517A">
        <w:tc>
          <w:tcPr>
            <w:tcW w:w="4819" w:type="dxa"/>
          </w:tcPr>
          <w:p w:rsidR="003D3413" w:rsidRPr="00E65029" w:rsidRDefault="00E65029" w:rsidP="00FA26D8">
            <w:pPr>
              <w:jc w:val="both"/>
            </w:pPr>
            <w:r w:rsidRPr="00E65029">
              <w:rPr>
                <w:rFonts w:eastAsia="Times New Roman"/>
                <w:color w:val="000000"/>
                <w:lang w:eastAsia="uk-UA"/>
              </w:rPr>
              <w:t xml:space="preserve">Основний підхід: проблемно-орієнтоване </w:t>
            </w:r>
            <w:proofErr w:type="spellStart"/>
            <w:r w:rsidRPr="00E65029">
              <w:rPr>
                <w:rFonts w:eastAsia="Times New Roman"/>
                <w:color w:val="000000"/>
                <w:lang w:eastAsia="uk-UA"/>
              </w:rPr>
              <w:t>студентоцентроване</w:t>
            </w:r>
            <w:proofErr w:type="spellEnd"/>
            <w:r w:rsidRPr="00E65029">
              <w:rPr>
                <w:rFonts w:eastAsia="Times New Roman"/>
                <w:color w:val="000000"/>
                <w:lang w:eastAsia="uk-UA"/>
              </w:rPr>
              <w:t xml:space="preserve"> навчання з елементами самонавчання.</w:t>
            </w:r>
          </w:p>
        </w:tc>
        <w:tc>
          <w:tcPr>
            <w:tcW w:w="4679" w:type="dxa"/>
          </w:tcPr>
          <w:p w:rsidR="003D3413" w:rsidRPr="00FA26D8" w:rsidRDefault="00FA26D8" w:rsidP="00FA26D8">
            <w:pPr>
              <w:jc w:val="both"/>
              <w:rPr>
                <w:lang w:val="en-US"/>
              </w:rPr>
            </w:pPr>
            <w:r w:rsidRPr="00FA26D8">
              <w:rPr>
                <w:lang w:val="en-US"/>
              </w:rPr>
              <w:t>The main approach: problem-oriented student-centered learning with elements of self-study.</w:t>
            </w:r>
          </w:p>
        </w:tc>
      </w:tr>
      <w:tr w:rsidR="003D3413" w:rsidRPr="00DB63B5" w:rsidTr="0041517A">
        <w:tc>
          <w:tcPr>
            <w:tcW w:w="4819" w:type="dxa"/>
          </w:tcPr>
          <w:p w:rsidR="003D3413" w:rsidRPr="00FA26D8" w:rsidRDefault="00FA26D8" w:rsidP="00D14184">
            <w:pPr>
              <w:jc w:val="both"/>
            </w:pPr>
            <w:r w:rsidRPr="00FA26D8">
              <w:rPr>
                <w:rFonts w:eastAsia="Times New Roman"/>
                <w:color w:val="000000"/>
                <w:lang w:eastAsia="uk-UA"/>
              </w:rPr>
              <w:t>Методи викладання: лекції, практичні та лабораторні заняття, консультації, наукові семінари</w:t>
            </w:r>
            <w:r w:rsidR="00D14184">
              <w:rPr>
                <w:rFonts w:eastAsia="Times New Roman"/>
                <w:color w:val="000000"/>
                <w:lang w:eastAsia="uk-UA"/>
              </w:rPr>
              <w:t xml:space="preserve"> та</w:t>
            </w:r>
            <w:r w:rsidR="00D14184" w:rsidRPr="00D14184">
              <w:rPr>
                <w:rFonts w:eastAsia="Times New Roman"/>
                <w:color w:val="000000"/>
                <w:lang w:eastAsia="uk-UA"/>
              </w:rPr>
              <w:t>/</w:t>
            </w:r>
            <w:r w:rsidR="00D14184">
              <w:rPr>
                <w:rFonts w:eastAsia="Times New Roman"/>
                <w:color w:val="000000"/>
                <w:lang w:eastAsia="uk-UA"/>
              </w:rPr>
              <w:t>або конференції,</w:t>
            </w:r>
            <w:r w:rsidR="00996D5A">
              <w:rPr>
                <w:rFonts w:eastAsia="Times New Roman"/>
                <w:color w:val="000000"/>
                <w:lang w:eastAsia="uk-UA"/>
              </w:rPr>
              <w:t xml:space="preserve"> </w:t>
            </w:r>
            <w:r>
              <w:rPr>
                <w:rFonts w:eastAsia="Times New Roman"/>
                <w:color w:val="000000"/>
                <w:lang w:eastAsia="uk-UA"/>
              </w:rPr>
              <w:t xml:space="preserve">навчання та стажування на тренажерах, </w:t>
            </w:r>
            <w:r w:rsidRPr="00FA26D8">
              <w:rPr>
                <w:rFonts w:eastAsia="Times New Roman"/>
                <w:color w:val="000000"/>
                <w:lang w:eastAsia="uk-UA"/>
              </w:rPr>
              <w:t xml:space="preserve">елементи </w:t>
            </w:r>
            <w:r>
              <w:rPr>
                <w:rFonts w:eastAsia="Times New Roman"/>
                <w:color w:val="000000"/>
                <w:lang w:eastAsia="uk-UA"/>
              </w:rPr>
              <w:t xml:space="preserve">онлайн </w:t>
            </w:r>
            <w:r w:rsidRPr="00FA26D8">
              <w:rPr>
                <w:rFonts w:eastAsia="Times New Roman"/>
                <w:color w:val="000000"/>
                <w:lang w:eastAsia="uk-UA"/>
              </w:rPr>
              <w:t>навчання</w:t>
            </w:r>
            <w:r>
              <w:rPr>
                <w:rFonts w:eastAsia="Times New Roman"/>
                <w:color w:val="000000"/>
                <w:lang w:eastAsia="uk-UA"/>
              </w:rPr>
              <w:t>,</w:t>
            </w:r>
            <w:r w:rsidRPr="00FA26D8">
              <w:rPr>
                <w:rFonts w:eastAsia="Times New Roman"/>
                <w:color w:val="000000"/>
                <w:lang w:eastAsia="uk-UA"/>
              </w:rPr>
              <w:t xml:space="preserve"> практи</w:t>
            </w:r>
            <w:r>
              <w:rPr>
                <w:rFonts w:eastAsia="Times New Roman"/>
                <w:color w:val="000000"/>
                <w:lang w:eastAsia="uk-UA"/>
              </w:rPr>
              <w:t>ка</w:t>
            </w:r>
            <w:r w:rsidRPr="00D14184">
              <w:rPr>
                <w:rFonts w:eastAsia="Times New Roman"/>
                <w:color w:val="000000"/>
                <w:lang w:eastAsia="uk-UA"/>
              </w:rPr>
              <w:t xml:space="preserve"> на суднах</w:t>
            </w:r>
            <w:r w:rsidRPr="00FA26D8">
              <w:rPr>
                <w:rFonts w:eastAsia="Times New Roman"/>
                <w:color w:val="000000"/>
                <w:lang w:eastAsia="uk-UA"/>
              </w:rPr>
              <w:t>.</w:t>
            </w:r>
          </w:p>
        </w:tc>
        <w:tc>
          <w:tcPr>
            <w:tcW w:w="4679" w:type="dxa"/>
          </w:tcPr>
          <w:p w:rsidR="003D3413" w:rsidRPr="00FA26D8" w:rsidRDefault="00FA26D8" w:rsidP="00D14184">
            <w:pPr>
              <w:jc w:val="both"/>
              <w:rPr>
                <w:lang w:val="en-US"/>
              </w:rPr>
            </w:pPr>
            <w:r w:rsidRPr="00FA26D8">
              <w:rPr>
                <w:lang w:val="en-US"/>
              </w:rPr>
              <w:t>Teaching methods: lectures, practical and laboratory classes, consultations, scientific seminars</w:t>
            </w:r>
            <w:r w:rsidR="00D14184">
              <w:t xml:space="preserve"> </w:t>
            </w:r>
            <w:r w:rsidR="00D14184">
              <w:rPr>
                <w:lang w:val="en-US"/>
              </w:rPr>
              <w:t>and/or conferences</w:t>
            </w:r>
            <w:r w:rsidRPr="00FA26D8">
              <w:rPr>
                <w:lang w:val="en-US"/>
              </w:rPr>
              <w:t>, elements of online training, training and internships on simulators, practice training on ships.</w:t>
            </w:r>
          </w:p>
        </w:tc>
      </w:tr>
      <w:tr w:rsidR="003D3413" w:rsidRPr="005275CF" w:rsidTr="0041517A">
        <w:tc>
          <w:tcPr>
            <w:tcW w:w="4819" w:type="dxa"/>
          </w:tcPr>
          <w:p w:rsidR="003D3413" w:rsidRPr="005275CF" w:rsidRDefault="003B4AE3" w:rsidP="00721A75">
            <w:pPr>
              <w:jc w:val="both"/>
            </w:pPr>
            <w:r w:rsidRPr="005275CF">
              <w:rPr>
                <w:rFonts w:eastAsia="Times New Roman"/>
                <w:color w:val="000000"/>
                <w:lang w:eastAsia="uk-UA"/>
              </w:rPr>
              <w:t>Освітньою програмою передбачене використання наступних освітніх технологій:</w:t>
            </w:r>
            <w:r w:rsidR="005275CF" w:rsidRPr="005275CF">
              <w:rPr>
                <w:rFonts w:eastAsia="Times New Roman"/>
                <w:color w:val="000000"/>
                <w:lang w:eastAsia="uk-UA"/>
              </w:rPr>
              <w:t xml:space="preserve"> інформаційно-комунікаційна; інтерактивна; </w:t>
            </w:r>
            <w:r w:rsidR="005275CF" w:rsidRPr="005275CF">
              <w:t>інтенсифікація навчання на основі опорних схем і знакових моделей; рівнева диференціація навчання на основі обов'язкових результатів; блочно</w:t>
            </w:r>
            <w:r w:rsidR="005275CF">
              <w:t>-</w:t>
            </w:r>
            <w:r w:rsidR="005275CF" w:rsidRPr="005275CF">
              <w:t xml:space="preserve">консультативна; корпоративного навчання; </w:t>
            </w:r>
            <w:r w:rsidR="005275CF" w:rsidRPr="005275CF">
              <w:rPr>
                <w:rFonts w:eastAsia="Times New Roman"/>
                <w:color w:val="000000"/>
                <w:lang w:eastAsia="uk-UA"/>
              </w:rPr>
              <w:t xml:space="preserve"> розвитку критичного мислення; навчання як дослідження</w:t>
            </w:r>
            <w:r w:rsidR="00996D5A">
              <w:rPr>
                <w:rFonts w:eastAsia="Times New Roman"/>
                <w:color w:val="000000"/>
                <w:lang w:eastAsia="uk-UA"/>
              </w:rPr>
              <w:t xml:space="preserve"> в тому числі </w:t>
            </w:r>
            <w:r w:rsidR="00996D5A">
              <w:rPr>
                <w:rFonts w:eastAsia="Times New Roman"/>
                <w:color w:val="000000"/>
                <w:lang w:val="ru-RU" w:eastAsia="uk-UA"/>
              </w:rPr>
              <w:t xml:space="preserve">участь у </w:t>
            </w:r>
            <w:proofErr w:type="spellStart"/>
            <w:r w:rsidR="00996D5A">
              <w:rPr>
                <w:rFonts w:eastAsia="Times New Roman"/>
                <w:color w:val="000000"/>
                <w:lang w:val="ru-RU" w:eastAsia="uk-UA"/>
              </w:rPr>
              <w:t>науково-дослідних</w:t>
            </w:r>
            <w:proofErr w:type="spellEnd"/>
            <w:r w:rsidR="00996D5A">
              <w:rPr>
                <w:rFonts w:eastAsia="Times New Roman"/>
                <w:color w:val="000000"/>
                <w:lang w:val="ru-RU" w:eastAsia="uk-UA"/>
              </w:rPr>
              <w:t xml:space="preserve"> роботах кафедр</w:t>
            </w:r>
            <w:r w:rsidR="005275CF" w:rsidRPr="005275CF">
              <w:rPr>
                <w:rFonts w:eastAsia="Times New Roman"/>
                <w:color w:val="000000"/>
                <w:lang w:eastAsia="uk-UA"/>
              </w:rPr>
              <w:t>; проектного навчання.</w:t>
            </w:r>
          </w:p>
        </w:tc>
        <w:tc>
          <w:tcPr>
            <w:tcW w:w="4679" w:type="dxa"/>
          </w:tcPr>
          <w:p w:rsidR="003D3413" w:rsidRPr="005275CF" w:rsidRDefault="009A554F" w:rsidP="005275CF">
            <w:pPr>
              <w:jc w:val="both"/>
              <w:rPr>
                <w:lang w:val="en-US"/>
              </w:rPr>
            </w:pPr>
            <w:r w:rsidRPr="009A554F">
              <w:rPr>
                <w:lang w:val="en-US"/>
              </w:rPr>
              <w:t>The educational program provides for the use of the following educational technologies: information and communication; interactive; intensification of training on the basis of reference schemes and sign models; level differentiation of training on the basis of obligatory results; block-consultative; corporate training; development of critical thinking; learning as research</w:t>
            </w:r>
            <w:r w:rsidR="00996D5A">
              <w:t xml:space="preserve">, </w:t>
            </w:r>
            <w:proofErr w:type="spellStart"/>
            <w:r w:rsidR="00996D5A" w:rsidRPr="00996D5A">
              <w:t>including</w:t>
            </w:r>
            <w:proofErr w:type="spellEnd"/>
            <w:r w:rsidR="00996D5A" w:rsidRPr="00996D5A">
              <w:t xml:space="preserve"> </w:t>
            </w:r>
            <w:proofErr w:type="spellStart"/>
            <w:r w:rsidR="00996D5A" w:rsidRPr="00996D5A">
              <w:t>participation</w:t>
            </w:r>
            <w:proofErr w:type="spellEnd"/>
            <w:r w:rsidR="00996D5A" w:rsidRPr="00996D5A">
              <w:t xml:space="preserve"> </w:t>
            </w:r>
            <w:proofErr w:type="spellStart"/>
            <w:r w:rsidR="00996D5A" w:rsidRPr="00996D5A">
              <w:t>in</w:t>
            </w:r>
            <w:proofErr w:type="spellEnd"/>
            <w:r w:rsidR="00996D5A" w:rsidRPr="00996D5A">
              <w:t xml:space="preserve"> </w:t>
            </w:r>
            <w:proofErr w:type="spellStart"/>
            <w:r w:rsidR="00996D5A" w:rsidRPr="00996D5A">
              <w:t>research</w:t>
            </w:r>
            <w:proofErr w:type="spellEnd"/>
            <w:r w:rsidR="00996D5A" w:rsidRPr="00996D5A">
              <w:t xml:space="preserve"> </w:t>
            </w:r>
            <w:proofErr w:type="spellStart"/>
            <w:r w:rsidR="00996D5A" w:rsidRPr="00996D5A">
              <w:t>work</w:t>
            </w:r>
            <w:proofErr w:type="spellEnd"/>
            <w:r w:rsidR="00996D5A" w:rsidRPr="00996D5A">
              <w:t xml:space="preserve"> </w:t>
            </w:r>
            <w:proofErr w:type="spellStart"/>
            <w:r w:rsidR="00996D5A" w:rsidRPr="00996D5A">
              <w:t>of</w:t>
            </w:r>
            <w:proofErr w:type="spellEnd"/>
            <w:r w:rsidR="00996D5A" w:rsidRPr="00996D5A">
              <w:t xml:space="preserve"> </w:t>
            </w:r>
            <w:proofErr w:type="spellStart"/>
            <w:r w:rsidR="00996D5A" w:rsidRPr="00996D5A">
              <w:t>departments</w:t>
            </w:r>
            <w:proofErr w:type="spellEnd"/>
            <w:r w:rsidRPr="009A554F">
              <w:rPr>
                <w:lang w:val="en-US"/>
              </w:rPr>
              <w:t>; project training.</w:t>
            </w:r>
          </w:p>
        </w:tc>
      </w:tr>
      <w:tr w:rsidR="003D3413" w:rsidRPr="00DB63B5" w:rsidTr="0041517A">
        <w:tc>
          <w:tcPr>
            <w:tcW w:w="4819" w:type="dxa"/>
          </w:tcPr>
          <w:p w:rsidR="003D3413" w:rsidRPr="004E2340" w:rsidRDefault="003D3413" w:rsidP="001C1D99">
            <w:pPr>
              <w:rPr>
                <w:sz w:val="12"/>
                <w:szCs w:val="12"/>
              </w:rPr>
            </w:pPr>
          </w:p>
        </w:tc>
        <w:tc>
          <w:tcPr>
            <w:tcW w:w="4679" w:type="dxa"/>
          </w:tcPr>
          <w:p w:rsidR="003D3413" w:rsidRPr="004E2340" w:rsidRDefault="003D3413" w:rsidP="001C1D99">
            <w:pPr>
              <w:rPr>
                <w:sz w:val="12"/>
                <w:szCs w:val="12"/>
              </w:rPr>
            </w:pPr>
          </w:p>
        </w:tc>
      </w:tr>
      <w:tr w:rsidR="003D3413" w:rsidRPr="00DB63B5" w:rsidTr="0041517A">
        <w:tc>
          <w:tcPr>
            <w:tcW w:w="4819" w:type="dxa"/>
          </w:tcPr>
          <w:p w:rsidR="003D3413" w:rsidRPr="00D77964" w:rsidRDefault="00C3124E" w:rsidP="001C1D99">
            <w:pPr>
              <w:rPr>
                <w:b/>
              </w:rPr>
            </w:pPr>
            <w:r>
              <w:rPr>
                <w:b/>
              </w:rPr>
              <w:t>П</w:t>
            </w:r>
            <w:r w:rsidR="00D77964">
              <w:rPr>
                <w:b/>
              </w:rPr>
              <w:t xml:space="preserve">ідтвердження </w:t>
            </w:r>
            <w:r>
              <w:rPr>
                <w:b/>
              </w:rPr>
              <w:t xml:space="preserve">отриманих </w:t>
            </w:r>
            <w:r w:rsidR="00D77964">
              <w:rPr>
                <w:b/>
              </w:rPr>
              <w:t>результатів навчання</w:t>
            </w:r>
          </w:p>
        </w:tc>
        <w:tc>
          <w:tcPr>
            <w:tcW w:w="4679" w:type="dxa"/>
          </w:tcPr>
          <w:p w:rsidR="003D3413" w:rsidRPr="00177636" w:rsidRDefault="00C3124E" w:rsidP="00C3124E">
            <w:pPr>
              <w:rPr>
                <w:lang w:val="en-US"/>
              </w:rPr>
            </w:pPr>
            <w:r w:rsidRPr="00C3124E">
              <w:rPr>
                <w:b/>
                <w:lang w:val="en-US"/>
              </w:rPr>
              <w:t xml:space="preserve">Confirmation of the received </w:t>
            </w:r>
            <w:r w:rsidR="00CF4632" w:rsidRPr="00CF4632">
              <w:rPr>
                <w:b/>
                <w:lang w:val="en-US"/>
              </w:rPr>
              <w:t>learning outcomes</w:t>
            </w:r>
          </w:p>
        </w:tc>
      </w:tr>
      <w:tr w:rsidR="003D3413" w:rsidRPr="00DB63B5" w:rsidTr="0041517A">
        <w:tc>
          <w:tcPr>
            <w:tcW w:w="4819" w:type="dxa"/>
          </w:tcPr>
          <w:p w:rsidR="000A1DFC" w:rsidRPr="00177636" w:rsidRDefault="000A1DFC" w:rsidP="000A1DFC">
            <w:pPr>
              <w:jc w:val="both"/>
            </w:pPr>
            <w:r w:rsidRPr="00177636">
              <w:t>Методи оцінювання</w:t>
            </w:r>
            <w:r w:rsidR="00D77964">
              <w:t xml:space="preserve"> та підтвердження результатів навчання</w:t>
            </w:r>
            <w:r w:rsidRPr="00177636">
              <w:t>: екзамени, заліки, тести, практика, контрольні, курсові та дипломні роботи, есе, презентації</w:t>
            </w:r>
            <w:r w:rsidR="00CF4632">
              <w:t>, використання симуляторів</w:t>
            </w:r>
            <w:r w:rsidRPr="00177636">
              <w:t xml:space="preserve"> тощо. </w:t>
            </w:r>
          </w:p>
          <w:p w:rsidR="000A1DFC" w:rsidRPr="00177636" w:rsidRDefault="000A1DFC" w:rsidP="000A1DFC">
            <w:pPr>
              <w:jc w:val="both"/>
            </w:pPr>
            <w:r w:rsidRPr="00177636">
              <w:t>Формативні (вхідне тестування та поточний контроль): тестування знань або умінь; усні презентації; звіти про лабораторні роботи; аналіз текстів або даних; звіти про практику.</w:t>
            </w:r>
          </w:p>
          <w:p w:rsidR="003D3413" w:rsidRPr="00177636" w:rsidRDefault="000A1DFC" w:rsidP="000A1DFC">
            <w:pPr>
              <w:jc w:val="both"/>
            </w:pPr>
            <w:r w:rsidRPr="00177636">
              <w:t>Сумативні (підсумковий контроль): екзамен (письмовий з подальшим усним опитуванням); залік (за результатами формативного контролю)</w:t>
            </w:r>
            <w:r w:rsidR="00F26AB4" w:rsidRPr="00177636">
              <w:t>.</w:t>
            </w:r>
          </w:p>
        </w:tc>
        <w:tc>
          <w:tcPr>
            <w:tcW w:w="4679" w:type="dxa"/>
          </w:tcPr>
          <w:p w:rsidR="000A1DFC" w:rsidRPr="00177636" w:rsidRDefault="000A1DFC" w:rsidP="000A1DFC">
            <w:pPr>
              <w:jc w:val="both"/>
              <w:rPr>
                <w:lang w:val="en-US"/>
              </w:rPr>
            </w:pPr>
            <w:r w:rsidRPr="00177636">
              <w:rPr>
                <w:lang w:val="en-US"/>
              </w:rPr>
              <w:t xml:space="preserve">Assessment </w:t>
            </w:r>
            <w:r w:rsidR="00CF4632">
              <w:rPr>
                <w:lang w:val="en-US"/>
              </w:rPr>
              <w:t xml:space="preserve">and </w:t>
            </w:r>
            <w:r w:rsidR="00CF4632" w:rsidRPr="00CF4632">
              <w:rPr>
                <w:lang w:val="en-US"/>
              </w:rPr>
              <w:t>confirmation of learning outcomes</w:t>
            </w:r>
            <w:r w:rsidR="00CF4632" w:rsidRPr="00177636">
              <w:rPr>
                <w:lang w:val="en-US"/>
              </w:rPr>
              <w:t xml:space="preserve"> methods</w:t>
            </w:r>
            <w:r w:rsidRPr="00177636">
              <w:rPr>
                <w:lang w:val="en-US"/>
              </w:rPr>
              <w:t xml:space="preserve">: exams, tests, practice, tests, term papers and dissertations, essays, presentations, </w:t>
            </w:r>
            <w:r w:rsidR="00CF4632">
              <w:rPr>
                <w:lang w:val="en-US"/>
              </w:rPr>
              <w:t xml:space="preserve">use of simulators </w:t>
            </w:r>
            <w:r w:rsidRPr="00177636">
              <w:rPr>
                <w:lang w:val="en-US"/>
              </w:rPr>
              <w:t>etc.</w:t>
            </w:r>
          </w:p>
          <w:p w:rsidR="003D3413" w:rsidRPr="00177636" w:rsidRDefault="000A1DFC" w:rsidP="000A1DFC">
            <w:pPr>
              <w:jc w:val="both"/>
              <w:rPr>
                <w:lang w:val="en-US"/>
              </w:rPr>
            </w:pPr>
            <w:r w:rsidRPr="00177636">
              <w:rPr>
                <w:lang w:val="en-US"/>
              </w:rPr>
              <w:t>Formative (input testing and current control): testing of knowledge or skills; oral presentations; reports on laboratory works; analysis of texts or data; practice reports. Summative (final control): exam (written with subsequent oral examination); offset (based on the results of formative control)</w:t>
            </w:r>
            <w:r w:rsidR="00F26AB4" w:rsidRPr="00177636">
              <w:rPr>
                <w:lang w:val="en-US"/>
              </w:rPr>
              <w:t>.</w:t>
            </w:r>
          </w:p>
        </w:tc>
      </w:tr>
      <w:tr w:rsidR="007A5CF4" w:rsidRPr="00DB63B5" w:rsidTr="0041517A">
        <w:tc>
          <w:tcPr>
            <w:tcW w:w="4819" w:type="dxa"/>
          </w:tcPr>
          <w:p w:rsidR="007A5CF4" w:rsidRPr="004E2340" w:rsidRDefault="007A5CF4" w:rsidP="000A1DFC">
            <w:pPr>
              <w:jc w:val="both"/>
              <w:rPr>
                <w:sz w:val="12"/>
                <w:szCs w:val="12"/>
              </w:rPr>
            </w:pPr>
          </w:p>
        </w:tc>
        <w:tc>
          <w:tcPr>
            <w:tcW w:w="4679" w:type="dxa"/>
          </w:tcPr>
          <w:p w:rsidR="007A5CF4" w:rsidRPr="004E2340" w:rsidRDefault="007A5CF4" w:rsidP="000A1DFC">
            <w:pPr>
              <w:jc w:val="both"/>
              <w:rPr>
                <w:sz w:val="12"/>
                <w:szCs w:val="12"/>
                <w:lang w:val="en-US"/>
              </w:rPr>
            </w:pPr>
          </w:p>
        </w:tc>
      </w:tr>
      <w:tr w:rsidR="007A5CF4" w:rsidRPr="00DB63B5" w:rsidTr="0041517A">
        <w:tc>
          <w:tcPr>
            <w:tcW w:w="4819" w:type="dxa"/>
          </w:tcPr>
          <w:p w:rsidR="007A5CF4" w:rsidRPr="00177636" w:rsidRDefault="007A5CF4" w:rsidP="000A1DFC">
            <w:pPr>
              <w:jc w:val="both"/>
              <w:rPr>
                <w:b/>
              </w:rPr>
            </w:pPr>
            <w:r w:rsidRPr="00177636">
              <w:rPr>
                <w:b/>
              </w:rPr>
              <w:t>Система оцінювання</w:t>
            </w:r>
          </w:p>
        </w:tc>
        <w:tc>
          <w:tcPr>
            <w:tcW w:w="4679" w:type="dxa"/>
          </w:tcPr>
          <w:p w:rsidR="007A5CF4" w:rsidRPr="00177636" w:rsidRDefault="007A5CF4" w:rsidP="000A1DFC">
            <w:pPr>
              <w:jc w:val="both"/>
              <w:rPr>
                <w:b/>
                <w:lang w:val="en-US"/>
              </w:rPr>
            </w:pPr>
            <w:r w:rsidRPr="00177636">
              <w:rPr>
                <w:b/>
                <w:lang w:val="en-US"/>
              </w:rPr>
              <w:t>Evaluation system</w:t>
            </w:r>
          </w:p>
        </w:tc>
      </w:tr>
      <w:tr w:rsidR="007A5CF4" w:rsidRPr="00DB63B5" w:rsidTr="0041517A">
        <w:tc>
          <w:tcPr>
            <w:tcW w:w="4819" w:type="dxa"/>
          </w:tcPr>
          <w:p w:rsidR="007A5CF4" w:rsidRPr="004E2340" w:rsidRDefault="000E57C5" w:rsidP="00CA4E2E">
            <w:pPr>
              <w:jc w:val="both"/>
              <w:rPr>
                <w:spacing w:val="-8"/>
              </w:rPr>
            </w:pPr>
            <w:r w:rsidRPr="004E2340">
              <w:rPr>
                <w:spacing w:val="-8"/>
              </w:rPr>
              <w:t>Оцінювання навчальних досягнень здобувачів здійснюється за національною шкалою (</w:t>
            </w:r>
            <w:r w:rsidR="00F26AB4" w:rsidRPr="004E2340">
              <w:rPr>
                <w:spacing w:val="-8"/>
              </w:rPr>
              <w:t xml:space="preserve">екзамени – </w:t>
            </w:r>
            <w:r w:rsidRPr="004E2340">
              <w:rPr>
                <w:spacing w:val="-8"/>
              </w:rPr>
              <w:t>відмінно, добре, задовільно, незадовільно</w:t>
            </w:r>
            <w:r w:rsidR="00F26AB4" w:rsidRPr="004E2340">
              <w:rPr>
                <w:spacing w:val="-8"/>
              </w:rPr>
              <w:t>; заліки – зараховано, незараховано); 100-бальною шкалою (екзамени та заліки) та шкалою ECTS (екзамени та заліки).</w:t>
            </w:r>
            <w:r w:rsidR="0071163C" w:rsidRPr="004E2340">
              <w:rPr>
                <w:spacing w:val="-8"/>
                <w:lang w:val="ru-RU"/>
              </w:rPr>
              <w:t xml:space="preserve"> Порядок </w:t>
            </w:r>
            <w:proofErr w:type="spellStart"/>
            <w:r w:rsidR="0071163C" w:rsidRPr="004E2340">
              <w:rPr>
                <w:spacing w:val="-8"/>
                <w:lang w:val="ru-RU"/>
              </w:rPr>
              <w:t>оц</w:t>
            </w:r>
            <w:proofErr w:type="spellEnd"/>
            <w:r w:rsidR="0071163C" w:rsidRPr="004E2340">
              <w:rPr>
                <w:spacing w:val="-8"/>
              </w:rPr>
              <w:t xml:space="preserve">інювання з </w:t>
            </w:r>
            <w:proofErr w:type="gramStart"/>
            <w:r w:rsidR="0071163C" w:rsidRPr="004E2340">
              <w:rPr>
                <w:spacing w:val="-8"/>
              </w:rPr>
              <w:t>кожного</w:t>
            </w:r>
            <w:proofErr w:type="gramEnd"/>
            <w:r w:rsidR="0071163C" w:rsidRPr="004E2340">
              <w:rPr>
                <w:spacing w:val="-8"/>
              </w:rPr>
              <w:t xml:space="preserve"> предмету </w:t>
            </w:r>
            <w:r w:rsidR="00CA4E2E" w:rsidRPr="004E2340">
              <w:rPr>
                <w:spacing w:val="-8"/>
              </w:rPr>
              <w:t xml:space="preserve">та компоненту предмету (теми, практичної або лабораторної роботи тощо) </w:t>
            </w:r>
            <w:r w:rsidR="0071163C" w:rsidRPr="004E2340">
              <w:rPr>
                <w:spacing w:val="-8"/>
              </w:rPr>
              <w:t xml:space="preserve">наведений в робочих програмах </w:t>
            </w:r>
            <w:r w:rsidR="00893E3E" w:rsidRPr="004E2340">
              <w:rPr>
                <w:spacing w:val="-8"/>
              </w:rPr>
              <w:t xml:space="preserve">та сілабусах </w:t>
            </w:r>
            <w:r w:rsidR="0071163C" w:rsidRPr="004E2340">
              <w:rPr>
                <w:spacing w:val="-8"/>
              </w:rPr>
              <w:t>дисциплін.</w:t>
            </w:r>
          </w:p>
        </w:tc>
        <w:tc>
          <w:tcPr>
            <w:tcW w:w="4679" w:type="dxa"/>
          </w:tcPr>
          <w:p w:rsidR="007A5CF4" w:rsidRPr="00177636" w:rsidRDefault="00F26AB4" w:rsidP="00E26704">
            <w:pPr>
              <w:jc w:val="both"/>
              <w:rPr>
                <w:lang w:val="en-US"/>
              </w:rPr>
            </w:pPr>
            <w:r w:rsidRPr="00177636">
              <w:rPr>
                <w:lang w:val="en-US"/>
              </w:rPr>
              <w:t>Assessment of academic achievements of applicants is carried out on a national scale (exams - excellent, good, satisfactory, unsatisfactory; tests - passed, not passed); 100-point scale (exams and tests) and ECTS scale (exams and tests).</w:t>
            </w:r>
            <w:r w:rsidR="00E83C13">
              <w:rPr>
                <w:lang w:val="en-US"/>
              </w:rPr>
              <w:t xml:space="preserve"> </w:t>
            </w:r>
            <w:r w:rsidR="00E26704" w:rsidRPr="00E26704">
              <w:rPr>
                <w:lang w:val="en-US"/>
              </w:rPr>
              <w:t>The order of assessment for each subject and component of the subject (topic, practical or laboratory work, etc.) is given in the syllabi of disciplines</w:t>
            </w:r>
            <w:r w:rsidR="00E83C13" w:rsidRPr="00E83C13">
              <w:rPr>
                <w:lang w:val="en-US"/>
              </w:rPr>
              <w:t>.</w:t>
            </w:r>
          </w:p>
        </w:tc>
      </w:tr>
      <w:tr w:rsidR="00754246" w:rsidRPr="00DB63B5" w:rsidTr="00334626">
        <w:tc>
          <w:tcPr>
            <w:tcW w:w="4819" w:type="dxa"/>
          </w:tcPr>
          <w:p w:rsidR="00754246" w:rsidRPr="00363A67" w:rsidRDefault="00233CEA" w:rsidP="000A1DFC">
            <w:pPr>
              <w:jc w:val="both"/>
              <w:rPr>
                <w:b/>
              </w:rPr>
            </w:pPr>
            <w:r w:rsidRPr="003B27C2">
              <w:rPr>
                <w:b/>
                <w:lang w:val="en-US"/>
              </w:rPr>
              <w:lastRenderedPageBreak/>
              <w:t>1</w:t>
            </w:r>
            <w:r w:rsidR="00754246" w:rsidRPr="003B27C2">
              <w:rPr>
                <w:b/>
              </w:rPr>
              <w:t>.6 Програмні компетентності</w:t>
            </w:r>
          </w:p>
        </w:tc>
        <w:tc>
          <w:tcPr>
            <w:tcW w:w="4679" w:type="dxa"/>
          </w:tcPr>
          <w:p w:rsidR="00754246" w:rsidRPr="00363A67" w:rsidRDefault="00233CEA" w:rsidP="000A1DFC">
            <w:pPr>
              <w:jc w:val="both"/>
              <w:rPr>
                <w:b/>
                <w:lang w:val="en-US"/>
              </w:rPr>
            </w:pPr>
            <w:r>
              <w:rPr>
                <w:b/>
                <w:lang w:val="en-US"/>
              </w:rPr>
              <w:t>1</w:t>
            </w:r>
            <w:r w:rsidR="00754246" w:rsidRPr="00363A67">
              <w:rPr>
                <w:b/>
                <w:lang w:val="en-US"/>
              </w:rPr>
              <w:t>.6 Program competencies</w:t>
            </w:r>
          </w:p>
        </w:tc>
      </w:tr>
      <w:tr w:rsidR="00754246" w:rsidRPr="00DB63B5" w:rsidTr="00334626">
        <w:tc>
          <w:tcPr>
            <w:tcW w:w="4819" w:type="dxa"/>
          </w:tcPr>
          <w:p w:rsidR="00754246" w:rsidRDefault="00754246" w:rsidP="000A1DFC">
            <w:pPr>
              <w:jc w:val="both"/>
            </w:pPr>
          </w:p>
        </w:tc>
        <w:tc>
          <w:tcPr>
            <w:tcW w:w="4679" w:type="dxa"/>
          </w:tcPr>
          <w:p w:rsidR="00754246" w:rsidRPr="00363A67" w:rsidRDefault="00754246" w:rsidP="000A1DFC">
            <w:pPr>
              <w:jc w:val="both"/>
              <w:rPr>
                <w:lang w:val="en-US"/>
              </w:rPr>
            </w:pPr>
          </w:p>
        </w:tc>
      </w:tr>
      <w:tr w:rsidR="00754246" w:rsidRPr="00DB63B5" w:rsidTr="0027229E">
        <w:tc>
          <w:tcPr>
            <w:tcW w:w="4819" w:type="dxa"/>
            <w:tcBorders>
              <w:bottom w:val="single" w:sz="4" w:space="0" w:color="FFFFFF" w:themeColor="background1"/>
            </w:tcBorders>
          </w:tcPr>
          <w:p w:rsidR="00FA18FF" w:rsidRPr="008C69F7" w:rsidRDefault="00FA18FF" w:rsidP="00FA18FF">
            <w:pPr>
              <w:pStyle w:val="Default"/>
              <w:jc w:val="both"/>
            </w:pPr>
            <w:r w:rsidRPr="008C69F7">
              <w:t xml:space="preserve">Визначені в </w:t>
            </w:r>
            <w:r w:rsidRPr="00A54F5B">
              <w:rPr>
                <w:color w:val="auto"/>
              </w:rPr>
              <w:t>п 2.</w:t>
            </w:r>
            <w:r>
              <w:rPr>
                <w:color w:val="auto"/>
              </w:rPr>
              <w:t>2</w:t>
            </w:r>
            <w:r w:rsidRPr="00A54F5B">
              <w:rPr>
                <w:color w:val="auto"/>
              </w:rPr>
              <w:t xml:space="preserve">.5 </w:t>
            </w:r>
            <w:r w:rsidRPr="008C69F7">
              <w:t>компетентності з кожної дисципліни відображені у робочій програмі відповідної дисципліни.</w:t>
            </w:r>
          </w:p>
          <w:p w:rsidR="00754246" w:rsidRPr="008C69F7" w:rsidRDefault="00FA18FF" w:rsidP="00FA18FF">
            <w:pPr>
              <w:jc w:val="both"/>
            </w:pPr>
            <w:r>
              <w:t>Перелік</w:t>
            </w:r>
            <w:r w:rsidRPr="008C69F7">
              <w:t xml:space="preserve"> компетентност</w:t>
            </w:r>
            <w:r>
              <w:t>ей</w:t>
            </w:r>
            <w:r w:rsidRPr="008C69F7">
              <w:t xml:space="preserve"> </w:t>
            </w:r>
            <w:r w:rsidRPr="00FA18FF">
              <w:t>м</w:t>
            </w:r>
            <w:r>
              <w:t>агістра</w:t>
            </w:r>
            <w:r w:rsidRPr="008C69F7">
              <w:t xml:space="preserve"> визнач</w:t>
            </w:r>
            <w:r>
              <w:t>ений</w:t>
            </w:r>
            <w:r w:rsidRPr="008C69F7">
              <w:t xml:space="preserve"> на основі </w:t>
            </w:r>
            <w:r>
              <w:t>Національної рамки кваліфікацій (рівень 7</w:t>
            </w:r>
            <w:r w:rsidRPr="00C524A1">
              <w:t xml:space="preserve">), Конвенції та Кодексу ПДНВ 78 з манільськими поправками в частині, що стосується машинної команди (правило </w:t>
            </w:r>
            <w:r w:rsidRPr="00C524A1">
              <w:rPr>
                <w:lang w:val="en-US"/>
              </w:rPr>
              <w:t>III</w:t>
            </w:r>
            <w:r w:rsidRPr="00C524A1">
              <w:t>/2, розділ А-ІІІ/2) та Довідника кваліфікаційних характеристик професій працівників</w:t>
            </w:r>
            <w:r>
              <w:t xml:space="preserve">, випуск 67 «Водний транспорт», Розділ </w:t>
            </w:r>
            <w:r w:rsidRPr="007E5D2B">
              <w:t xml:space="preserve">«Морський транспорт», </w:t>
            </w:r>
            <w:r>
              <w:t xml:space="preserve">Розділ </w:t>
            </w:r>
            <w:r w:rsidRPr="007E5D2B">
              <w:t>«</w:t>
            </w:r>
            <w:r w:rsidRPr="00C81ACD">
              <w:t>Р</w:t>
            </w:r>
            <w:r>
              <w:t>і</w:t>
            </w:r>
            <w:r w:rsidRPr="00C81ACD">
              <w:t>чковий транспорт</w:t>
            </w:r>
            <w:r w:rsidRPr="007E5D2B">
              <w:t xml:space="preserve">» </w:t>
            </w:r>
            <w:r>
              <w:t>(згідно вимог до професій, вказаних в п. 1.4 ОПП)</w:t>
            </w:r>
            <w:r w:rsidRPr="008C69F7">
              <w:rPr>
                <w:rFonts w:eastAsia="Times New Roman CYR"/>
              </w:rPr>
              <w:t xml:space="preserve">. </w:t>
            </w:r>
            <w:r w:rsidR="00754246" w:rsidRPr="008C69F7">
              <w:rPr>
                <w:rFonts w:eastAsia="Times New Roman CYR"/>
              </w:rPr>
              <w:t xml:space="preserve"> </w:t>
            </w:r>
          </w:p>
          <w:p w:rsidR="00754246" w:rsidRPr="008C69F7" w:rsidRDefault="00754246" w:rsidP="00FA18FF">
            <w:pPr>
              <w:jc w:val="both"/>
            </w:pPr>
            <w:r w:rsidRPr="008C69F7">
              <w:t>Система компетентност</w:t>
            </w:r>
            <w:r w:rsidR="00FA0EAB">
              <w:t>ей</w:t>
            </w:r>
            <w:r w:rsidRPr="008C69F7">
              <w:t xml:space="preserve"> </w:t>
            </w:r>
            <w:r w:rsidR="00FA18FF">
              <w:t>магістра</w:t>
            </w:r>
            <w:r w:rsidRPr="008C69F7">
              <w:t xml:space="preserve"> за спеціальністю та спеціалізацією  формується </w:t>
            </w:r>
            <w:r w:rsidR="003A1AB0">
              <w:t xml:space="preserve">обов’язковими </w:t>
            </w:r>
            <w:r w:rsidR="0052342D">
              <w:t>дисциплінами</w:t>
            </w:r>
            <w:r w:rsidRPr="008C69F7">
              <w:t xml:space="preserve"> </w:t>
            </w:r>
            <w:r w:rsidR="00D265B9">
              <w:t>ОПП</w:t>
            </w:r>
            <w:r w:rsidRPr="008C69F7">
              <w:t>.</w:t>
            </w:r>
          </w:p>
        </w:tc>
        <w:tc>
          <w:tcPr>
            <w:tcW w:w="4679" w:type="dxa"/>
            <w:tcBorders>
              <w:bottom w:val="single" w:sz="4" w:space="0" w:color="FFFFFF" w:themeColor="background1"/>
            </w:tcBorders>
          </w:tcPr>
          <w:p w:rsidR="00005A5D" w:rsidRPr="0052342D" w:rsidRDefault="00005A5D" w:rsidP="00005A5D">
            <w:pPr>
              <w:jc w:val="both"/>
              <w:rPr>
                <w:lang w:val="en-US"/>
              </w:rPr>
            </w:pPr>
            <w:r w:rsidRPr="0052342D">
              <w:rPr>
                <w:lang w:val="en-US"/>
              </w:rPr>
              <w:t xml:space="preserve">The competencies for each discipline defined in </w:t>
            </w:r>
            <w:r w:rsidRPr="00A54F5B">
              <w:rPr>
                <w:lang w:val="en-US"/>
              </w:rPr>
              <w:t xml:space="preserve">the </w:t>
            </w:r>
            <w:r w:rsidRPr="00A54F5B">
              <w:t>2.</w:t>
            </w:r>
            <w:r>
              <w:t>2</w:t>
            </w:r>
            <w:r w:rsidRPr="00A54F5B">
              <w:t>.5</w:t>
            </w:r>
            <w:r w:rsidRPr="00A54F5B">
              <w:rPr>
                <w:lang w:val="en-US"/>
              </w:rPr>
              <w:t xml:space="preserve"> </w:t>
            </w:r>
            <w:r w:rsidRPr="0052342D">
              <w:rPr>
                <w:lang w:val="en-US"/>
              </w:rPr>
              <w:t xml:space="preserve">are reflected in the </w:t>
            </w:r>
            <w:r>
              <w:rPr>
                <w:lang w:val="en-US"/>
              </w:rPr>
              <w:t>detailed teaching syllabus</w:t>
            </w:r>
            <w:r w:rsidRPr="0052342D">
              <w:rPr>
                <w:lang w:val="en-US"/>
              </w:rPr>
              <w:t xml:space="preserve"> of the respective discipline.</w:t>
            </w:r>
          </w:p>
          <w:p w:rsidR="0052342D" w:rsidRPr="0052342D" w:rsidRDefault="00005A5D" w:rsidP="00005A5D">
            <w:pPr>
              <w:jc w:val="both"/>
              <w:rPr>
                <w:lang w:val="en-US"/>
              </w:rPr>
            </w:pPr>
            <w:r w:rsidRPr="0052342D">
              <w:rPr>
                <w:lang w:val="en-US"/>
              </w:rPr>
              <w:t xml:space="preserve">The </w:t>
            </w:r>
            <w:r>
              <w:rPr>
                <w:lang w:val="en-US"/>
              </w:rPr>
              <w:t>list</w:t>
            </w:r>
            <w:r w:rsidRPr="0052342D">
              <w:rPr>
                <w:lang w:val="en-US"/>
              </w:rPr>
              <w:t xml:space="preserve"> of competencies of the </w:t>
            </w:r>
            <w:r>
              <w:rPr>
                <w:lang w:val="en-US"/>
              </w:rPr>
              <w:t>master degree</w:t>
            </w:r>
            <w:r w:rsidRPr="0052342D">
              <w:rPr>
                <w:lang w:val="en-US"/>
              </w:rPr>
              <w:t xml:space="preserve"> is determined on the basis of</w:t>
            </w:r>
            <w:r>
              <w:rPr>
                <w:lang w:val="en-US"/>
              </w:rPr>
              <w:t xml:space="preserve"> </w:t>
            </w:r>
            <w:r w:rsidRPr="004A558B">
              <w:rPr>
                <w:lang w:val="en-US"/>
              </w:rPr>
              <w:t>National Qualifications Framework</w:t>
            </w:r>
            <w:r>
              <w:rPr>
                <w:lang w:val="en-US"/>
              </w:rPr>
              <w:t xml:space="preserve"> (level 7), </w:t>
            </w:r>
            <w:r w:rsidRPr="0052342D">
              <w:rPr>
                <w:lang w:val="en-US"/>
              </w:rPr>
              <w:t xml:space="preserve"> </w:t>
            </w:r>
            <w:r w:rsidRPr="00997075">
              <w:rPr>
                <w:lang w:val="en-US"/>
              </w:rPr>
              <w:t>Convention and Code STCW 78, as amended by the Manila Amendments</w:t>
            </w:r>
            <w:r w:rsidRPr="0052342D">
              <w:rPr>
                <w:lang w:val="en-US"/>
              </w:rPr>
              <w:t xml:space="preserve"> in the part concerning the </w:t>
            </w:r>
            <w:r>
              <w:rPr>
                <w:lang w:val="en-US"/>
              </w:rPr>
              <w:t xml:space="preserve">engine department (Regulation III/2, Section  A-III/2) and </w:t>
            </w:r>
            <w:r w:rsidRPr="000A1759">
              <w:rPr>
                <w:lang w:val="en-US"/>
              </w:rPr>
              <w:t>Catalogue of Qualification Characteristics of Professions, Issue 67 "Water Transport", Section "Maritime Transport",</w:t>
            </w:r>
            <w:r>
              <w:t xml:space="preserve"> </w:t>
            </w:r>
            <w:r w:rsidRPr="000A1759">
              <w:rPr>
                <w:lang w:val="en-US"/>
              </w:rPr>
              <w:t>Section "</w:t>
            </w:r>
            <w:r>
              <w:rPr>
                <w:lang w:val="en-US"/>
              </w:rPr>
              <w:t>River</w:t>
            </w:r>
            <w:r w:rsidRPr="000A1759">
              <w:rPr>
                <w:lang w:val="en-US"/>
              </w:rPr>
              <w:t xml:space="preserve"> Transport",  </w:t>
            </w:r>
            <w:r w:rsidRPr="00EE4E0E">
              <w:rPr>
                <w:lang w:val="en-US"/>
              </w:rPr>
              <w:t xml:space="preserve">(according to the requirements for the professions specified in </w:t>
            </w:r>
            <w:r>
              <w:rPr>
                <w:lang w:val="en-US"/>
              </w:rPr>
              <w:t>item</w:t>
            </w:r>
            <w:r w:rsidRPr="00EE4E0E">
              <w:rPr>
                <w:lang w:val="en-US"/>
              </w:rPr>
              <w:t xml:space="preserve"> 1.4 of the </w:t>
            </w:r>
            <w:r>
              <w:rPr>
                <w:lang w:val="en-US"/>
              </w:rPr>
              <w:t>S</w:t>
            </w:r>
            <w:r w:rsidRPr="00EE4E0E">
              <w:rPr>
                <w:lang w:val="en-US"/>
              </w:rPr>
              <w:t>P)</w:t>
            </w:r>
            <w:r w:rsidRPr="0052342D">
              <w:rPr>
                <w:lang w:val="en-US"/>
              </w:rPr>
              <w:t>.</w:t>
            </w:r>
          </w:p>
          <w:p w:rsidR="00754246" w:rsidRPr="00363A67" w:rsidRDefault="0052342D" w:rsidP="00005A5D">
            <w:pPr>
              <w:jc w:val="both"/>
              <w:rPr>
                <w:lang w:val="en-US"/>
              </w:rPr>
            </w:pPr>
            <w:r w:rsidRPr="0052342D">
              <w:rPr>
                <w:lang w:val="en-US"/>
              </w:rPr>
              <w:t xml:space="preserve">The system of bachelor's competencies in the specialty and specialization is formed by the </w:t>
            </w:r>
            <w:r w:rsidR="00005A5D">
              <w:rPr>
                <w:lang w:val="en-US"/>
              </w:rPr>
              <w:t>compulsory</w:t>
            </w:r>
            <w:r w:rsidRPr="0052342D">
              <w:rPr>
                <w:lang w:val="en-US"/>
              </w:rPr>
              <w:t xml:space="preserve"> disciplines of </w:t>
            </w:r>
            <w:r>
              <w:rPr>
                <w:lang w:val="en-US"/>
              </w:rPr>
              <w:t>S</w:t>
            </w:r>
            <w:r w:rsidRPr="0052342D">
              <w:rPr>
                <w:lang w:val="en-US"/>
              </w:rPr>
              <w:t>P.</w:t>
            </w:r>
          </w:p>
        </w:tc>
      </w:tr>
      <w:tr w:rsidR="00754246" w:rsidRPr="00DB63B5" w:rsidTr="0027229E">
        <w:tc>
          <w:tcPr>
            <w:tcW w:w="4819" w:type="dxa"/>
            <w:tcBorders>
              <w:bottom w:val="single" w:sz="4" w:space="0" w:color="FFFFFF" w:themeColor="background1"/>
            </w:tcBorders>
          </w:tcPr>
          <w:p w:rsidR="00754246" w:rsidRPr="008C69F7" w:rsidRDefault="00754246" w:rsidP="000A1DFC">
            <w:pPr>
              <w:jc w:val="both"/>
            </w:pPr>
          </w:p>
        </w:tc>
        <w:tc>
          <w:tcPr>
            <w:tcW w:w="4679" w:type="dxa"/>
            <w:tcBorders>
              <w:bottom w:val="single" w:sz="4" w:space="0" w:color="FFFFFF" w:themeColor="background1"/>
            </w:tcBorders>
          </w:tcPr>
          <w:p w:rsidR="00754246" w:rsidRPr="00363A67" w:rsidRDefault="00754246" w:rsidP="000A1DFC">
            <w:pPr>
              <w:jc w:val="both"/>
              <w:rPr>
                <w:lang w:val="en-US"/>
              </w:rPr>
            </w:pPr>
          </w:p>
        </w:tc>
      </w:tr>
      <w:tr w:rsidR="00754246" w:rsidRPr="00DB63B5" w:rsidTr="0027229E">
        <w:tc>
          <w:tcPr>
            <w:tcW w:w="481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754246" w:rsidRPr="008C69F7" w:rsidRDefault="00974DAA" w:rsidP="00974DAA">
            <w:pPr>
              <w:jc w:val="both"/>
              <w:rPr>
                <w:b/>
              </w:rPr>
            </w:pPr>
            <w:r>
              <w:rPr>
                <w:b/>
              </w:rPr>
              <w:t>К</w:t>
            </w:r>
            <w:r w:rsidR="00363A67" w:rsidRPr="008C69F7">
              <w:rPr>
                <w:b/>
              </w:rPr>
              <w:t>омпетентності (К)</w:t>
            </w:r>
          </w:p>
        </w:tc>
        <w:tc>
          <w:tcPr>
            <w:tcW w:w="467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754246" w:rsidRPr="008C1A08" w:rsidRDefault="00974DAA" w:rsidP="00974DAA">
            <w:pPr>
              <w:jc w:val="both"/>
              <w:rPr>
                <w:b/>
                <w:lang w:val="en-US"/>
              </w:rPr>
            </w:pPr>
            <w:r>
              <w:rPr>
                <w:b/>
                <w:lang w:val="en-US"/>
              </w:rPr>
              <w:t>C</w:t>
            </w:r>
            <w:r w:rsidRPr="008C1A08">
              <w:rPr>
                <w:b/>
                <w:lang w:val="en-US"/>
              </w:rPr>
              <w:t>ompetencies</w:t>
            </w:r>
            <w:r w:rsidR="00363A67" w:rsidRPr="008C1A08">
              <w:rPr>
                <w:b/>
                <w:lang w:val="en-US"/>
              </w:rPr>
              <w:t xml:space="preserve"> (</w:t>
            </w:r>
            <w:r w:rsidR="001309BD">
              <w:rPr>
                <w:b/>
                <w:lang w:val="ru-RU"/>
              </w:rPr>
              <w:t>К</w:t>
            </w:r>
            <w:r w:rsidR="00363A67" w:rsidRPr="008C1A08">
              <w:rPr>
                <w:b/>
                <w:lang w:val="en-US"/>
              </w:rPr>
              <w:t>)</w:t>
            </w:r>
          </w:p>
        </w:tc>
      </w:tr>
      <w:tr w:rsidR="00754246" w:rsidRPr="00DB63B5" w:rsidTr="0027229E">
        <w:tc>
          <w:tcPr>
            <w:tcW w:w="481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754246" w:rsidRPr="003F28C8" w:rsidRDefault="003F28C8" w:rsidP="00B1329B">
            <w:pPr>
              <w:shd w:val="clear" w:color="auto" w:fill="FFFFFF"/>
              <w:suppressAutoHyphens/>
              <w:jc w:val="both"/>
              <w:textAlignment w:val="baseline"/>
            </w:pPr>
            <w:r w:rsidRPr="003F28C8">
              <w:t>К1</w:t>
            </w:r>
            <w:r>
              <w:t>.</w:t>
            </w:r>
            <w:r w:rsidRPr="003F28C8">
              <w:t xml:space="preserve"> </w:t>
            </w:r>
            <w:r>
              <w:t xml:space="preserve">Здатність розв’язувати спеціалізовані складні комплексні задачі та проблеми у сфері судноплавства, суднової інженерії та </w:t>
            </w:r>
            <w:proofErr w:type="spellStart"/>
            <w:r>
              <w:t>мульти</w:t>
            </w:r>
            <w:r w:rsidR="00C10BB9">
              <w:t>галузевих</w:t>
            </w:r>
            <w:proofErr w:type="spellEnd"/>
            <w:r>
              <w:t xml:space="preserve"> контекстах, в тому числі у незнайомих середовищах за наявності неповної або обмеженої інформації.</w:t>
            </w:r>
          </w:p>
        </w:tc>
        <w:tc>
          <w:tcPr>
            <w:tcW w:w="467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754246" w:rsidRPr="0027229E" w:rsidRDefault="006745BA" w:rsidP="006745BA">
            <w:pPr>
              <w:jc w:val="both"/>
              <w:rPr>
                <w:lang w:val="en-US"/>
              </w:rPr>
            </w:pPr>
            <w:r w:rsidRPr="0027229E">
              <w:rPr>
                <w:lang w:val="en-US"/>
              </w:rPr>
              <w:t>K1. Ability to solve specialized complex tasks and problems in the field of shipping, marine engineering and multidisciplinary contexts, including in unfamiliar environments with incomplete or limited information.</w:t>
            </w:r>
          </w:p>
        </w:tc>
      </w:tr>
      <w:tr w:rsidR="00754246" w:rsidRPr="00DB63B5" w:rsidTr="0027229E">
        <w:tc>
          <w:tcPr>
            <w:tcW w:w="481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754246" w:rsidRPr="003F28C8" w:rsidRDefault="003F28C8" w:rsidP="008B290B">
            <w:pPr>
              <w:shd w:val="clear" w:color="auto" w:fill="FFFFFF"/>
              <w:tabs>
                <w:tab w:val="left" w:pos="601"/>
              </w:tabs>
              <w:suppressAutoHyphens/>
              <w:jc w:val="both"/>
              <w:textAlignment w:val="baseline"/>
            </w:pPr>
            <w:r>
              <w:t xml:space="preserve">К2. Здатність до </w:t>
            </w:r>
            <w:r w:rsidR="00587FE2">
              <w:t>критичного осмислення</w:t>
            </w:r>
            <w:r w:rsidR="00B17EAD">
              <w:t>, аналізу та синтезу спеціалізованих концептуальних знань та сучасних наукових здобутків,</w:t>
            </w:r>
            <w:r w:rsidR="00587FE2">
              <w:t xml:space="preserve"> </w:t>
            </w:r>
            <w:r>
              <w:t>проведення досліджень та провадження інноваційної діяльності з метою розвитку нових знань та процедур</w:t>
            </w:r>
            <w:r w:rsidR="008B290B">
              <w:t>, планування та управління процесами наукових досліджень</w:t>
            </w:r>
            <w:r>
              <w:t>.</w:t>
            </w:r>
          </w:p>
        </w:tc>
        <w:tc>
          <w:tcPr>
            <w:tcW w:w="467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754246" w:rsidRPr="0027229E" w:rsidRDefault="006745BA" w:rsidP="006745BA">
            <w:pPr>
              <w:jc w:val="both"/>
              <w:rPr>
                <w:lang w:val="en-US"/>
              </w:rPr>
            </w:pPr>
            <w:r w:rsidRPr="0027229E">
              <w:rPr>
                <w:lang w:val="en-US"/>
              </w:rPr>
              <w:t>K2. Ability to critically comprehend, analyze and synthesize specialized conceptual knowledge and modern scientific achievements, conduct research and innovative activities to develop new knowledge and procedures, planning and managing research processes.</w:t>
            </w:r>
          </w:p>
        </w:tc>
      </w:tr>
      <w:tr w:rsidR="00754246" w:rsidRPr="00DB63B5" w:rsidTr="0027229E">
        <w:tc>
          <w:tcPr>
            <w:tcW w:w="481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754246" w:rsidRPr="003F28C8" w:rsidRDefault="00587FE2" w:rsidP="0052062B">
            <w:pPr>
              <w:jc w:val="both"/>
            </w:pPr>
            <w:r>
              <w:t>К3. Здатність управляти складними непередбачуваними комплексними процесами та/або проектами</w:t>
            </w:r>
            <w:r w:rsidR="0052062B">
              <w:t xml:space="preserve"> діяльності флоту</w:t>
            </w:r>
            <w:r>
              <w:t xml:space="preserve">, </w:t>
            </w:r>
            <w:r w:rsidR="0052062B">
              <w:t xml:space="preserve">в тому числі </w:t>
            </w:r>
            <w:r>
              <w:t>які потребу</w:t>
            </w:r>
            <w:r w:rsidR="0052062B">
              <w:t>ють</w:t>
            </w:r>
            <w:r>
              <w:t xml:space="preserve"> нових стратегічних підходів</w:t>
            </w:r>
            <w:r w:rsidR="00B17EAD">
              <w:t>.</w:t>
            </w:r>
            <w:r>
              <w:t xml:space="preserve"> </w:t>
            </w:r>
          </w:p>
        </w:tc>
        <w:tc>
          <w:tcPr>
            <w:tcW w:w="467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754246" w:rsidRPr="0027229E" w:rsidRDefault="00255683" w:rsidP="00255683">
            <w:pPr>
              <w:jc w:val="both"/>
              <w:rPr>
                <w:lang w:val="en-US"/>
              </w:rPr>
            </w:pPr>
            <w:r w:rsidRPr="0027229E">
              <w:rPr>
                <w:lang w:val="en-US"/>
              </w:rPr>
              <w:t>K3. Ability to manage complex unforeseen processes and / or projects of the fleet, including those that require new strategic approaches.</w:t>
            </w:r>
          </w:p>
        </w:tc>
      </w:tr>
      <w:tr w:rsidR="00754246" w:rsidRPr="00DB63B5" w:rsidTr="0027229E">
        <w:tc>
          <w:tcPr>
            <w:tcW w:w="481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754246" w:rsidRPr="008C69F7" w:rsidRDefault="00B17EAD" w:rsidP="000A1DFC">
            <w:pPr>
              <w:jc w:val="both"/>
            </w:pPr>
            <w:r>
              <w:t>К4. Здатність ефективно формувати команду фахівців та комунікативну стратегію, оцінювати результати діяльності.</w:t>
            </w:r>
          </w:p>
        </w:tc>
        <w:tc>
          <w:tcPr>
            <w:tcW w:w="467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754246" w:rsidRPr="0027229E" w:rsidRDefault="00255683" w:rsidP="000A1DFC">
            <w:pPr>
              <w:jc w:val="both"/>
              <w:rPr>
                <w:lang w:val="en-US"/>
              </w:rPr>
            </w:pPr>
            <w:r w:rsidRPr="0027229E">
              <w:rPr>
                <w:lang w:val="en-US"/>
              </w:rPr>
              <w:t>K4. Ability to effectively form a team of specialists and communication strategy, evaluate performance.</w:t>
            </w:r>
          </w:p>
        </w:tc>
      </w:tr>
      <w:tr w:rsidR="00754246" w:rsidRPr="00DB63B5" w:rsidTr="0027229E">
        <w:tc>
          <w:tcPr>
            <w:tcW w:w="481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754246" w:rsidRPr="008C69F7" w:rsidRDefault="00C86A5C" w:rsidP="000F76A9">
            <w:pPr>
              <w:jc w:val="both"/>
            </w:pPr>
            <w:r>
              <w:t>К5. Здатність доносити до фахівців і нефахівців</w:t>
            </w:r>
            <w:r w:rsidR="00AF12D1">
              <w:t>,</w:t>
            </w:r>
            <w:r>
              <w:t xml:space="preserve"> </w:t>
            </w:r>
            <w:r w:rsidR="00AF12D1">
              <w:t xml:space="preserve">зокрема до осіб, які навчаються, </w:t>
            </w:r>
            <w:r>
              <w:t>власних знань, висновків та аргументації</w:t>
            </w:r>
            <w:r w:rsidR="00303FEC">
              <w:t xml:space="preserve"> з урахуванням соціальних та етичних </w:t>
            </w:r>
            <w:r w:rsidR="00303FEC">
              <w:lastRenderedPageBreak/>
              <w:t>аспектів</w:t>
            </w:r>
            <w:r w:rsidR="000F76A9">
              <w:t>, в тому числі іноземною мовою</w:t>
            </w:r>
            <w:r>
              <w:t>.</w:t>
            </w:r>
          </w:p>
        </w:tc>
        <w:tc>
          <w:tcPr>
            <w:tcW w:w="467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754246" w:rsidRPr="0027229E" w:rsidRDefault="00255683" w:rsidP="00255683">
            <w:pPr>
              <w:jc w:val="both"/>
              <w:rPr>
                <w:lang w:val="en-US"/>
              </w:rPr>
            </w:pPr>
            <w:r w:rsidRPr="0027229E">
              <w:rPr>
                <w:lang w:val="en-US"/>
              </w:rPr>
              <w:lastRenderedPageBreak/>
              <w:t xml:space="preserve">K5. Ability to communicate to specialists and non-specialists, in particular to learners, the knowledge, conclusions and arguments, taking into account social and ethical aspects, </w:t>
            </w:r>
            <w:r w:rsidRPr="0027229E">
              <w:rPr>
                <w:lang w:val="en-US"/>
              </w:rPr>
              <w:lastRenderedPageBreak/>
              <w:t>including in a foreign language.</w:t>
            </w:r>
          </w:p>
        </w:tc>
      </w:tr>
      <w:tr w:rsidR="00754246" w:rsidRPr="00DB63B5" w:rsidTr="0027229E">
        <w:tc>
          <w:tcPr>
            <w:tcW w:w="481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754246" w:rsidRPr="008C69F7" w:rsidRDefault="00303FEC" w:rsidP="000A1DFC">
            <w:pPr>
              <w:jc w:val="both"/>
            </w:pPr>
            <w:r>
              <w:lastRenderedPageBreak/>
              <w:t>К6. Здатність продовжувати навчання з високим ступенем автономії.</w:t>
            </w:r>
          </w:p>
        </w:tc>
        <w:tc>
          <w:tcPr>
            <w:tcW w:w="467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754246" w:rsidRPr="0027229E" w:rsidRDefault="00255683" w:rsidP="000A1DFC">
            <w:pPr>
              <w:jc w:val="both"/>
              <w:rPr>
                <w:lang w:val="en-US"/>
              </w:rPr>
            </w:pPr>
            <w:r w:rsidRPr="0027229E">
              <w:rPr>
                <w:lang w:val="en-US"/>
              </w:rPr>
              <w:t>K6. Ability to continue learning with a high degree of autonomy.</w:t>
            </w:r>
          </w:p>
        </w:tc>
      </w:tr>
      <w:tr w:rsidR="00754246" w:rsidRPr="00DB63B5" w:rsidTr="0027229E">
        <w:tc>
          <w:tcPr>
            <w:tcW w:w="481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754246" w:rsidRPr="002A0544" w:rsidRDefault="0071791F" w:rsidP="0071791F">
            <w:pPr>
              <w:jc w:val="both"/>
            </w:pPr>
            <w:r>
              <w:t xml:space="preserve">К7. Здатність до </w:t>
            </w:r>
            <w:r w:rsidR="008B290B">
              <w:t xml:space="preserve">розробки математичних моделей та </w:t>
            </w:r>
            <w:r>
              <w:t>оптимізації процесу технічної експлуатації флоту.</w:t>
            </w:r>
          </w:p>
        </w:tc>
        <w:tc>
          <w:tcPr>
            <w:tcW w:w="467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754246" w:rsidRPr="0027229E" w:rsidRDefault="00255683" w:rsidP="002A0544">
            <w:pPr>
              <w:jc w:val="both"/>
              <w:rPr>
                <w:lang w:val="en-US"/>
              </w:rPr>
            </w:pPr>
            <w:r w:rsidRPr="0027229E">
              <w:rPr>
                <w:lang w:val="en-US"/>
              </w:rPr>
              <w:t>K7. Ability to develop mathematical models and optimize the process of technical operation of the fleet.</w:t>
            </w:r>
          </w:p>
        </w:tc>
      </w:tr>
      <w:tr w:rsidR="00096E90" w:rsidRPr="00DB63B5" w:rsidTr="0027229E">
        <w:tc>
          <w:tcPr>
            <w:tcW w:w="481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096E90" w:rsidRDefault="00096E90" w:rsidP="005B7875">
            <w:pPr>
              <w:jc w:val="both"/>
            </w:pPr>
            <w:r>
              <w:t>К</w:t>
            </w:r>
            <w:r w:rsidR="005B7875">
              <w:t>8</w:t>
            </w:r>
            <w:r>
              <w:t>. Здатність до організації складових технологічної діяльності флоту.</w:t>
            </w:r>
          </w:p>
        </w:tc>
        <w:tc>
          <w:tcPr>
            <w:tcW w:w="467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096E90" w:rsidRPr="0027229E" w:rsidRDefault="00255683" w:rsidP="00765D4B">
            <w:pPr>
              <w:jc w:val="both"/>
              <w:rPr>
                <w:lang w:val="en-US"/>
              </w:rPr>
            </w:pPr>
            <w:r w:rsidRPr="0027229E">
              <w:rPr>
                <w:lang w:val="en-US"/>
              </w:rPr>
              <w:t>K8. Ability to organize the technological activities of the fleet.</w:t>
            </w:r>
          </w:p>
        </w:tc>
      </w:tr>
      <w:tr w:rsidR="00096E90" w:rsidRPr="00DB63B5" w:rsidTr="0027229E">
        <w:tc>
          <w:tcPr>
            <w:tcW w:w="481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096E90" w:rsidRPr="002A0544" w:rsidRDefault="00096E90" w:rsidP="00765D4B">
            <w:pPr>
              <w:jc w:val="both"/>
              <w:rPr>
                <w:rFonts w:eastAsia="Times New Roman"/>
                <w:lang w:eastAsia="ar-SA"/>
              </w:rPr>
            </w:pPr>
            <w:r>
              <w:rPr>
                <w:rFonts w:eastAsia="Times New Roman"/>
                <w:lang w:eastAsia="ar-SA"/>
              </w:rPr>
              <w:t>К</w:t>
            </w:r>
            <w:r w:rsidR="005B7875">
              <w:rPr>
                <w:rFonts w:eastAsia="Times New Roman"/>
                <w:lang w:eastAsia="ar-SA"/>
              </w:rPr>
              <w:t>9</w:t>
            </w:r>
            <w:r>
              <w:rPr>
                <w:rFonts w:eastAsia="Times New Roman"/>
                <w:lang w:eastAsia="ar-SA"/>
              </w:rPr>
              <w:t>. Усвідомлення принципів та процесів технічного менеджменту флоту.</w:t>
            </w:r>
          </w:p>
        </w:tc>
        <w:tc>
          <w:tcPr>
            <w:tcW w:w="467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096E90" w:rsidRPr="0027229E" w:rsidRDefault="00255683" w:rsidP="00765D4B">
            <w:pPr>
              <w:jc w:val="both"/>
              <w:rPr>
                <w:lang w:val="en-US"/>
              </w:rPr>
            </w:pPr>
            <w:r w:rsidRPr="0027229E">
              <w:rPr>
                <w:lang w:val="en-US"/>
              </w:rPr>
              <w:t>K9. Awareness of the principles and processes of technical fleet management.</w:t>
            </w:r>
          </w:p>
        </w:tc>
      </w:tr>
      <w:tr w:rsidR="00096E90" w:rsidRPr="00DB63B5" w:rsidTr="0027229E">
        <w:tc>
          <w:tcPr>
            <w:tcW w:w="481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096E90" w:rsidRPr="008C69F7" w:rsidRDefault="00096E90" w:rsidP="00765D4B">
            <w:pPr>
              <w:jc w:val="both"/>
            </w:pPr>
            <w:r>
              <w:t>К</w:t>
            </w:r>
            <w:r w:rsidR="005B7875">
              <w:t>10</w:t>
            </w:r>
            <w:r>
              <w:t>. Здатність планувати процес оновлення флоту.</w:t>
            </w:r>
          </w:p>
        </w:tc>
        <w:tc>
          <w:tcPr>
            <w:tcW w:w="467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096E90" w:rsidRPr="0027229E" w:rsidRDefault="00255683" w:rsidP="00255683">
            <w:pPr>
              <w:jc w:val="both"/>
              <w:rPr>
                <w:lang w:val="en-US"/>
              </w:rPr>
            </w:pPr>
            <w:r w:rsidRPr="0027229E">
              <w:rPr>
                <w:lang w:val="en-US"/>
              </w:rPr>
              <w:t>K10. Ability to plan the process of updating the fleet.</w:t>
            </w:r>
          </w:p>
        </w:tc>
      </w:tr>
      <w:tr w:rsidR="00096E90" w:rsidRPr="00DB63B5" w:rsidTr="0027229E">
        <w:tc>
          <w:tcPr>
            <w:tcW w:w="481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096E90" w:rsidRPr="00255683" w:rsidRDefault="00096E90" w:rsidP="00255683">
            <w:pPr>
              <w:jc w:val="both"/>
            </w:pPr>
            <w:r w:rsidRPr="00255683">
              <w:t>К</w:t>
            </w:r>
            <w:r w:rsidR="005B7875" w:rsidRPr="00255683">
              <w:t>11</w:t>
            </w:r>
            <w:r w:rsidRPr="00255683">
              <w:t xml:space="preserve">. Здатність </w:t>
            </w:r>
            <w:r w:rsidR="00255683" w:rsidRPr="00255683">
              <w:t>організовувати</w:t>
            </w:r>
            <w:r w:rsidRPr="00255683">
              <w:t xml:space="preserve"> ремонт та технічне обслуговування флоту.</w:t>
            </w:r>
          </w:p>
        </w:tc>
        <w:tc>
          <w:tcPr>
            <w:tcW w:w="467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096E90" w:rsidRPr="0027229E" w:rsidRDefault="00255683" w:rsidP="000A1DFC">
            <w:pPr>
              <w:jc w:val="both"/>
              <w:rPr>
                <w:lang w:val="en-US"/>
              </w:rPr>
            </w:pPr>
            <w:r w:rsidRPr="0027229E">
              <w:rPr>
                <w:lang w:val="en-US"/>
              </w:rPr>
              <w:t>K11. Ability to organize repairs and maintenance of the fleet.</w:t>
            </w:r>
          </w:p>
        </w:tc>
      </w:tr>
      <w:tr w:rsidR="00096E90" w:rsidRPr="00DB63B5" w:rsidTr="0027229E">
        <w:tc>
          <w:tcPr>
            <w:tcW w:w="481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096E90" w:rsidRPr="00255683" w:rsidRDefault="00096E90" w:rsidP="00255683">
            <w:pPr>
              <w:jc w:val="both"/>
            </w:pPr>
            <w:r w:rsidRPr="00255683">
              <w:t>К</w:t>
            </w:r>
            <w:r w:rsidR="005B7875" w:rsidRPr="00255683">
              <w:t>12</w:t>
            </w:r>
            <w:r w:rsidRPr="00255683">
              <w:t xml:space="preserve">. Здатність до нормування </w:t>
            </w:r>
            <w:r w:rsidR="00255683" w:rsidRPr="00255683">
              <w:t xml:space="preserve">робочих </w:t>
            </w:r>
            <w:r w:rsidRPr="00255683">
              <w:t>процесів діяльності флоту.</w:t>
            </w:r>
          </w:p>
        </w:tc>
        <w:tc>
          <w:tcPr>
            <w:tcW w:w="467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096E90" w:rsidRPr="0027229E" w:rsidRDefault="00255683" w:rsidP="00765D4B">
            <w:pPr>
              <w:jc w:val="both"/>
              <w:rPr>
                <w:lang w:val="en-US"/>
              </w:rPr>
            </w:pPr>
            <w:r w:rsidRPr="0027229E">
              <w:rPr>
                <w:lang w:val="en-US"/>
              </w:rPr>
              <w:t xml:space="preserve">K12. Ability to calculate the time of various repairs and maintenance </w:t>
            </w:r>
            <w:r w:rsidR="001E03D1">
              <w:rPr>
                <w:lang w:val="en-US"/>
              </w:rPr>
              <w:t xml:space="preserve">works </w:t>
            </w:r>
            <w:r w:rsidRPr="0027229E">
              <w:rPr>
                <w:lang w:val="en-US"/>
              </w:rPr>
              <w:t>of the fleet.</w:t>
            </w:r>
          </w:p>
        </w:tc>
      </w:tr>
      <w:tr w:rsidR="00096E90" w:rsidRPr="00DB63B5" w:rsidTr="0027229E">
        <w:tc>
          <w:tcPr>
            <w:tcW w:w="481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096E90" w:rsidRPr="008C69F7" w:rsidRDefault="00096E90" w:rsidP="00096E90">
            <w:pPr>
              <w:jc w:val="both"/>
            </w:pPr>
            <w:r>
              <w:t>К</w:t>
            </w:r>
            <w:r w:rsidR="005B7875">
              <w:t>13</w:t>
            </w:r>
            <w:r>
              <w:t>. Здатність до комерційного супроводження, ведення технічного нагляду за побудовою, переобладнанням, ремонтом, експлуатацією флоту  в частині суднової інженерії.</w:t>
            </w:r>
          </w:p>
        </w:tc>
        <w:tc>
          <w:tcPr>
            <w:tcW w:w="467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096E90" w:rsidRPr="0027229E" w:rsidRDefault="00CD291C" w:rsidP="000A1DFC">
            <w:pPr>
              <w:jc w:val="both"/>
              <w:rPr>
                <w:lang w:val="en-US"/>
              </w:rPr>
            </w:pPr>
            <w:r w:rsidRPr="0027229E">
              <w:rPr>
                <w:lang w:val="en-US"/>
              </w:rPr>
              <w:t>K13. Ability to commercial support, technical supervision of construction, re-equipment, repair, operation of the fleet in terms of ship engineering.</w:t>
            </w:r>
          </w:p>
        </w:tc>
      </w:tr>
      <w:tr w:rsidR="00CA68DD" w:rsidRPr="00DB63B5" w:rsidTr="0027229E">
        <w:tc>
          <w:tcPr>
            <w:tcW w:w="481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CA68DD" w:rsidRPr="008C69F7" w:rsidRDefault="00CA68DD" w:rsidP="00765D4B">
            <w:pPr>
              <w:jc w:val="both"/>
            </w:pPr>
            <w:r>
              <w:t>К14. Здатність до нормативного, технічного та технологічного забезпечення діяльності флоту.</w:t>
            </w:r>
          </w:p>
        </w:tc>
        <w:tc>
          <w:tcPr>
            <w:tcW w:w="467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CA68DD" w:rsidRPr="0027229E" w:rsidRDefault="00CD291C" w:rsidP="00765D4B">
            <w:pPr>
              <w:jc w:val="both"/>
              <w:rPr>
                <w:lang w:val="en-US"/>
              </w:rPr>
            </w:pPr>
            <w:r w:rsidRPr="0027229E">
              <w:rPr>
                <w:lang w:val="en-US"/>
              </w:rPr>
              <w:t>K14. Ability to regulatory, technical and technological support of the fleet.</w:t>
            </w:r>
          </w:p>
        </w:tc>
      </w:tr>
      <w:tr w:rsidR="00CA68DD" w:rsidRPr="00DB63B5" w:rsidTr="0027229E">
        <w:tc>
          <w:tcPr>
            <w:tcW w:w="481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CA68DD" w:rsidRPr="008C69F7" w:rsidRDefault="00CA68DD" w:rsidP="00096E90">
            <w:pPr>
              <w:jc w:val="both"/>
            </w:pPr>
            <w:r>
              <w:t xml:space="preserve">К15. Здатність до розробки, дотримання та контролю стандартів якості та безпеки. </w:t>
            </w:r>
          </w:p>
        </w:tc>
        <w:tc>
          <w:tcPr>
            <w:tcW w:w="467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CA68DD" w:rsidRPr="0027229E" w:rsidRDefault="00CD291C" w:rsidP="000C1A3E">
            <w:pPr>
              <w:jc w:val="both"/>
              <w:rPr>
                <w:lang w:val="en-US"/>
              </w:rPr>
            </w:pPr>
            <w:r w:rsidRPr="0027229E">
              <w:rPr>
                <w:lang w:val="en-US"/>
              </w:rPr>
              <w:t>K15. Ability to develop</w:t>
            </w:r>
            <w:r w:rsidR="000C1A3E" w:rsidRPr="001E03D1">
              <w:rPr>
                <w:lang w:val="en-US"/>
              </w:rPr>
              <w:t xml:space="preserve"> </w:t>
            </w:r>
            <w:r w:rsidR="000C1A3E">
              <w:rPr>
                <w:lang w:val="en-US"/>
              </w:rPr>
              <w:t>and</w:t>
            </w:r>
            <w:r w:rsidRPr="0027229E">
              <w:rPr>
                <w:lang w:val="en-US"/>
              </w:rPr>
              <w:t xml:space="preserve"> comply with control quality and safety standards.</w:t>
            </w:r>
          </w:p>
        </w:tc>
      </w:tr>
    </w:tbl>
    <w:p w:rsidR="00463EC4" w:rsidRDefault="00463EC4">
      <w:r>
        <w:br w:type="page"/>
      </w: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tblGrid>
      <w:tr w:rsidR="00AC513A" w:rsidRPr="00DB63B5" w:rsidTr="00334626">
        <w:tc>
          <w:tcPr>
            <w:tcW w:w="4819" w:type="dxa"/>
          </w:tcPr>
          <w:p w:rsidR="00AC513A" w:rsidRPr="001309BD" w:rsidRDefault="00185AEB" w:rsidP="000A1DFC">
            <w:pPr>
              <w:jc w:val="both"/>
              <w:rPr>
                <w:b/>
                <w:lang w:val="ru-RU"/>
              </w:rPr>
            </w:pPr>
            <w:r>
              <w:rPr>
                <w:b/>
              </w:rPr>
              <w:lastRenderedPageBreak/>
              <w:t>1</w:t>
            </w:r>
            <w:r w:rsidR="00463EC4">
              <w:rPr>
                <w:b/>
              </w:rPr>
              <w:t xml:space="preserve">.7 </w:t>
            </w:r>
            <w:r w:rsidR="00436061" w:rsidRPr="00436061">
              <w:rPr>
                <w:b/>
              </w:rPr>
              <w:t>Програмні результати навчання</w:t>
            </w:r>
            <w:r w:rsidR="001309BD">
              <w:rPr>
                <w:b/>
                <w:lang w:val="ru-RU"/>
              </w:rPr>
              <w:t xml:space="preserve"> (РН)</w:t>
            </w:r>
          </w:p>
        </w:tc>
        <w:tc>
          <w:tcPr>
            <w:tcW w:w="4679" w:type="dxa"/>
          </w:tcPr>
          <w:p w:rsidR="00AC513A" w:rsidRPr="00082824" w:rsidRDefault="00185AEB" w:rsidP="001309BD">
            <w:pPr>
              <w:jc w:val="both"/>
              <w:rPr>
                <w:b/>
                <w:lang w:val="en-US"/>
              </w:rPr>
            </w:pPr>
            <w:r>
              <w:rPr>
                <w:b/>
              </w:rPr>
              <w:t>1</w:t>
            </w:r>
            <w:r w:rsidR="00463EC4" w:rsidRPr="00082824">
              <w:rPr>
                <w:b/>
                <w:lang w:val="en-US"/>
              </w:rPr>
              <w:t xml:space="preserve">.7 </w:t>
            </w:r>
            <w:r w:rsidR="00436061" w:rsidRPr="00082824">
              <w:rPr>
                <w:b/>
                <w:lang w:val="en-US"/>
              </w:rPr>
              <w:t>Program learning outcomes</w:t>
            </w:r>
            <w:r w:rsidR="001309BD" w:rsidRPr="00082824">
              <w:rPr>
                <w:b/>
                <w:lang w:val="en-US"/>
              </w:rPr>
              <w:t xml:space="preserve"> (РН)</w:t>
            </w:r>
          </w:p>
        </w:tc>
      </w:tr>
      <w:tr w:rsidR="00463EC4" w:rsidRPr="00DB63B5" w:rsidTr="00334626">
        <w:tc>
          <w:tcPr>
            <w:tcW w:w="4819" w:type="dxa"/>
          </w:tcPr>
          <w:p w:rsidR="00463EC4" w:rsidRPr="00AA6BF9" w:rsidRDefault="00463EC4" w:rsidP="000A1DFC">
            <w:pPr>
              <w:jc w:val="both"/>
              <w:rPr>
                <w:rFonts w:eastAsia="Times New Roman"/>
                <w:sz w:val="16"/>
                <w:szCs w:val="16"/>
                <w:lang w:eastAsia="ar-SA"/>
              </w:rPr>
            </w:pPr>
          </w:p>
        </w:tc>
        <w:tc>
          <w:tcPr>
            <w:tcW w:w="4679" w:type="dxa"/>
          </w:tcPr>
          <w:p w:rsidR="00463EC4" w:rsidRPr="00AA6BF9" w:rsidRDefault="00463EC4" w:rsidP="000A1DFC">
            <w:pPr>
              <w:jc w:val="both"/>
              <w:rPr>
                <w:sz w:val="16"/>
                <w:szCs w:val="16"/>
                <w:lang w:val="en-US"/>
              </w:rPr>
            </w:pPr>
          </w:p>
        </w:tc>
      </w:tr>
      <w:tr w:rsidR="001E03D1" w:rsidRPr="00DB63B5" w:rsidTr="00334626">
        <w:tc>
          <w:tcPr>
            <w:tcW w:w="4819" w:type="dxa"/>
          </w:tcPr>
          <w:p w:rsidR="001E03D1" w:rsidRPr="008C69F7" w:rsidRDefault="001E03D1" w:rsidP="00765D4B">
            <w:pPr>
              <w:jc w:val="both"/>
            </w:pPr>
            <w:r>
              <w:t>Перелік</w:t>
            </w:r>
            <w:r w:rsidRPr="008C69F7">
              <w:t xml:space="preserve"> </w:t>
            </w:r>
            <w:r>
              <w:t>результатів навчання</w:t>
            </w:r>
            <w:r w:rsidRPr="008C69F7">
              <w:t xml:space="preserve"> </w:t>
            </w:r>
            <w:r>
              <w:t>магістра</w:t>
            </w:r>
            <w:r w:rsidRPr="008C69F7">
              <w:t xml:space="preserve"> визнач</w:t>
            </w:r>
            <w:r>
              <w:t>ений</w:t>
            </w:r>
            <w:r w:rsidRPr="008C69F7">
              <w:t xml:space="preserve"> </w:t>
            </w:r>
            <w:r>
              <w:t>на основі Національної рамки кваліфікацій (рівень 7</w:t>
            </w:r>
            <w:r w:rsidRPr="00C524A1">
              <w:t xml:space="preserve">), Конвенції та Кодексу ПДНВ 78 з манільськими поправками в частині, що стосується машинної команди (правило </w:t>
            </w:r>
            <w:r w:rsidRPr="00C524A1">
              <w:rPr>
                <w:lang w:val="en-US"/>
              </w:rPr>
              <w:t>III</w:t>
            </w:r>
            <w:r w:rsidRPr="00C524A1">
              <w:t>/2, розділ А-ІІІ/2) та Довідника кваліфікаційних характеристик професій працівників</w:t>
            </w:r>
            <w:r>
              <w:t xml:space="preserve">, випуск 67 «Водний транспорт», Розділ </w:t>
            </w:r>
            <w:r w:rsidRPr="007E5D2B">
              <w:t xml:space="preserve">«Морський транспорт», </w:t>
            </w:r>
            <w:r>
              <w:t xml:space="preserve">Розділ </w:t>
            </w:r>
            <w:r w:rsidRPr="007E5D2B">
              <w:t>«</w:t>
            </w:r>
            <w:r w:rsidRPr="00C81ACD">
              <w:t>Р</w:t>
            </w:r>
            <w:r>
              <w:t>і</w:t>
            </w:r>
            <w:r w:rsidRPr="00C81ACD">
              <w:t>чковий транспорт</w:t>
            </w:r>
            <w:r w:rsidRPr="007E5D2B">
              <w:t xml:space="preserve">» </w:t>
            </w:r>
            <w:r>
              <w:t>(згідно вимог до професій, вказаних в п. 1.4 ОПП)</w:t>
            </w:r>
            <w:r w:rsidRPr="008C69F7">
              <w:rPr>
                <w:rFonts w:eastAsia="Times New Roman CYR"/>
              </w:rPr>
              <w:t>.</w:t>
            </w:r>
          </w:p>
          <w:p w:rsidR="001E03D1" w:rsidRPr="008C69F7" w:rsidRDefault="001E03D1" w:rsidP="00765D4B">
            <w:pPr>
              <w:pStyle w:val="Default"/>
              <w:jc w:val="both"/>
            </w:pPr>
            <w:r w:rsidRPr="005D1172">
              <w:t>Результати навчання формуються у здобувачів після</w:t>
            </w:r>
            <w:r w:rsidRPr="008C69F7">
              <w:t xml:space="preserve"> вивчення відповідної дисципліни. Визначені в </w:t>
            </w:r>
            <w:r>
              <w:t>п</w:t>
            </w:r>
            <w:r w:rsidRPr="00A54F5B">
              <w:rPr>
                <w:color w:val="auto"/>
              </w:rPr>
              <w:t>. 2.</w:t>
            </w:r>
            <w:r>
              <w:rPr>
                <w:color w:val="auto"/>
              </w:rPr>
              <w:t>2</w:t>
            </w:r>
            <w:r w:rsidRPr="00A54F5B">
              <w:rPr>
                <w:color w:val="auto"/>
              </w:rPr>
              <w:t>.4 ОП</w:t>
            </w:r>
            <w:r w:rsidRPr="008C69F7">
              <w:t xml:space="preserve">П </w:t>
            </w:r>
            <w:r>
              <w:t>результати навчання</w:t>
            </w:r>
            <w:r w:rsidRPr="008C69F7">
              <w:t xml:space="preserve"> з кожної дисципліни відображені у робочій програмі відповідної дисципліни</w:t>
            </w:r>
            <w:r>
              <w:t xml:space="preserve"> та узагальнюють локальні результати навчання кожного компоненту дисципліни (теми, модулю, заняття тощо)</w:t>
            </w:r>
            <w:r w:rsidRPr="008C69F7">
              <w:t>.</w:t>
            </w:r>
          </w:p>
          <w:p w:rsidR="001E03D1" w:rsidRPr="00474FA3" w:rsidRDefault="001E03D1" w:rsidP="00765D4B">
            <w:pPr>
              <w:jc w:val="both"/>
              <w:rPr>
                <w:rFonts w:eastAsia="Times New Roman"/>
                <w:spacing w:val="-20"/>
                <w:lang w:eastAsia="ar-SA"/>
              </w:rPr>
            </w:pPr>
            <w:r w:rsidRPr="00474FA3">
              <w:rPr>
                <w:spacing w:val="-20"/>
              </w:rPr>
              <w:t>Програмні результати навчання магістра за спеціальністю та спеціалізацією  формуються обов’язковими дисциплінами ОПП</w:t>
            </w:r>
            <w:r w:rsidRPr="00474FA3">
              <w:rPr>
                <w:rFonts w:eastAsia="Times New Roman"/>
                <w:spacing w:val="-20"/>
                <w:lang w:eastAsia="ar-SA"/>
              </w:rPr>
              <w:t>, що дозволить займати посади, вказані в п.1.4.</w:t>
            </w:r>
          </w:p>
          <w:p w:rsidR="001E03D1" w:rsidRPr="00943C04" w:rsidRDefault="001E03D1" w:rsidP="001E03D1">
            <w:pPr>
              <w:jc w:val="both"/>
            </w:pPr>
            <w:r>
              <w:t xml:space="preserve">Програмні результати навчання вносяться в додаток до диплому магістра. </w:t>
            </w:r>
          </w:p>
        </w:tc>
        <w:tc>
          <w:tcPr>
            <w:tcW w:w="4679" w:type="dxa"/>
          </w:tcPr>
          <w:p w:rsidR="001E03D1" w:rsidRPr="005D1172" w:rsidRDefault="001E03D1" w:rsidP="00765D4B">
            <w:pPr>
              <w:jc w:val="both"/>
              <w:rPr>
                <w:lang w:val="en-US"/>
              </w:rPr>
            </w:pPr>
            <w:r w:rsidRPr="005D1172">
              <w:rPr>
                <w:lang w:val="en-US"/>
              </w:rPr>
              <w:t xml:space="preserve">The </w:t>
            </w:r>
            <w:r>
              <w:rPr>
                <w:lang w:val="en-US"/>
              </w:rPr>
              <w:t>list</w:t>
            </w:r>
            <w:r w:rsidRPr="005D1172">
              <w:rPr>
                <w:lang w:val="en-US"/>
              </w:rPr>
              <w:t xml:space="preserve"> of </w:t>
            </w:r>
            <w:r>
              <w:rPr>
                <w:lang w:val="en-US"/>
              </w:rPr>
              <w:t>master</w:t>
            </w:r>
            <w:r w:rsidRPr="005D1172">
              <w:rPr>
                <w:lang w:val="en-US"/>
              </w:rPr>
              <w:t xml:space="preserve">'s </w:t>
            </w:r>
            <w:r>
              <w:rPr>
                <w:lang w:val="en-US"/>
              </w:rPr>
              <w:t xml:space="preserve">learning outcomes (PH) </w:t>
            </w:r>
            <w:r w:rsidRPr="0052342D">
              <w:rPr>
                <w:lang w:val="en-US"/>
              </w:rPr>
              <w:t>is determined on the basis of</w:t>
            </w:r>
            <w:r>
              <w:rPr>
                <w:lang w:val="en-US"/>
              </w:rPr>
              <w:t xml:space="preserve"> </w:t>
            </w:r>
            <w:r w:rsidRPr="004A558B">
              <w:rPr>
                <w:lang w:val="en-US"/>
              </w:rPr>
              <w:t>National Qualifications Framework</w:t>
            </w:r>
            <w:r>
              <w:rPr>
                <w:lang w:val="en-US"/>
              </w:rPr>
              <w:t xml:space="preserve"> (level 7),</w:t>
            </w:r>
            <w:r w:rsidRPr="0052342D">
              <w:rPr>
                <w:lang w:val="en-US"/>
              </w:rPr>
              <w:t xml:space="preserve"> </w:t>
            </w:r>
            <w:r w:rsidRPr="00997075">
              <w:rPr>
                <w:lang w:val="en-US"/>
              </w:rPr>
              <w:t>Convention and Code STCW 78, as amended by the Manila Amendments</w:t>
            </w:r>
            <w:r w:rsidRPr="0052342D">
              <w:rPr>
                <w:lang w:val="en-US"/>
              </w:rPr>
              <w:t xml:space="preserve"> in the part concerning the </w:t>
            </w:r>
            <w:r>
              <w:rPr>
                <w:lang w:val="en-US"/>
              </w:rPr>
              <w:t xml:space="preserve">engine department (Regulation III/2, </w:t>
            </w:r>
            <w:proofErr w:type="gramStart"/>
            <w:r>
              <w:rPr>
                <w:lang w:val="en-US"/>
              </w:rPr>
              <w:t>Section  A</w:t>
            </w:r>
            <w:proofErr w:type="gramEnd"/>
            <w:r>
              <w:rPr>
                <w:lang w:val="en-US"/>
              </w:rPr>
              <w:t xml:space="preserve">-III/2) and </w:t>
            </w:r>
            <w:r w:rsidRPr="000A1759">
              <w:rPr>
                <w:lang w:val="en-US"/>
              </w:rPr>
              <w:t>Catalogue of Qualification Characteristics of Professions, Issue 67 "Water Transport", Section "Maritime Transport",</w:t>
            </w:r>
            <w:r>
              <w:t xml:space="preserve"> </w:t>
            </w:r>
            <w:r w:rsidRPr="000A1759">
              <w:rPr>
                <w:lang w:val="en-US"/>
              </w:rPr>
              <w:t>Section "</w:t>
            </w:r>
            <w:r>
              <w:rPr>
                <w:lang w:val="en-US"/>
              </w:rPr>
              <w:t>River</w:t>
            </w:r>
            <w:r w:rsidRPr="000A1759">
              <w:rPr>
                <w:lang w:val="en-US"/>
              </w:rPr>
              <w:t xml:space="preserve"> Transport",  </w:t>
            </w:r>
            <w:r w:rsidRPr="00EE4E0E">
              <w:rPr>
                <w:lang w:val="en-US"/>
              </w:rPr>
              <w:t xml:space="preserve">(according to the requirements for the professions specified in </w:t>
            </w:r>
            <w:r>
              <w:rPr>
                <w:lang w:val="en-US"/>
              </w:rPr>
              <w:t>item</w:t>
            </w:r>
            <w:r w:rsidRPr="00EE4E0E">
              <w:rPr>
                <w:lang w:val="en-US"/>
              </w:rPr>
              <w:t xml:space="preserve"> 1.4 </w:t>
            </w:r>
            <w:r>
              <w:rPr>
                <w:lang w:val="en-US"/>
              </w:rPr>
              <w:t>S</w:t>
            </w:r>
            <w:r w:rsidRPr="00EE4E0E">
              <w:rPr>
                <w:lang w:val="en-US"/>
              </w:rPr>
              <w:t>P)</w:t>
            </w:r>
            <w:r w:rsidRPr="0052342D">
              <w:rPr>
                <w:lang w:val="en-US"/>
              </w:rPr>
              <w:t>.</w:t>
            </w:r>
          </w:p>
          <w:p w:rsidR="001E03D1" w:rsidRPr="005D1172" w:rsidRDefault="001E03D1" w:rsidP="00765D4B">
            <w:pPr>
              <w:jc w:val="both"/>
              <w:rPr>
                <w:lang w:val="en-US"/>
              </w:rPr>
            </w:pPr>
            <w:r w:rsidRPr="005D1172">
              <w:rPr>
                <w:lang w:val="en-US"/>
              </w:rPr>
              <w:t xml:space="preserve">Learning outcomes are formed in applicants after studying the relevant discipline. The learning outcomes in each discipline defined in the </w:t>
            </w:r>
            <w:r>
              <w:t>2.2</w:t>
            </w:r>
            <w:r w:rsidRPr="00A54F5B">
              <w:t>.4</w:t>
            </w:r>
            <w:r w:rsidRPr="00A54F5B">
              <w:rPr>
                <w:lang w:val="en-US"/>
              </w:rPr>
              <w:t xml:space="preserve"> </w:t>
            </w:r>
            <w:r>
              <w:rPr>
                <w:lang w:val="en-US"/>
              </w:rPr>
              <w:t>S</w:t>
            </w:r>
            <w:r w:rsidRPr="005D1172">
              <w:rPr>
                <w:lang w:val="en-US"/>
              </w:rPr>
              <w:t xml:space="preserve">P are reflected in the </w:t>
            </w:r>
            <w:r>
              <w:rPr>
                <w:lang w:val="en-US"/>
              </w:rPr>
              <w:t>detailed teaching syllabus</w:t>
            </w:r>
            <w:r w:rsidRPr="005D1172">
              <w:rPr>
                <w:lang w:val="en-US"/>
              </w:rPr>
              <w:t xml:space="preserve"> of the respective discipline and summarize the local learning outcomes of each component of the discipline (topics, module, classes, </w:t>
            </w:r>
            <w:r>
              <w:rPr>
                <w:lang w:val="en-US"/>
              </w:rPr>
              <w:t xml:space="preserve">labs </w:t>
            </w:r>
            <w:r w:rsidRPr="005D1172">
              <w:rPr>
                <w:lang w:val="en-US"/>
              </w:rPr>
              <w:t>etc.).</w:t>
            </w:r>
          </w:p>
          <w:p w:rsidR="001E03D1" w:rsidRPr="00474FA3" w:rsidRDefault="001E03D1" w:rsidP="00765D4B">
            <w:pPr>
              <w:jc w:val="both"/>
              <w:rPr>
                <w:spacing w:val="-20"/>
                <w:lang w:val="en-US"/>
              </w:rPr>
            </w:pPr>
            <w:r w:rsidRPr="00474FA3">
              <w:rPr>
                <w:spacing w:val="-20"/>
                <w:lang w:val="en-US"/>
              </w:rPr>
              <w:t xml:space="preserve">The learning outcomes of the </w:t>
            </w:r>
            <w:r w:rsidR="009D55A4" w:rsidRPr="00474FA3">
              <w:rPr>
                <w:spacing w:val="-20"/>
                <w:lang w:val="en-US"/>
              </w:rPr>
              <w:t>master</w:t>
            </w:r>
            <w:r w:rsidRPr="00474FA3">
              <w:rPr>
                <w:spacing w:val="-20"/>
                <w:lang w:val="en-US"/>
              </w:rPr>
              <w:t xml:space="preserve">'s degree in the specialty and specialization are formed by the </w:t>
            </w:r>
            <w:r w:rsidR="009D55A4" w:rsidRPr="00474FA3">
              <w:rPr>
                <w:spacing w:val="-20"/>
                <w:lang w:val="en-US"/>
              </w:rPr>
              <w:t>compulsory</w:t>
            </w:r>
            <w:r w:rsidRPr="00474FA3">
              <w:rPr>
                <w:spacing w:val="-20"/>
                <w:lang w:val="en-US"/>
              </w:rPr>
              <w:t xml:space="preserve"> disciplines of the SP, which will allow </w:t>
            </w:r>
            <w:proofErr w:type="gramStart"/>
            <w:r w:rsidRPr="00474FA3">
              <w:rPr>
                <w:spacing w:val="-20"/>
                <w:lang w:val="en-US"/>
              </w:rPr>
              <w:t>to occupy</w:t>
            </w:r>
            <w:proofErr w:type="gramEnd"/>
            <w:r w:rsidRPr="00474FA3">
              <w:rPr>
                <w:spacing w:val="-20"/>
                <w:lang w:val="en-US"/>
              </w:rPr>
              <w:t xml:space="preserve"> the positions specified in item 1.4.</w:t>
            </w:r>
          </w:p>
          <w:p w:rsidR="001E03D1" w:rsidRPr="00082824" w:rsidRDefault="001E03D1" w:rsidP="009D55A4">
            <w:pPr>
              <w:jc w:val="both"/>
              <w:rPr>
                <w:lang w:val="en-US"/>
              </w:rPr>
            </w:pPr>
            <w:r w:rsidRPr="005D1172">
              <w:rPr>
                <w:lang w:val="en-US"/>
              </w:rPr>
              <w:t xml:space="preserve">Program learning outcomes are added to the </w:t>
            </w:r>
            <w:r>
              <w:rPr>
                <w:lang w:val="en-US"/>
              </w:rPr>
              <w:t xml:space="preserve">supplement of </w:t>
            </w:r>
            <w:r w:rsidR="009D55A4">
              <w:rPr>
                <w:lang w:val="en-US"/>
              </w:rPr>
              <w:t>master</w:t>
            </w:r>
            <w:r w:rsidRPr="005D1172">
              <w:rPr>
                <w:lang w:val="en-US"/>
              </w:rPr>
              <w:t>'s degree</w:t>
            </w:r>
            <w:r>
              <w:rPr>
                <w:lang w:val="en-US"/>
              </w:rPr>
              <w:t xml:space="preserve"> diploma</w:t>
            </w:r>
            <w:r w:rsidRPr="005D1172">
              <w:rPr>
                <w:lang w:val="en-US"/>
              </w:rPr>
              <w:t>.</w:t>
            </w:r>
          </w:p>
        </w:tc>
      </w:tr>
      <w:tr w:rsidR="00AC513A" w:rsidRPr="00DB63B5" w:rsidTr="00334626">
        <w:tc>
          <w:tcPr>
            <w:tcW w:w="4819" w:type="dxa"/>
          </w:tcPr>
          <w:p w:rsidR="00943C04" w:rsidRPr="00943C04" w:rsidRDefault="00774AE5" w:rsidP="00943C04">
            <w:pPr>
              <w:pStyle w:val="Default"/>
              <w:jc w:val="both"/>
            </w:pPr>
            <w:r w:rsidRPr="00D80592">
              <w:t xml:space="preserve">Програмні результати навчання складаються з </w:t>
            </w:r>
            <w:r w:rsidR="00765D4B">
              <w:t>чотирьох</w:t>
            </w:r>
            <w:r w:rsidRPr="00D80592">
              <w:t xml:space="preserve"> узагальнених </w:t>
            </w:r>
            <w:r w:rsidR="00D80592" w:rsidRPr="00D80592">
              <w:t xml:space="preserve">тематичних </w:t>
            </w:r>
            <w:r w:rsidRPr="00D80592">
              <w:t>груп</w:t>
            </w:r>
            <w:r w:rsidR="00117034">
              <w:t xml:space="preserve"> (ОК див. п.2.1.1.5, 2.1.2.5)</w:t>
            </w:r>
            <w:r w:rsidR="00943C04" w:rsidRPr="00943C04">
              <w:t>:</w:t>
            </w:r>
          </w:p>
          <w:p w:rsidR="00AC513A" w:rsidRPr="006B634C" w:rsidRDefault="00765D4B" w:rsidP="00B1329B">
            <w:pPr>
              <w:pStyle w:val="Default"/>
              <w:numPr>
                <w:ilvl w:val="0"/>
                <w:numId w:val="2"/>
              </w:numPr>
              <w:ind w:firstLine="567"/>
              <w:jc w:val="both"/>
            </w:pPr>
            <w:r>
              <w:t>науков</w:t>
            </w:r>
            <w:r w:rsidR="00B1329B">
              <w:t>о-дослідницька</w:t>
            </w:r>
            <w:r>
              <w:t xml:space="preserve"> </w:t>
            </w:r>
            <w:r w:rsidR="00117034">
              <w:t>–</w:t>
            </w:r>
            <w:r w:rsidR="00D80592">
              <w:t xml:space="preserve"> завдяки </w:t>
            </w:r>
            <w:r w:rsidR="000614F8">
              <w:t>чому</w:t>
            </w:r>
            <w:r w:rsidR="00D80592">
              <w:t xml:space="preserve"> р</w:t>
            </w:r>
            <w:r w:rsidR="00943C04" w:rsidRPr="00943C04">
              <w:t xml:space="preserve">івень знань повинен бути необхідним для </w:t>
            </w:r>
            <w:r w:rsidR="00B60761">
              <w:t>розв’язання</w:t>
            </w:r>
            <w:r w:rsidR="003F6209">
              <w:t xml:space="preserve"> проблем, необхідних для проведення досліджень та/або провадження </w:t>
            </w:r>
            <w:r w:rsidR="009E13C4">
              <w:t>інноваційної</w:t>
            </w:r>
            <w:r w:rsidR="003F6209">
              <w:t xml:space="preserve"> діяльності з метою розвитку нових знань та процедур</w:t>
            </w:r>
            <w:r w:rsidR="00117034">
              <w:t>;</w:t>
            </w:r>
          </w:p>
        </w:tc>
        <w:tc>
          <w:tcPr>
            <w:tcW w:w="4679" w:type="dxa"/>
          </w:tcPr>
          <w:p w:rsidR="003E3716" w:rsidRPr="00082824" w:rsidRDefault="005D1172" w:rsidP="003E3716">
            <w:pPr>
              <w:jc w:val="both"/>
              <w:rPr>
                <w:lang w:val="en-US"/>
              </w:rPr>
            </w:pPr>
            <w:r w:rsidRPr="005D1172">
              <w:rPr>
                <w:lang w:val="en-US"/>
              </w:rPr>
              <w:t xml:space="preserve">Program learning outcomes consist of </w:t>
            </w:r>
            <w:r w:rsidR="00765D4B">
              <w:rPr>
                <w:lang w:val="en-US"/>
              </w:rPr>
              <w:t>four</w:t>
            </w:r>
            <w:r w:rsidRPr="005D1172">
              <w:rPr>
                <w:lang w:val="en-US"/>
              </w:rPr>
              <w:t xml:space="preserve"> general </w:t>
            </w:r>
            <w:r w:rsidR="00D80592">
              <w:rPr>
                <w:lang w:val="en-US"/>
              </w:rPr>
              <w:t xml:space="preserve">thematic </w:t>
            </w:r>
            <w:r w:rsidRPr="005D1172">
              <w:rPr>
                <w:lang w:val="en-US"/>
              </w:rPr>
              <w:t>groups</w:t>
            </w:r>
            <w:r w:rsidR="005F0A55">
              <w:t xml:space="preserve"> (ОК </w:t>
            </w:r>
            <w:r w:rsidR="005F0A55">
              <w:rPr>
                <w:lang w:val="en-US"/>
              </w:rPr>
              <w:t xml:space="preserve">see items </w:t>
            </w:r>
            <w:r w:rsidR="005F0A55">
              <w:t>2.1.1.5, 2.1.2.5)</w:t>
            </w:r>
            <w:r w:rsidRPr="005D1172">
              <w:rPr>
                <w:lang w:val="en-US"/>
              </w:rPr>
              <w:t>:</w:t>
            </w:r>
          </w:p>
          <w:p w:rsidR="00AC513A" w:rsidRPr="00082824" w:rsidRDefault="003E3716" w:rsidP="00B60761">
            <w:pPr>
              <w:jc w:val="both"/>
              <w:rPr>
                <w:lang w:val="en-US"/>
              </w:rPr>
            </w:pPr>
            <w:r w:rsidRPr="00082824">
              <w:rPr>
                <w:lang w:val="en-US"/>
              </w:rPr>
              <w:t xml:space="preserve">- </w:t>
            </w:r>
            <w:r w:rsidR="00B60761" w:rsidRPr="00B60761">
              <w:rPr>
                <w:lang w:val="en-US"/>
              </w:rPr>
              <w:t xml:space="preserve">scientific </w:t>
            </w:r>
            <w:r w:rsidR="00B1329B">
              <w:rPr>
                <w:lang w:val="en-US"/>
              </w:rPr>
              <w:t xml:space="preserve">research </w:t>
            </w:r>
            <w:r w:rsidR="00B60761" w:rsidRPr="00B60761">
              <w:rPr>
                <w:lang w:val="en-US"/>
              </w:rPr>
              <w:t>activity - due to which the level of knowledge should be necessary to solve the problems necessary for research and / or innovation in order to develop new knowledge and procedures;</w:t>
            </w:r>
          </w:p>
        </w:tc>
      </w:tr>
      <w:tr w:rsidR="00AC513A" w:rsidRPr="00DB63B5" w:rsidTr="00334626">
        <w:tc>
          <w:tcPr>
            <w:tcW w:w="4819" w:type="dxa"/>
          </w:tcPr>
          <w:p w:rsidR="00AC513A" w:rsidRDefault="0046401C" w:rsidP="00117034">
            <w:pPr>
              <w:pStyle w:val="Default"/>
              <w:numPr>
                <w:ilvl w:val="0"/>
                <w:numId w:val="2"/>
              </w:numPr>
              <w:ind w:firstLine="567"/>
              <w:jc w:val="both"/>
            </w:pPr>
            <w:r>
              <w:t xml:space="preserve">технологічна </w:t>
            </w:r>
            <w:r w:rsidR="00117034">
              <w:t>– завдяки чому р</w:t>
            </w:r>
            <w:r w:rsidR="00943C04" w:rsidRPr="00943C04">
              <w:t>івень знань</w:t>
            </w:r>
            <w:r w:rsidR="009E13C4">
              <w:t xml:space="preserve">, умінь та навичок </w:t>
            </w:r>
            <w:r w:rsidR="00943C04" w:rsidRPr="00943C04">
              <w:t xml:space="preserve">повинен бути необхідним для </w:t>
            </w:r>
            <w:r>
              <w:t>виконання ремонту, технічної експлуатації, оновлення флоту, дотримання стандартів якості</w:t>
            </w:r>
            <w:r w:rsidR="000F1E29">
              <w:t>, ведення технічного нагляду</w:t>
            </w:r>
            <w:r w:rsidR="00117034">
              <w:t>;</w:t>
            </w:r>
          </w:p>
          <w:p w:rsidR="00117034" w:rsidRPr="00943C04" w:rsidRDefault="009E13C4" w:rsidP="000F1E29">
            <w:pPr>
              <w:pStyle w:val="Default"/>
              <w:numPr>
                <w:ilvl w:val="0"/>
                <w:numId w:val="2"/>
              </w:numPr>
              <w:ind w:firstLine="567"/>
              <w:jc w:val="both"/>
            </w:pPr>
            <w:r>
              <w:t>організаційна</w:t>
            </w:r>
            <w:r w:rsidR="006A756B">
              <w:t xml:space="preserve"> – завдяки чому </w:t>
            </w:r>
            <w:r w:rsidR="00D23694">
              <w:t>передбачається надбання з</w:t>
            </w:r>
            <w:r w:rsidR="00720821">
              <w:t>н</w:t>
            </w:r>
            <w:r w:rsidR="00D23694">
              <w:t xml:space="preserve">ань </w:t>
            </w:r>
            <w:r>
              <w:t xml:space="preserve">та умінь </w:t>
            </w:r>
            <w:r w:rsidR="00D23694">
              <w:t xml:space="preserve">в області </w:t>
            </w:r>
            <w:r w:rsidR="000F1E29">
              <w:t>організації складових технологічної діяльності та менеджменту флоту;</w:t>
            </w:r>
          </w:p>
        </w:tc>
        <w:tc>
          <w:tcPr>
            <w:tcW w:w="4679" w:type="dxa"/>
          </w:tcPr>
          <w:p w:rsidR="00E135A1" w:rsidRDefault="00C42963" w:rsidP="00E135A1">
            <w:pPr>
              <w:jc w:val="both"/>
              <w:rPr>
                <w:lang w:val="en-US"/>
              </w:rPr>
            </w:pPr>
            <w:r w:rsidRPr="00C42963">
              <w:rPr>
                <w:lang w:val="en-US"/>
              </w:rPr>
              <w:t xml:space="preserve">- technological - due to which the level of knowledge, skills and abilities should be necessary </w:t>
            </w:r>
            <w:r>
              <w:rPr>
                <w:lang w:val="en-US"/>
              </w:rPr>
              <w:t>for</w:t>
            </w:r>
            <w:r w:rsidRPr="00C42963">
              <w:rPr>
                <w:lang w:val="en-US"/>
              </w:rPr>
              <w:t xml:space="preserve"> repairs, technical operation, fleet renewal, compliance with quality standards, technical supervision;</w:t>
            </w:r>
          </w:p>
          <w:p w:rsidR="00C42963" w:rsidRPr="00E135A1" w:rsidRDefault="00C42963" w:rsidP="00E135A1">
            <w:pPr>
              <w:jc w:val="both"/>
              <w:rPr>
                <w:lang w:val="en-US"/>
              </w:rPr>
            </w:pPr>
          </w:p>
          <w:p w:rsidR="00AC513A" w:rsidRPr="00082824" w:rsidRDefault="00641F80" w:rsidP="00ED2959">
            <w:pPr>
              <w:jc w:val="both"/>
              <w:rPr>
                <w:lang w:val="en-US"/>
              </w:rPr>
            </w:pPr>
            <w:r w:rsidRPr="00641F80">
              <w:rPr>
                <w:lang w:val="en-US"/>
              </w:rPr>
              <w:t>- organizational - due to which the acquisition of knowledge and skills in the field of organization of components of technological activities and fleet management;</w:t>
            </w:r>
          </w:p>
        </w:tc>
      </w:tr>
      <w:tr w:rsidR="00AC513A" w:rsidRPr="00DB63B5" w:rsidTr="00334626">
        <w:tc>
          <w:tcPr>
            <w:tcW w:w="4819" w:type="dxa"/>
          </w:tcPr>
          <w:p w:rsidR="00D323FD" w:rsidRPr="00943C04" w:rsidRDefault="000F1E29" w:rsidP="00083DC1">
            <w:pPr>
              <w:pStyle w:val="Default"/>
              <w:numPr>
                <w:ilvl w:val="0"/>
                <w:numId w:val="2"/>
              </w:numPr>
              <w:ind w:firstLine="567"/>
              <w:jc w:val="both"/>
            </w:pPr>
            <w:r>
              <w:t>управлінська</w:t>
            </w:r>
            <w:r w:rsidR="00720821">
              <w:t xml:space="preserve"> </w:t>
            </w:r>
            <w:r w:rsidR="00D26265">
              <w:t>–</w:t>
            </w:r>
            <w:r w:rsidR="00720821">
              <w:t xml:space="preserve"> </w:t>
            </w:r>
            <w:r w:rsidR="00D26265">
              <w:t xml:space="preserve">завдяки чому передбачається </w:t>
            </w:r>
            <w:r w:rsidR="00670E29">
              <w:t xml:space="preserve">надбання знань та умінь </w:t>
            </w:r>
            <w:r w:rsidR="00670E29">
              <w:lastRenderedPageBreak/>
              <w:t>управ</w:t>
            </w:r>
            <w:r w:rsidR="00083DC1">
              <w:t>ління</w:t>
            </w:r>
            <w:r w:rsidR="00670E29">
              <w:t xml:space="preserve"> складними непередбачуваними комплексними процесами та/або проектами діяльності флоту, планування оновлення флоту,</w:t>
            </w:r>
            <w:r w:rsidR="00083DC1">
              <w:t xml:space="preserve"> розробки, дотримання</w:t>
            </w:r>
            <w:r w:rsidR="000614F8">
              <w:t>, нормування</w:t>
            </w:r>
            <w:r w:rsidR="00083DC1">
              <w:t xml:space="preserve"> та контролю стандартів якості та безпеки</w:t>
            </w:r>
            <w:r w:rsidR="005C69DE">
              <w:rPr>
                <w:color w:val="C00000"/>
              </w:rPr>
              <w:t>;</w:t>
            </w:r>
          </w:p>
        </w:tc>
        <w:tc>
          <w:tcPr>
            <w:tcW w:w="4679" w:type="dxa"/>
          </w:tcPr>
          <w:p w:rsidR="00AC513A" w:rsidRPr="00082824" w:rsidRDefault="00641F80" w:rsidP="0080106E">
            <w:pPr>
              <w:jc w:val="both"/>
              <w:rPr>
                <w:lang w:val="en-US"/>
              </w:rPr>
            </w:pPr>
            <w:r w:rsidRPr="00641F80">
              <w:rPr>
                <w:lang w:val="en-US"/>
              </w:rPr>
              <w:lastRenderedPageBreak/>
              <w:t xml:space="preserve">- management - due to which the acquisition of knowledge and skills of management of </w:t>
            </w:r>
            <w:r w:rsidRPr="00641F80">
              <w:rPr>
                <w:lang w:val="en-US"/>
              </w:rPr>
              <w:lastRenderedPageBreak/>
              <w:t>complex unforeseen complex processes and / or projects of the fleet, fleet renewal planning, development, compliance and control of quality and safety standards;</w:t>
            </w:r>
          </w:p>
        </w:tc>
      </w:tr>
      <w:tr w:rsidR="00463EC4" w:rsidRPr="00DB63B5" w:rsidTr="00334626">
        <w:tc>
          <w:tcPr>
            <w:tcW w:w="4819" w:type="dxa"/>
          </w:tcPr>
          <w:p w:rsidR="00463EC4" w:rsidRPr="00AA6BF9" w:rsidRDefault="00463EC4" w:rsidP="00943C04">
            <w:pPr>
              <w:pStyle w:val="Default"/>
              <w:jc w:val="both"/>
              <w:rPr>
                <w:sz w:val="16"/>
                <w:szCs w:val="16"/>
              </w:rPr>
            </w:pPr>
          </w:p>
        </w:tc>
        <w:tc>
          <w:tcPr>
            <w:tcW w:w="4679" w:type="dxa"/>
          </w:tcPr>
          <w:p w:rsidR="00463EC4" w:rsidRPr="00AA6BF9" w:rsidRDefault="00463EC4" w:rsidP="000A1DFC">
            <w:pPr>
              <w:jc w:val="both"/>
              <w:rPr>
                <w:sz w:val="16"/>
                <w:szCs w:val="16"/>
                <w:lang w:val="en-US"/>
              </w:rPr>
            </w:pPr>
          </w:p>
        </w:tc>
      </w:tr>
      <w:tr w:rsidR="00943C04" w:rsidRPr="00DB63B5" w:rsidTr="00B5699C">
        <w:tc>
          <w:tcPr>
            <w:tcW w:w="4819" w:type="dxa"/>
            <w:tcBorders>
              <w:bottom w:val="single" w:sz="4" w:space="0" w:color="FFFFFF" w:themeColor="background1"/>
            </w:tcBorders>
          </w:tcPr>
          <w:p w:rsidR="00943C04" w:rsidRPr="00463EC4" w:rsidRDefault="00943C04" w:rsidP="000614F8">
            <w:pPr>
              <w:pStyle w:val="Default"/>
              <w:jc w:val="both"/>
              <w:rPr>
                <w:b/>
              </w:rPr>
            </w:pPr>
            <w:r w:rsidRPr="00463EC4">
              <w:rPr>
                <w:b/>
              </w:rPr>
              <w:t>Кваліфікація передбачає наступні результати навчання</w:t>
            </w:r>
            <w:r w:rsidR="000614F8" w:rsidRPr="000614F8">
              <w:rPr>
                <w:b/>
                <w:lang w:val="ru-RU"/>
              </w:rPr>
              <w:t xml:space="preserve"> (</w:t>
            </w:r>
            <w:r w:rsidR="000614F8">
              <w:rPr>
                <w:b/>
              </w:rPr>
              <w:t>РН</w:t>
            </w:r>
            <w:r w:rsidR="000614F8" w:rsidRPr="000614F8">
              <w:rPr>
                <w:b/>
                <w:lang w:val="ru-RU"/>
              </w:rPr>
              <w:t>)</w:t>
            </w:r>
            <w:r w:rsidRPr="00463EC4">
              <w:rPr>
                <w:b/>
              </w:rPr>
              <w:t>:</w:t>
            </w:r>
          </w:p>
        </w:tc>
        <w:tc>
          <w:tcPr>
            <w:tcW w:w="4679" w:type="dxa"/>
            <w:tcBorders>
              <w:bottom w:val="single" w:sz="4" w:space="0" w:color="FFFFFF" w:themeColor="background1"/>
            </w:tcBorders>
          </w:tcPr>
          <w:p w:rsidR="00943C04" w:rsidRPr="00412AA5" w:rsidRDefault="002D6E9C" w:rsidP="000A1DFC">
            <w:pPr>
              <w:jc w:val="both"/>
              <w:rPr>
                <w:b/>
                <w:lang w:val="en-US"/>
              </w:rPr>
            </w:pPr>
            <w:r w:rsidRPr="00412AA5">
              <w:rPr>
                <w:b/>
                <w:lang w:val="en-US"/>
              </w:rPr>
              <w:t>The qualification involves the following learning outcomes</w:t>
            </w:r>
            <w:r w:rsidR="000614F8">
              <w:rPr>
                <w:b/>
              </w:rPr>
              <w:t xml:space="preserve"> (РН)</w:t>
            </w:r>
            <w:r w:rsidRPr="00412AA5">
              <w:rPr>
                <w:b/>
                <w:lang w:val="en-US"/>
              </w:rPr>
              <w:t>:</w:t>
            </w:r>
          </w:p>
        </w:tc>
      </w:tr>
      <w:tr w:rsidR="00E542DC" w:rsidRPr="00DB63B5" w:rsidTr="00B5699C">
        <w:tc>
          <w:tcPr>
            <w:tcW w:w="481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E542DC" w:rsidRPr="001A4B30" w:rsidRDefault="00E542DC" w:rsidP="00BB7C2B">
            <w:pPr>
              <w:jc w:val="both"/>
            </w:pPr>
            <w:r w:rsidRPr="001A4B30">
              <w:rPr>
                <w:lang w:eastAsia="ru-RU"/>
              </w:rPr>
              <w:t xml:space="preserve">РН1. </w:t>
            </w:r>
            <w:r w:rsidRPr="001A4B30">
              <w:t xml:space="preserve">Уміння розв’язувати комплексні концептуальні задачі та теоретичні фундаментальні </w:t>
            </w:r>
            <w:r w:rsidR="00B1329B">
              <w:t xml:space="preserve">наукові </w:t>
            </w:r>
            <w:r w:rsidRPr="001A4B30">
              <w:t>проблеми у сфері судноплавства та суднової інженерії.</w:t>
            </w:r>
          </w:p>
        </w:tc>
        <w:tc>
          <w:tcPr>
            <w:tcW w:w="467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E542DC" w:rsidRPr="00E542DC" w:rsidRDefault="001A4B30" w:rsidP="00412AA5">
            <w:pPr>
              <w:jc w:val="both"/>
            </w:pPr>
            <w:r w:rsidRPr="001A4B30">
              <w:t xml:space="preserve">PH1. </w:t>
            </w:r>
            <w:proofErr w:type="spellStart"/>
            <w:r w:rsidRPr="001A4B30">
              <w:t>Ability</w:t>
            </w:r>
            <w:proofErr w:type="spellEnd"/>
            <w:r w:rsidRPr="001A4B30">
              <w:t xml:space="preserve"> </w:t>
            </w:r>
            <w:proofErr w:type="spellStart"/>
            <w:r w:rsidRPr="001A4B30">
              <w:t>to</w:t>
            </w:r>
            <w:proofErr w:type="spellEnd"/>
            <w:r w:rsidRPr="001A4B30">
              <w:t xml:space="preserve"> </w:t>
            </w:r>
            <w:proofErr w:type="spellStart"/>
            <w:r w:rsidRPr="001A4B30">
              <w:t>solve</w:t>
            </w:r>
            <w:proofErr w:type="spellEnd"/>
            <w:r w:rsidRPr="001A4B30">
              <w:t xml:space="preserve"> </w:t>
            </w:r>
            <w:proofErr w:type="spellStart"/>
            <w:r w:rsidRPr="001A4B30">
              <w:t>complex</w:t>
            </w:r>
            <w:proofErr w:type="spellEnd"/>
            <w:r w:rsidRPr="001A4B30">
              <w:t xml:space="preserve"> </w:t>
            </w:r>
            <w:proofErr w:type="spellStart"/>
            <w:r w:rsidRPr="001A4B30">
              <w:t>conceptual</w:t>
            </w:r>
            <w:proofErr w:type="spellEnd"/>
            <w:r w:rsidRPr="001A4B30">
              <w:t xml:space="preserve"> </w:t>
            </w:r>
            <w:proofErr w:type="spellStart"/>
            <w:r w:rsidRPr="001A4B30">
              <w:t>problems</w:t>
            </w:r>
            <w:proofErr w:type="spellEnd"/>
            <w:r w:rsidRPr="001A4B30">
              <w:t xml:space="preserve"> </w:t>
            </w:r>
            <w:proofErr w:type="spellStart"/>
            <w:r w:rsidRPr="001A4B30">
              <w:t>and</w:t>
            </w:r>
            <w:proofErr w:type="spellEnd"/>
            <w:r w:rsidRPr="001A4B30">
              <w:t xml:space="preserve"> </w:t>
            </w:r>
            <w:proofErr w:type="spellStart"/>
            <w:r w:rsidRPr="001A4B30">
              <w:t>theoretical</w:t>
            </w:r>
            <w:proofErr w:type="spellEnd"/>
            <w:r w:rsidRPr="001A4B30">
              <w:t xml:space="preserve"> </w:t>
            </w:r>
            <w:proofErr w:type="spellStart"/>
            <w:r w:rsidRPr="001A4B30">
              <w:t>fundamental</w:t>
            </w:r>
            <w:proofErr w:type="spellEnd"/>
            <w:r w:rsidRPr="001A4B30">
              <w:t xml:space="preserve"> </w:t>
            </w:r>
            <w:r w:rsidR="00B1329B">
              <w:rPr>
                <w:lang w:val="en-US"/>
              </w:rPr>
              <w:t xml:space="preserve">scientific </w:t>
            </w:r>
            <w:proofErr w:type="spellStart"/>
            <w:r w:rsidRPr="001A4B30">
              <w:t>problems</w:t>
            </w:r>
            <w:proofErr w:type="spellEnd"/>
            <w:r w:rsidRPr="001A4B30">
              <w:t xml:space="preserve"> </w:t>
            </w:r>
            <w:proofErr w:type="spellStart"/>
            <w:r w:rsidRPr="001A4B30">
              <w:t>in</w:t>
            </w:r>
            <w:proofErr w:type="spellEnd"/>
            <w:r w:rsidRPr="001A4B30">
              <w:t xml:space="preserve"> </w:t>
            </w:r>
            <w:proofErr w:type="spellStart"/>
            <w:r w:rsidRPr="001A4B30">
              <w:t>the</w:t>
            </w:r>
            <w:proofErr w:type="spellEnd"/>
            <w:r w:rsidRPr="001A4B30">
              <w:t xml:space="preserve"> </w:t>
            </w:r>
            <w:proofErr w:type="spellStart"/>
            <w:r w:rsidRPr="001A4B30">
              <w:t>field</w:t>
            </w:r>
            <w:proofErr w:type="spellEnd"/>
            <w:r w:rsidRPr="001A4B30">
              <w:t xml:space="preserve"> </w:t>
            </w:r>
            <w:proofErr w:type="spellStart"/>
            <w:r w:rsidRPr="001A4B30">
              <w:t>of</w:t>
            </w:r>
            <w:proofErr w:type="spellEnd"/>
            <w:r w:rsidRPr="001A4B30">
              <w:t xml:space="preserve"> </w:t>
            </w:r>
            <w:proofErr w:type="spellStart"/>
            <w:r w:rsidRPr="001A4B30">
              <w:t>shipping</w:t>
            </w:r>
            <w:proofErr w:type="spellEnd"/>
            <w:r w:rsidRPr="001A4B30">
              <w:t xml:space="preserve"> </w:t>
            </w:r>
            <w:proofErr w:type="spellStart"/>
            <w:r w:rsidRPr="001A4B30">
              <w:t>and</w:t>
            </w:r>
            <w:proofErr w:type="spellEnd"/>
            <w:r w:rsidRPr="001A4B30">
              <w:t xml:space="preserve"> </w:t>
            </w:r>
            <w:proofErr w:type="spellStart"/>
            <w:r w:rsidRPr="001A4B30">
              <w:t>marine</w:t>
            </w:r>
            <w:proofErr w:type="spellEnd"/>
            <w:r w:rsidRPr="001A4B30">
              <w:t xml:space="preserve"> </w:t>
            </w:r>
            <w:proofErr w:type="spellStart"/>
            <w:r w:rsidRPr="001A4B30">
              <w:t>engineering</w:t>
            </w:r>
            <w:proofErr w:type="spellEnd"/>
            <w:r w:rsidRPr="001A4B30">
              <w:t>.</w:t>
            </w:r>
          </w:p>
        </w:tc>
      </w:tr>
      <w:tr w:rsidR="00E542DC" w:rsidRPr="00DB63B5" w:rsidTr="00B5699C">
        <w:tc>
          <w:tcPr>
            <w:tcW w:w="481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E542DC" w:rsidRPr="001A4B30" w:rsidRDefault="00E542DC" w:rsidP="00BB7C2B">
            <w:pPr>
              <w:jc w:val="both"/>
            </w:pPr>
            <w:r w:rsidRPr="001A4B30">
              <w:rPr>
                <w:lang w:eastAsia="ru-RU"/>
              </w:rPr>
              <w:t xml:space="preserve">РН2. </w:t>
            </w:r>
            <w:r w:rsidRPr="001A4B30">
              <w:t>Уміння управляти комплексними діями, процесами або проектами у сфері судноплавства та суднової інженерії.</w:t>
            </w:r>
          </w:p>
        </w:tc>
        <w:tc>
          <w:tcPr>
            <w:tcW w:w="467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E542DC" w:rsidRPr="001A4B30" w:rsidRDefault="001A4B30" w:rsidP="000A1DFC">
            <w:pPr>
              <w:jc w:val="both"/>
              <w:rPr>
                <w:lang w:val="en-US"/>
              </w:rPr>
            </w:pPr>
            <w:r w:rsidRPr="001A4B30">
              <w:rPr>
                <w:lang w:val="en-US"/>
              </w:rPr>
              <w:t>PH2. Ability to manage complex actions, processes or projects in the field of shipping and marine engineering.</w:t>
            </w:r>
          </w:p>
        </w:tc>
      </w:tr>
      <w:tr w:rsidR="00E542DC" w:rsidRPr="00DB63B5" w:rsidTr="00B5699C">
        <w:tc>
          <w:tcPr>
            <w:tcW w:w="481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E542DC" w:rsidRPr="001A4B30" w:rsidRDefault="00E542DC" w:rsidP="00BB7C2B">
            <w:pPr>
              <w:jc w:val="both"/>
              <w:rPr>
                <w:lang w:eastAsia="ru-RU"/>
              </w:rPr>
            </w:pPr>
            <w:r w:rsidRPr="001A4B30">
              <w:rPr>
                <w:lang w:eastAsia="ru-RU"/>
              </w:rPr>
              <w:t xml:space="preserve">РН3. </w:t>
            </w:r>
            <w:r w:rsidRPr="001A4B30">
              <w:t>Уміння ефективно формувати стратегічні цілі та результати робочих процесів у сфері судноплавства та суднової інженерії.</w:t>
            </w:r>
          </w:p>
        </w:tc>
        <w:tc>
          <w:tcPr>
            <w:tcW w:w="467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E542DC" w:rsidRPr="001A4B30" w:rsidRDefault="001A4B30" w:rsidP="000A1DFC">
            <w:pPr>
              <w:jc w:val="both"/>
              <w:rPr>
                <w:lang w:val="en-US"/>
              </w:rPr>
            </w:pPr>
            <w:r w:rsidRPr="001A4B30">
              <w:rPr>
                <w:lang w:val="en-US"/>
              </w:rPr>
              <w:t>PH3. Ability to effectively formulate strategic goals and results of work processes in the field of shipping and ship engineering.</w:t>
            </w:r>
          </w:p>
        </w:tc>
      </w:tr>
      <w:tr w:rsidR="00E542DC" w:rsidRPr="00DB63B5" w:rsidTr="00B5699C">
        <w:tc>
          <w:tcPr>
            <w:tcW w:w="481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E542DC" w:rsidRPr="001A4B30" w:rsidRDefault="00E542DC" w:rsidP="00BB7C2B">
            <w:pPr>
              <w:widowControl w:val="0"/>
              <w:tabs>
                <w:tab w:val="left" w:pos="900"/>
              </w:tabs>
              <w:suppressAutoHyphens/>
              <w:autoSpaceDE w:val="0"/>
              <w:autoSpaceDN w:val="0"/>
              <w:adjustRightInd w:val="0"/>
              <w:jc w:val="both"/>
              <w:rPr>
                <w:lang w:eastAsia="ar-SA"/>
              </w:rPr>
            </w:pPr>
            <w:r w:rsidRPr="001A4B30">
              <w:rPr>
                <w:lang w:eastAsia="ru-RU"/>
              </w:rPr>
              <w:t xml:space="preserve">РН4. </w:t>
            </w:r>
            <w:r w:rsidRPr="001A4B30">
              <w:rPr>
                <w:lang w:eastAsia="ar-SA"/>
              </w:rPr>
              <w:t>Знання принципів оптимізації технічної експлуатації річкового та морського транспорту.</w:t>
            </w:r>
          </w:p>
        </w:tc>
        <w:tc>
          <w:tcPr>
            <w:tcW w:w="467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E542DC" w:rsidRPr="001A4B30" w:rsidRDefault="001A4B30" w:rsidP="000A1DFC">
            <w:pPr>
              <w:jc w:val="both"/>
              <w:rPr>
                <w:lang w:val="en-US"/>
              </w:rPr>
            </w:pPr>
            <w:r w:rsidRPr="001A4B30">
              <w:rPr>
                <w:lang w:val="en-US"/>
              </w:rPr>
              <w:t>PH4. Knowledge of the principles of optimization of technical operation of river and sea transport.</w:t>
            </w:r>
          </w:p>
        </w:tc>
      </w:tr>
      <w:tr w:rsidR="00E542DC" w:rsidRPr="00DB63B5" w:rsidTr="00B5699C">
        <w:tc>
          <w:tcPr>
            <w:tcW w:w="481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E542DC" w:rsidRPr="001A4B30" w:rsidRDefault="00E542DC" w:rsidP="001A4B30">
            <w:pPr>
              <w:widowControl w:val="0"/>
              <w:tabs>
                <w:tab w:val="left" w:pos="900"/>
              </w:tabs>
              <w:suppressAutoHyphens/>
              <w:autoSpaceDE w:val="0"/>
              <w:autoSpaceDN w:val="0"/>
              <w:adjustRightInd w:val="0"/>
              <w:jc w:val="both"/>
              <w:rPr>
                <w:lang w:eastAsia="ar-SA"/>
              </w:rPr>
            </w:pPr>
            <w:r w:rsidRPr="001A4B30">
              <w:rPr>
                <w:lang w:eastAsia="ru-RU"/>
              </w:rPr>
              <w:t xml:space="preserve">РН5. </w:t>
            </w:r>
            <w:r w:rsidRPr="001A4B30">
              <w:rPr>
                <w:lang w:eastAsia="ar-SA"/>
              </w:rPr>
              <w:t xml:space="preserve">Уміння виконувати ремонт та технічну експлуатацію </w:t>
            </w:r>
            <w:r w:rsidR="001A4B30">
              <w:rPr>
                <w:lang w:eastAsia="ar-SA"/>
              </w:rPr>
              <w:t>флоту</w:t>
            </w:r>
            <w:r w:rsidRPr="001A4B30">
              <w:rPr>
                <w:lang w:eastAsia="ar-SA"/>
              </w:rPr>
              <w:t>.</w:t>
            </w:r>
          </w:p>
        </w:tc>
        <w:tc>
          <w:tcPr>
            <w:tcW w:w="467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E542DC" w:rsidRPr="001A4B30" w:rsidRDefault="001A4B30" w:rsidP="00D41740">
            <w:pPr>
              <w:jc w:val="both"/>
              <w:rPr>
                <w:lang w:val="en-US"/>
              </w:rPr>
            </w:pPr>
            <w:r w:rsidRPr="001A4B30">
              <w:rPr>
                <w:lang w:val="en-US"/>
              </w:rPr>
              <w:t>PH5. Ability to perform repairs and maintenance of the fleet.</w:t>
            </w:r>
          </w:p>
        </w:tc>
      </w:tr>
      <w:tr w:rsidR="00E542DC" w:rsidRPr="00DB63B5" w:rsidTr="00B5699C">
        <w:tc>
          <w:tcPr>
            <w:tcW w:w="481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E542DC" w:rsidRPr="001A4B30" w:rsidRDefault="00E542DC" w:rsidP="001A4B30">
            <w:pPr>
              <w:widowControl w:val="0"/>
              <w:tabs>
                <w:tab w:val="left" w:pos="900"/>
              </w:tabs>
              <w:suppressAutoHyphens/>
              <w:autoSpaceDE w:val="0"/>
              <w:autoSpaceDN w:val="0"/>
              <w:adjustRightInd w:val="0"/>
              <w:jc w:val="both"/>
              <w:rPr>
                <w:lang w:eastAsia="ar-SA"/>
              </w:rPr>
            </w:pPr>
            <w:r w:rsidRPr="001A4B30">
              <w:rPr>
                <w:lang w:eastAsia="ru-RU"/>
              </w:rPr>
              <w:t xml:space="preserve">РН6. </w:t>
            </w:r>
            <w:r w:rsidRPr="001A4B30">
              <w:rPr>
                <w:lang w:eastAsia="ar-SA"/>
              </w:rPr>
              <w:t xml:space="preserve">Знання принципів планування </w:t>
            </w:r>
            <w:r w:rsidR="001A4B30">
              <w:rPr>
                <w:lang w:eastAsia="ar-SA"/>
              </w:rPr>
              <w:t>о</w:t>
            </w:r>
            <w:r w:rsidRPr="001A4B30">
              <w:rPr>
                <w:lang w:eastAsia="ar-SA"/>
              </w:rPr>
              <w:t xml:space="preserve">новлення </w:t>
            </w:r>
            <w:r w:rsidR="001A4B30">
              <w:rPr>
                <w:lang w:eastAsia="ar-SA"/>
              </w:rPr>
              <w:t>флоту</w:t>
            </w:r>
            <w:r w:rsidRPr="001A4B30">
              <w:rPr>
                <w:lang w:eastAsia="ar-SA"/>
              </w:rPr>
              <w:t>.</w:t>
            </w:r>
          </w:p>
        </w:tc>
        <w:tc>
          <w:tcPr>
            <w:tcW w:w="467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E542DC" w:rsidRPr="001A4B30" w:rsidRDefault="001A4B30" w:rsidP="00D41740">
            <w:pPr>
              <w:jc w:val="both"/>
              <w:rPr>
                <w:lang w:val="en-US"/>
              </w:rPr>
            </w:pPr>
            <w:r w:rsidRPr="001A4B30">
              <w:rPr>
                <w:lang w:val="en-US"/>
              </w:rPr>
              <w:t>PH6. Knowledge of the principles of fleet renewal planning.</w:t>
            </w:r>
          </w:p>
        </w:tc>
      </w:tr>
      <w:tr w:rsidR="00E542DC" w:rsidRPr="00DB63B5" w:rsidTr="00B5699C">
        <w:tc>
          <w:tcPr>
            <w:tcW w:w="481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E542DC" w:rsidRPr="001A4B30" w:rsidRDefault="00E542DC" w:rsidP="001A4B30">
            <w:pPr>
              <w:jc w:val="both"/>
              <w:rPr>
                <w:lang w:eastAsia="ru-RU"/>
              </w:rPr>
            </w:pPr>
            <w:r w:rsidRPr="001A4B30">
              <w:rPr>
                <w:lang w:eastAsia="ru-RU"/>
              </w:rPr>
              <w:t xml:space="preserve">РН7. </w:t>
            </w:r>
            <w:r w:rsidRPr="001A4B30">
              <w:rPr>
                <w:lang w:eastAsia="ar-SA"/>
              </w:rPr>
              <w:t xml:space="preserve">Уміння вести наукові дослідження у сфері </w:t>
            </w:r>
            <w:r w:rsidR="001A4B30">
              <w:rPr>
                <w:lang w:eastAsia="ar-SA"/>
              </w:rPr>
              <w:t>водного</w:t>
            </w:r>
            <w:r w:rsidRPr="001A4B30">
              <w:rPr>
                <w:lang w:eastAsia="ar-SA"/>
              </w:rPr>
              <w:t xml:space="preserve"> транспорту.</w:t>
            </w:r>
          </w:p>
        </w:tc>
        <w:tc>
          <w:tcPr>
            <w:tcW w:w="467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E542DC" w:rsidRPr="001A4B30" w:rsidRDefault="001A4B30" w:rsidP="000A1DFC">
            <w:pPr>
              <w:jc w:val="both"/>
              <w:rPr>
                <w:lang w:val="en-US"/>
              </w:rPr>
            </w:pPr>
            <w:r w:rsidRPr="001A4B30">
              <w:rPr>
                <w:lang w:val="en-US"/>
              </w:rPr>
              <w:t>PH7. Ability to perform research in the field of water transport.</w:t>
            </w:r>
          </w:p>
        </w:tc>
      </w:tr>
      <w:tr w:rsidR="00E542DC" w:rsidRPr="00DB63B5" w:rsidTr="00B5699C">
        <w:tc>
          <w:tcPr>
            <w:tcW w:w="481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E542DC" w:rsidRPr="001A4B30" w:rsidRDefault="00E542DC" w:rsidP="001A4B30">
            <w:pPr>
              <w:widowControl w:val="0"/>
              <w:tabs>
                <w:tab w:val="left" w:pos="900"/>
              </w:tabs>
              <w:suppressAutoHyphens/>
              <w:autoSpaceDE w:val="0"/>
              <w:autoSpaceDN w:val="0"/>
              <w:adjustRightInd w:val="0"/>
              <w:jc w:val="both"/>
              <w:rPr>
                <w:lang w:eastAsia="ar-SA"/>
              </w:rPr>
            </w:pPr>
            <w:r w:rsidRPr="001A4B30">
              <w:rPr>
                <w:lang w:eastAsia="ru-RU"/>
              </w:rPr>
              <w:t xml:space="preserve">РН8. </w:t>
            </w:r>
            <w:r w:rsidRPr="001A4B30">
              <w:rPr>
                <w:lang w:eastAsia="ar-SA"/>
              </w:rPr>
              <w:t xml:space="preserve">Знання принципів комерційного супроводження </w:t>
            </w:r>
            <w:r w:rsidR="001A4B30">
              <w:rPr>
                <w:lang w:eastAsia="ar-SA"/>
              </w:rPr>
              <w:t>водного</w:t>
            </w:r>
            <w:r w:rsidRPr="001A4B30">
              <w:rPr>
                <w:lang w:eastAsia="ar-SA"/>
              </w:rPr>
              <w:t xml:space="preserve"> транспорту в частині суднових енергетичних комплексів.</w:t>
            </w:r>
          </w:p>
        </w:tc>
        <w:tc>
          <w:tcPr>
            <w:tcW w:w="467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E542DC" w:rsidRPr="001A4B30" w:rsidRDefault="001A4B30" w:rsidP="000A1DFC">
            <w:pPr>
              <w:jc w:val="both"/>
              <w:rPr>
                <w:lang w:val="en-US"/>
              </w:rPr>
            </w:pPr>
            <w:r w:rsidRPr="001A4B30">
              <w:rPr>
                <w:lang w:val="en-US"/>
              </w:rPr>
              <w:t>PH8. Knowledge of the principles of commercial support of water transport in the part of ship power complexes.</w:t>
            </w:r>
          </w:p>
        </w:tc>
      </w:tr>
      <w:tr w:rsidR="00E542DC" w:rsidRPr="00DB63B5" w:rsidTr="00B5699C">
        <w:tc>
          <w:tcPr>
            <w:tcW w:w="481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E542DC" w:rsidRPr="001A4B30" w:rsidRDefault="00E542DC" w:rsidP="00BB7C2B">
            <w:pPr>
              <w:jc w:val="both"/>
              <w:rPr>
                <w:lang w:eastAsia="ru-RU"/>
              </w:rPr>
            </w:pPr>
            <w:r w:rsidRPr="001A4B30">
              <w:rPr>
                <w:lang w:eastAsia="ru-RU"/>
              </w:rPr>
              <w:t xml:space="preserve">РН9. </w:t>
            </w:r>
            <w:r w:rsidRPr="001A4B30">
              <w:rPr>
                <w:lang w:eastAsia="ar-SA"/>
              </w:rPr>
              <w:t>Уміння розробляти стандарти якості в судновій енергетиці.</w:t>
            </w:r>
          </w:p>
        </w:tc>
        <w:tc>
          <w:tcPr>
            <w:tcW w:w="467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E542DC" w:rsidRPr="001A4B30" w:rsidRDefault="001A4B30" w:rsidP="001A4B30">
            <w:pPr>
              <w:jc w:val="both"/>
              <w:rPr>
                <w:lang w:val="en-US"/>
              </w:rPr>
            </w:pPr>
            <w:r w:rsidRPr="001A4B30">
              <w:rPr>
                <w:lang w:val="en-US"/>
              </w:rPr>
              <w:t xml:space="preserve">PH9. Ability to develop quality standards in maritime </w:t>
            </w:r>
            <w:r>
              <w:rPr>
                <w:lang w:val="en-US"/>
              </w:rPr>
              <w:t>engineer field</w:t>
            </w:r>
            <w:r w:rsidRPr="001A4B30">
              <w:rPr>
                <w:lang w:val="en-US"/>
              </w:rPr>
              <w:t>.</w:t>
            </w:r>
          </w:p>
        </w:tc>
      </w:tr>
      <w:tr w:rsidR="00E542DC" w:rsidRPr="00DB63B5" w:rsidTr="00B5699C">
        <w:tc>
          <w:tcPr>
            <w:tcW w:w="481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E542DC" w:rsidRPr="001A4B30" w:rsidRDefault="00E542DC" w:rsidP="00BB7C2B">
            <w:pPr>
              <w:widowControl w:val="0"/>
              <w:tabs>
                <w:tab w:val="left" w:pos="900"/>
              </w:tabs>
              <w:suppressAutoHyphens/>
              <w:autoSpaceDE w:val="0"/>
              <w:autoSpaceDN w:val="0"/>
              <w:adjustRightInd w:val="0"/>
              <w:jc w:val="both"/>
            </w:pPr>
            <w:r w:rsidRPr="001A4B30">
              <w:rPr>
                <w:lang w:eastAsia="ru-RU"/>
              </w:rPr>
              <w:t xml:space="preserve">РН10. </w:t>
            </w:r>
            <w:r w:rsidRPr="001A4B30">
              <w:rPr>
                <w:lang w:eastAsia="ar-SA"/>
              </w:rPr>
              <w:t>Уміння розробляти оптимізаційні моделі з технічної експлуатації, відновлення та утилізації флоту.</w:t>
            </w:r>
          </w:p>
        </w:tc>
        <w:tc>
          <w:tcPr>
            <w:tcW w:w="467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E542DC" w:rsidRPr="00E542DC" w:rsidRDefault="001A4B30" w:rsidP="000A1DFC">
            <w:pPr>
              <w:jc w:val="both"/>
            </w:pPr>
            <w:r w:rsidRPr="001A4B30">
              <w:t xml:space="preserve">PH10. </w:t>
            </w:r>
            <w:proofErr w:type="spellStart"/>
            <w:r w:rsidRPr="001A4B30">
              <w:t>Ability</w:t>
            </w:r>
            <w:proofErr w:type="spellEnd"/>
            <w:r w:rsidRPr="001A4B30">
              <w:t xml:space="preserve"> </w:t>
            </w:r>
            <w:proofErr w:type="spellStart"/>
            <w:r w:rsidRPr="001A4B30">
              <w:t>to</w:t>
            </w:r>
            <w:proofErr w:type="spellEnd"/>
            <w:r w:rsidRPr="001A4B30">
              <w:t xml:space="preserve"> </w:t>
            </w:r>
            <w:proofErr w:type="spellStart"/>
            <w:r w:rsidRPr="001A4B30">
              <w:t>develop</w:t>
            </w:r>
            <w:proofErr w:type="spellEnd"/>
            <w:r w:rsidRPr="001A4B30">
              <w:t xml:space="preserve"> </w:t>
            </w:r>
            <w:proofErr w:type="spellStart"/>
            <w:r w:rsidRPr="001A4B30">
              <w:t>optimization</w:t>
            </w:r>
            <w:proofErr w:type="spellEnd"/>
            <w:r w:rsidRPr="001A4B30">
              <w:t xml:space="preserve"> </w:t>
            </w:r>
            <w:proofErr w:type="spellStart"/>
            <w:r w:rsidRPr="001A4B30">
              <w:t>models</w:t>
            </w:r>
            <w:proofErr w:type="spellEnd"/>
            <w:r w:rsidRPr="001A4B30">
              <w:t xml:space="preserve"> </w:t>
            </w:r>
            <w:proofErr w:type="spellStart"/>
            <w:r w:rsidRPr="001A4B30">
              <w:t>for</w:t>
            </w:r>
            <w:proofErr w:type="spellEnd"/>
            <w:r w:rsidRPr="001A4B30">
              <w:t xml:space="preserve"> </w:t>
            </w:r>
            <w:proofErr w:type="spellStart"/>
            <w:r w:rsidRPr="001A4B30">
              <w:t>technical</w:t>
            </w:r>
            <w:proofErr w:type="spellEnd"/>
            <w:r w:rsidRPr="001A4B30">
              <w:t xml:space="preserve"> </w:t>
            </w:r>
            <w:proofErr w:type="spellStart"/>
            <w:r w:rsidRPr="001A4B30">
              <w:t>operation</w:t>
            </w:r>
            <w:proofErr w:type="spellEnd"/>
            <w:r w:rsidRPr="001A4B30">
              <w:t xml:space="preserve">, </w:t>
            </w:r>
            <w:proofErr w:type="spellStart"/>
            <w:r w:rsidRPr="001A4B30">
              <w:t>restoration</w:t>
            </w:r>
            <w:proofErr w:type="spellEnd"/>
            <w:r w:rsidRPr="001A4B30">
              <w:t xml:space="preserve"> </w:t>
            </w:r>
            <w:proofErr w:type="spellStart"/>
            <w:r w:rsidRPr="001A4B30">
              <w:t>and</w:t>
            </w:r>
            <w:proofErr w:type="spellEnd"/>
            <w:r w:rsidRPr="001A4B30">
              <w:t xml:space="preserve"> </w:t>
            </w:r>
            <w:proofErr w:type="spellStart"/>
            <w:r w:rsidRPr="001A4B30">
              <w:t>disposal</w:t>
            </w:r>
            <w:proofErr w:type="spellEnd"/>
            <w:r w:rsidRPr="001A4B30">
              <w:t xml:space="preserve"> </w:t>
            </w:r>
            <w:proofErr w:type="spellStart"/>
            <w:r w:rsidRPr="001A4B30">
              <w:t>of</w:t>
            </w:r>
            <w:proofErr w:type="spellEnd"/>
            <w:r w:rsidRPr="001A4B30">
              <w:t xml:space="preserve"> </w:t>
            </w:r>
            <w:proofErr w:type="spellStart"/>
            <w:r w:rsidRPr="001A4B30">
              <w:t>the</w:t>
            </w:r>
            <w:proofErr w:type="spellEnd"/>
            <w:r w:rsidRPr="001A4B30">
              <w:t xml:space="preserve"> </w:t>
            </w:r>
            <w:proofErr w:type="spellStart"/>
            <w:r w:rsidRPr="001A4B30">
              <w:t>fleet</w:t>
            </w:r>
            <w:proofErr w:type="spellEnd"/>
            <w:r w:rsidRPr="001A4B30">
              <w:t>.</w:t>
            </w:r>
          </w:p>
        </w:tc>
      </w:tr>
      <w:tr w:rsidR="00E542DC" w:rsidRPr="00DB63B5" w:rsidTr="00B5699C">
        <w:tc>
          <w:tcPr>
            <w:tcW w:w="481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E542DC" w:rsidRPr="001A4B30" w:rsidRDefault="00E542DC" w:rsidP="001A4B30">
            <w:pPr>
              <w:jc w:val="both"/>
            </w:pPr>
            <w:r w:rsidRPr="001A4B30">
              <w:rPr>
                <w:lang w:eastAsia="ru-RU"/>
              </w:rPr>
              <w:t xml:space="preserve">РН11. </w:t>
            </w:r>
            <w:r w:rsidRPr="001A4B30">
              <w:t xml:space="preserve">Уміння організовувати технологічну діяльність </w:t>
            </w:r>
            <w:r w:rsidR="001A4B30">
              <w:t>водного</w:t>
            </w:r>
            <w:r w:rsidRPr="001A4B30">
              <w:t xml:space="preserve"> транспорту.</w:t>
            </w:r>
          </w:p>
        </w:tc>
        <w:tc>
          <w:tcPr>
            <w:tcW w:w="467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E542DC" w:rsidRPr="001A4B30" w:rsidRDefault="001A4B30" w:rsidP="000A1DFC">
            <w:pPr>
              <w:jc w:val="both"/>
              <w:rPr>
                <w:lang w:val="en-US"/>
              </w:rPr>
            </w:pPr>
            <w:r w:rsidRPr="001A4B30">
              <w:rPr>
                <w:lang w:val="en-US"/>
              </w:rPr>
              <w:t>PH11. Ability to organize technological activities of water transport.</w:t>
            </w:r>
          </w:p>
        </w:tc>
      </w:tr>
      <w:tr w:rsidR="00E542DC" w:rsidRPr="00DB63B5" w:rsidTr="00B5699C">
        <w:tc>
          <w:tcPr>
            <w:tcW w:w="481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E542DC" w:rsidRPr="001A4B30" w:rsidRDefault="00E542DC" w:rsidP="001A4B30">
            <w:pPr>
              <w:jc w:val="both"/>
              <w:rPr>
                <w:lang w:eastAsia="ru-RU"/>
              </w:rPr>
            </w:pPr>
            <w:r w:rsidRPr="001A4B30">
              <w:rPr>
                <w:lang w:eastAsia="ru-RU"/>
              </w:rPr>
              <w:t xml:space="preserve">РН12. </w:t>
            </w:r>
            <w:r w:rsidRPr="001A4B30">
              <w:t xml:space="preserve">Знання принципів організації технічного менеджменту річкового та морського </w:t>
            </w:r>
            <w:r w:rsidR="001A4B30">
              <w:t>флоту</w:t>
            </w:r>
            <w:r w:rsidRPr="001A4B30">
              <w:t>.</w:t>
            </w:r>
          </w:p>
        </w:tc>
        <w:tc>
          <w:tcPr>
            <w:tcW w:w="467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E542DC" w:rsidRPr="001A4B30" w:rsidRDefault="001A4B30" w:rsidP="000A1DFC">
            <w:pPr>
              <w:jc w:val="both"/>
              <w:rPr>
                <w:lang w:val="en-US"/>
              </w:rPr>
            </w:pPr>
            <w:r w:rsidRPr="001A4B30">
              <w:rPr>
                <w:lang w:val="en-US"/>
              </w:rPr>
              <w:t>PH12. Knowledge of the principles of technical management of river and sea fleet.</w:t>
            </w:r>
          </w:p>
        </w:tc>
      </w:tr>
      <w:tr w:rsidR="00E542DC" w:rsidRPr="00DB63B5" w:rsidTr="00B5699C">
        <w:tc>
          <w:tcPr>
            <w:tcW w:w="481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E542DC" w:rsidRPr="001A4B30" w:rsidRDefault="00E542DC" w:rsidP="00BB7C2B">
            <w:pPr>
              <w:jc w:val="both"/>
            </w:pPr>
            <w:r w:rsidRPr="001A4B30">
              <w:rPr>
                <w:lang w:eastAsia="ru-RU"/>
              </w:rPr>
              <w:t xml:space="preserve">РН13. </w:t>
            </w:r>
            <w:r w:rsidRPr="001A4B30">
              <w:t>Уміння контролювати дотримання положень систем якості в судноплавстві.</w:t>
            </w:r>
          </w:p>
        </w:tc>
        <w:tc>
          <w:tcPr>
            <w:tcW w:w="467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E542DC" w:rsidRPr="001A4B30" w:rsidRDefault="001A4B30" w:rsidP="00D41740">
            <w:pPr>
              <w:jc w:val="both"/>
              <w:rPr>
                <w:lang w:val="en-US"/>
              </w:rPr>
            </w:pPr>
            <w:r w:rsidRPr="001A4B30">
              <w:rPr>
                <w:lang w:val="en-US"/>
              </w:rPr>
              <w:t>PH13. Ability to monitor compliance with the provisions of quality systems in shipping.</w:t>
            </w:r>
          </w:p>
        </w:tc>
      </w:tr>
      <w:tr w:rsidR="00E542DC" w:rsidRPr="00DB63B5" w:rsidTr="00B5699C">
        <w:tc>
          <w:tcPr>
            <w:tcW w:w="481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E542DC" w:rsidRPr="001A4B30" w:rsidRDefault="00E542DC" w:rsidP="001A4B30">
            <w:pPr>
              <w:jc w:val="both"/>
            </w:pPr>
            <w:r w:rsidRPr="001A4B30">
              <w:rPr>
                <w:lang w:eastAsia="ru-RU"/>
              </w:rPr>
              <w:t xml:space="preserve">РН14. </w:t>
            </w:r>
            <w:r w:rsidRPr="001A4B30">
              <w:t>Уміння управляти проектами з технологічної та організаційної діяльності  річкового та морського транспорту.</w:t>
            </w:r>
          </w:p>
        </w:tc>
        <w:tc>
          <w:tcPr>
            <w:tcW w:w="467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E542DC" w:rsidRPr="001A4B30" w:rsidRDefault="001A4B30" w:rsidP="000A1DFC">
            <w:pPr>
              <w:jc w:val="both"/>
              <w:rPr>
                <w:lang w:val="en-US"/>
              </w:rPr>
            </w:pPr>
            <w:r w:rsidRPr="001A4B30">
              <w:rPr>
                <w:lang w:val="en-US"/>
              </w:rPr>
              <w:t>PH14. Ability to manage projects on technological and organizational activities of river and sea transport.</w:t>
            </w:r>
          </w:p>
        </w:tc>
      </w:tr>
      <w:tr w:rsidR="00E542DC" w:rsidRPr="00DB63B5" w:rsidTr="00B5699C">
        <w:tc>
          <w:tcPr>
            <w:tcW w:w="4819" w:type="dxa"/>
          </w:tcPr>
          <w:p w:rsidR="00E542DC" w:rsidRPr="001A4B30" w:rsidRDefault="001A4B30" w:rsidP="001A4B30">
            <w:pPr>
              <w:jc w:val="both"/>
            </w:pPr>
            <w:r w:rsidRPr="001A4B30">
              <w:t>PH15. Знання нормативного та технічного забезпечення діяльності річкового та морського транспорту.</w:t>
            </w:r>
          </w:p>
        </w:tc>
        <w:tc>
          <w:tcPr>
            <w:tcW w:w="4679" w:type="dxa"/>
          </w:tcPr>
          <w:p w:rsidR="00E542DC" w:rsidRPr="001A4B30" w:rsidRDefault="001A4B30" w:rsidP="000A1DFC">
            <w:pPr>
              <w:jc w:val="both"/>
              <w:rPr>
                <w:lang w:val="en-US"/>
              </w:rPr>
            </w:pPr>
            <w:r w:rsidRPr="001A4B30">
              <w:rPr>
                <w:lang w:val="en-US"/>
              </w:rPr>
              <w:t>PH15. Knowledge of regulatory and technical support of water transport.</w:t>
            </w:r>
          </w:p>
        </w:tc>
      </w:tr>
      <w:tr w:rsidR="00E542DC" w:rsidRPr="00DB63B5" w:rsidTr="00B5699C">
        <w:tc>
          <w:tcPr>
            <w:tcW w:w="4819" w:type="dxa"/>
          </w:tcPr>
          <w:p w:rsidR="00E77345" w:rsidRDefault="001A4B30" w:rsidP="00E77345">
            <w:pPr>
              <w:pStyle w:val="Default"/>
              <w:jc w:val="both"/>
            </w:pPr>
            <w:r w:rsidRPr="001A4B30">
              <w:lastRenderedPageBreak/>
              <w:t>PH16. Уміння управляти процесами нормування діяльності річкового та морського транспорту.</w:t>
            </w:r>
          </w:p>
          <w:p w:rsidR="00AA6BF9" w:rsidRPr="00AA6BF9" w:rsidRDefault="00AA6BF9" w:rsidP="00AA6BF9">
            <w:pPr>
              <w:pStyle w:val="Default"/>
              <w:jc w:val="both"/>
              <w:rPr>
                <w:lang w:val="ru-RU"/>
              </w:rPr>
            </w:pPr>
            <w:r>
              <w:t xml:space="preserve">РН17. Уміння володіти методиками </w:t>
            </w:r>
            <w:proofErr w:type="spellStart"/>
            <w:r>
              <w:t>профдобору</w:t>
            </w:r>
            <w:proofErr w:type="spellEnd"/>
            <w:r>
              <w:t>, ставити завдання, формувати цілі, контролювати виконання.</w:t>
            </w:r>
          </w:p>
        </w:tc>
        <w:tc>
          <w:tcPr>
            <w:tcW w:w="4679" w:type="dxa"/>
          </w:tcPr>
          <w:p w:rsidR="00E542DC" w:rsidRPr="00120E2C" w:rsidRDefault="001A4B30" w:rsidP="000A1DFC">
            <w:pPr>
              <w:jc w:val="both"/>
              <w:rPr>
                <w:lang w:val="en-US"/>
              </w:rPr>
            </w:pPr>
            <w:r w:rsidRPr="001A4B30">
              <w:rPr>
                <w:lang w:val="en-US"/>
              </w:rPr>
              <w:t>PH16. Ability to manage the processes of regulation of water transport.</w:t>
            </w:r>
          </w:p>
          <w:p w:rsidR="00474FA3" w:rsidRPr="00120E2C" w:rsidRDefault="00474FA3" w:rsidP="000A1DFC">
            <w:pPr>
              <w:jc w:val="both"/>
              <w:rPr>
                <w:lang w:val="en-US"/>
              </w:rPr>
            </w:pPr>
          </w:p>
          <w:p w:rsidR="00474FA3" w:rsidRPr="00474FA3" w:rsidRDefault="00474FA3" w:rsidP="000A1DFC">
            <w:pPr>
              <w:jc w:val="both"/>
              <w:rPr>
                <w:lang w:val="en-US"/>
              </w:rPr>
            </w:pPr>
            <w:r w:rsidRPr="00474FA3">
              <w:rPr>
                <w:lang w:val="en-US"/>
              </w:rPr>
              <w:t xml:space="preserve">PH17. Ability to master the methods of professional selection, set goals, form goals, </w:t>
            </w:r>
            <w:proofErr w:type="gramStart"/>
            <w:r w:rsidRPr="00474FA3">
              <w:rPr>
                <w:lang w:val="en-US"/>
              </w:rPr>
              <w:t>control</w:t>
            </w:r>
            <w:proofErr w:type="gramEnd"/>
            <w:r w:rsidRPr="00474FA3">
              <w:rPr>
                <w:lang w:val="en-US"/>
              </w:rPr>
              <w:t xml:space="preserve"> the implementation of tasks.</w:t>
            </w:r>
          </w:p>
        </w:tc>
      </w:tr>
      <w:tr w:rsidR="00E77345" w:rsidRPr="00DB63B5" w:rsidTr="00B5699C">
        <w:tc>
          <w:tcPr>
            <w:tcW w:w="4819" w:type="dxa"/>
          </w:tcPr>
          <w:p w:rsidR="00E77345" w:rsidRPr="00474FA3" w:rsidRDefault="00E77345" w:rsidP="00E77345">
            <w:pPr>
              <w:pStyle w:val="Default"/>
              <w:jc w:val="both"/>
              <w:rPr>
                <w:sz w:val="14"/>
                <w:szCs w:val="14"/>
              </w:rPr>
            </w:pPr>
          </w:p>
        </w:tc>
        <w:tc>
          <w:tcPr>
            <w:tcW w:w="4679" w:type="dxa"/>
          </w:tcPr>
          <w:p w:rsidR="00E77345" w:rsidRPr="00474FA3" w:rsidRDefault="00E77345" w:rsidP="000A1DFC">
            <w:pPr>
              <w:jc w:val="both"/>
              <w:rPr>
                <w:sz w:val="14"/>
                <w:szCs w:val="14"/>
                <w:lang w:val="en-US"/>
              </w:rPr>
            </w:pPr>
          </w:p>
        </w:tc>
      </w:tr>
      <w:tr w:rsidR="00E77345" w:rsidRPr="00DB63B5" w:rsidTr="00090B33">
        <w:tc>
          <w:tcPr>
            <w:tcW w:w="4819" w:type="dxa"/>
          </w:tcPr>
          <w:p w:rsidR="00E77345" w:rsidRPr="004A5103" w:rsidRDefault="00E77345" w:rsidP="00090B33">
            <w:pPr>
              <w:pStyle w:val="Default"/>
              <w:jc w:val="both"/>
              <w:rPr>
                <w:b/>
              </w:rPr>
            </w:pPr>
            <w:r w:rsidRPr="004A5103">
              <w:rPr>
                <w:rFonts w:eastAsia="Franklin Gothic Book"/>
                <w:b/>
                <w:spacing w:val="-4"/>
                <w:lang w:eastAsia="ru-RU"/>
              </w:rPr>
              <w:t>Результати навчання ОПП у відповідності до опису кваліфікаційного рівня в Національній рамці кваліфікацій наступні:</w:t>
            </w:r>
          </w:p>
        </w:tc>
        <w:tc>
          <w:tcPr>
            <w:tcW w:w="4679" w:type="dxa"/>
          </w:tcPr>
          <w:p w:rsidR="00E77345" w:rsidRPr="004A5103" w:rsidRDefault="00E77345" w:rsidP="00474FA3">
            <w:pPr>
              <w:jc w:val="both"/>
              <w:rPr>
                <w:b/>
                <w:lang w:val="en-US"/>
              </w:rPr>
            </w:pPr>
            <w:r w:rsidRPr="004A5103">
              <w:rPr>
                <w:b/>
                <w:spacing w:val="-4"/>
                <w:lang w:val="en-US"/>
              </w:rPr>
              <w:t xml:space="preserve">The learning outcomes of the SP in accordance with the description of the qualification level in the </w:t>
            </w:r>
            <w:r w:rsidR="00474FA3">
              <w:rPr>
                <w:b/>
                <w:spacing w:val="-4"/>
                <w:lang w:val="en-US"/>
              </w:rPr>
              <w:t>NQF</w:t>
            </w:r>
            <w:r w:rsidRPr="004A5103">
              <w:rPr>
                <w:b/>
                <w:spacing w:val="-4"/>
                <w:lang w:val="en-US"/>
              </w:rPr>
              <w:t xml:space="preserve"> are as follows:</w:t>
            </w:r>
          </w:p>
        </w:tc>
      </w:tr>
      <w:tr w:rsidR="00090B33" w:rsidRPr="00DB63B5" w:rsidTr="00090B33">
        <w:tc>
          <w:tcPr>
            <w:tcW w:w="4819" w:type="dxa"/>
          </w:tcPr>
          <w:p w:rsidR="00BB692F" w:rsidRPr="00DE79CE" w:rsidRDefault="00BB692F" w:rsidP="00BB692F">
            <w:pPr>
              <w:keepNext/>
              <w:tabs>
                <w:tab w:val="left" w:pos="202"/>
              </w:tabs>
              <w:jc w:val="both"/>
              <w:rPr>
                <w:rFonts w:eastAsia="Franklin Gothic Book"/>
                <w:spacing w:val="-4"/>
                <w:lang w:eastAsia="ru-RU"/>
              </w:rPr>
            </w:pPr>
            <w:r w:rsidRPr="00DE79CE">
              <w:rPr>
                <w:rFonts w:eastAsia="Franklin Gothic Book"/>
                <w:spacing w:val="-4"/>
                <w:lang w:eastAsia="ru-RU"/>
              </w:rPr>
              <w:t>ЗНАННЯ:</w:t>
            </w:r>
          </w:p>
          <w:p w:rsidR="00090B33" w:rsidRPr="004A5103" w:rsidRDefault="00223A33" w:rsidP="00BB692F">
            <w:pPr>
              <w:pStyle w:val="Default"/>
              <w:jc w:val="both"/>
              <w:rPr>
                <w:rFonts w:eastAsia="Franklin Gothic Book"/>
                <w:b/>
                <w:spacing w:val="-4"/>
                <w:lang w:eastAsia="ru-RU"/>
              </w:rPr>
            </w:pPr>
            <w:r>
              <w:rPr>
                <w:rStyle w:val="rvts0"/>
              </w:rPr>
              <w:t xml:space="preserve">- </w:t>
            </w:r>
            <w:r w:rsidR="00BB692F">
              <w:rPr>
                <w:rStyle w:val="rvts0"/>
              </w:rPr>
              <w:t>Спеціалізовані концептуальні знання, що включають сучасні наукові здобутки у сфері професійної діяльності або галузі знань і є основою для оригінального мислення та проведення досліджень, критичне осмислення проблем у галузі та на межі галузей знань</w:t>
            </w:r>
            <w:r w:rsidR="00BB692F" w:rsidRPr="00DE79CE">
              <w:rPr>
                <w:rFonts w:eastAsia="Franklin Gothic Book"/>
                <w:spacing w:val="-4"/>
                <w:lang w:eastAsia="ru-RU"/>
              </w:rPr>
              <w:t xml:space="preserve"> – РН</w:t>
            </w:r>
            <w:r w:rsidR="00BB692F">
              <w:rPr>
                <w:rFonts w:eastAsia="Franklin Gothic Book"/>
                <w:spacing w:val="-4"/>
                <w:lang w:eastAsia="ru-RU"/>
              </w:rPr>
              <w:t xml:space="preserve"> 1,3,4,7</w:t>
            </w:r>
            <w:r w:rsidR="00BB692F" w:rsidRPr="00DE79CE">
              <w:rPr>
                <w:rFonts w:eastAsia="Franklin Gothic Book"/>
                <w:spacing w:val="-4"/>
                <w:lang w:eastAsia="ru-RU"/>
              </w:rPr>
              <w:t>;</w:t>
            </w:r>
          </w:p>
        </w:tc>
        <w:tc>
          <w:tcPr>
            <w:tcW w:w="4679" w:type="dxa"/>
          </w:tcPr>
          <w:p w:rsidR="00BB692F" w:rsidRPr="00DE79CE" w:rsidRDefault="00BB692F" w:rsidP="00BB692F">
            <w:pPr>
              <w:jc w:val="both"/>
              <w:rPr>
                <w:spacing w:val="-4"/>
                <w:lang w:val="en-US"/>
              </w:rPr>
            </w:pPr>
            <w:r w:rsidRPr="00DE79CE">
              <w:rPr>
                <w:spacing w:val="-4"/>
                <w:lang w:val="en-US"/>
              </w:rPr>
              <w:t>KNOWLEDGE:</w:t>
            </w:r>
          </w:p>
          <w:p w:rsidR="00090B33" w:rsidRPr="00BB692F" w:rsidRDefault="00BB692F" w:rsidP="00BB692F">
            <w:pPr>
              <w:jc w:val="both"/>
              <w:rPr>
                <w:b/>
                <w:spacing w:val="-4"/>
              </w:rPr>
            </w:pPr>
            <w:r w:rsidRPr="00DE79CE">
              <w:rPr>
                <w:spacing w:val="-4"/>
                <w:lang w:val="en-US"/>
              </w:rPr>
              <w:t>-</w:t>
            </w:r>
            <w:r w:rsidRPr="00DE79CE">
              <w:rPr>
                <w:spacing w:val="-4"/>
              </w:rPr>
              <w:t xml:space="preserve"> </w:t>
            </w:r>
            <w:r w:rsidRPr="00DF427A">
              <w:rPr>
                <w:spacing w:val="-4"/>
                <w:lang w:val="en-US"/>
              </w:rPr>
              <w:t xml:space="preserve">Specialized conceptual knowledge, which includes modern scientific achievements in the field of professional activity or field of knowledge and is the basis for original thinking and research, critical understanding of problems in the field and on the borders of fields of knowledge - </w:t>
            </w:r>
            <w:r>
              <w:rPr>
                <w:spacing w:val="-4"/>
              </w:rPr>
              <w:t>РН</w:t>
            </w:r>
            <w:r w:rsidRPr="00DF427A">
              <w:rPr>
                <w:spacing w:val="-4"/>
                <w:lang w:val="en-US"/>
              </w:rPr>
              <w:t xml:space="preserve"> 1,3,4,7;</w:t>
            </w:r>
          </w:p>
        </w:tc>
      </w:tr>
      <w:tr w:rsidR="00090B33" w:rsidRPr="00DB63B5" w:rsidTr="00090B33">
        <w:tc>
          <w:tcPr>
            <w:tcW w:w="4819" w:type="dxa"/>
          </w:tcPr>
          <w:p w:rsidR="00BB692F" w:rsidRPr="00DE79CE" w:rsidRDefault="00BB692F" w:rsidP="00BB692F">
            <w:pPr>
              <w:keepNext/>
              <w:tabs>
                <w:tab w:val="left" w:pos="198"/>
              </w:tabs>
              <w:jc w:val="both"/>
              <w:rPr>
                <w:rFonts w:eastAsia="Franklin Gothic Book"/>
                <w:spacing w:val="-4"/>
                <w:lang w:eastAsia="ru-RU"/>
              </w:rPr>
            </w:pPr>
            <w:r w:rsidRPr="00DE79CE">
              <w:rPr>
                <w:rFonts w:eastAsia="Franklin Gothic Book"/>
                <w:spacing w:val="-4"/>
                <w:lang w:eastAsia="ru-RU"/>
              </w:rPr>
              <w:t xml:space="preserve">УМІННЯ І НАВИЧКИ: </w:t>
            </w:r>
          </w:p>
          <w:p w:rsidR="00090B33" w:rsidRPr="004A5103" w:rsidRDefault="00223A33" w:rsidP="00BB692F">
            <w:pPr>
              <w:pStyle w:val="Default"/>
              <w:jc w:val="both"/>
              <w:rPr>
                <w:rFonts w:eastAsia="Franklin Gothic Book"/>
                <w:b/>
                <w:spacing w:val="-4"/>
                <w:lang w:eastAsia="ru-RU"/>
              </w:rPr>
            </w:pPr>
            <w:r>
              <w:rPr>
                <w:rStyle w:val="rvts0"/>
              </w:rPr>
              <w:t xml:space="preserve">- </w:t>
            </w:r>
            <w:r w:rsidR="00BB692F">
              <w:rPr>
                <w:rStyle w:val="rvts0"/>
              </w:rPr>
              <w:t xml:space="preserve">спеціалізовані уміння/навички розв’язання проблем, необхідні для проведення досліджень та/або провадження інноваційної діяльності з метою розвитку нових знань та процедур </w:t>
            </w:r>
            <w:r w:rsidR="00BB692F" w:rsidRPr="00DE79CE">
              <w:rPr>
                <w:rFonts w:eastAsia="Franklin Gothic Book"/>
                <w:spacing w:val="-4"/>
                <w:lang w:eastAsia="ru-RU"/>
              </w:rPr>
              <w:t xml:space="preserve"> </w:t>
            </w:r>
            <w:r w:rsidR="00BB692F">
              <w:rPr>
                <w:rFonts w:eastAsia="Franklin Gothic Book"/>
                <w:spacing w:val="-4"/>
                <w:lang w:eastAsia="ru-RU"/>
              </w:rPr>
              <w:t xml:space="preserve">– </w:t>
            </w:r>
            <w:r w:rsidR="00BB692F" w:rsidRPr="00DE79CE">
              <w:rPr>
                <w:rFonts w:eastAsia="Franklin Gothic Book"/>
                <w:spacing w:val="-4"/>
                <w:lang w:eastAsia="ru-RU"/>
              </w:rPr>
              <w:t>РН</w:t>
            </w:r>
            <w:r w:rsidR="00BB692F">
              <w:rPr>
                <w:rFonts w:eastAsia="Franklin Gothic Book"/>
                <w:spacing w:val="-4"/>
                <w:lang w:eastAsia="ru-RU"/>
              </w:rPr>
              <w:t xml:space="preserve"> 1,7,10</w:t>
            </w:r>
            <w:r w:rsidR="00BB692F" w:rsidRPr="00DE79CE">
              <w:rPr>
                <w:rFonts w:eastAsia="Franklin Gothic Book"/>
                <w:spacing w:val="-4"/>
                <w:lang w:eastAsia="ru-RU"/>
              </w:rPr>
              <w:t>;</w:t>
            </w:r>
          </w:p>
        </w:tc>
        <w:tc>
          <w:tcPr>
            <w:tcW w:w="4679" w:type="dxa"/>
          </w:tcPr>
          <w:p w:rsidR="00BB692F" w:rsidRPr="00DE79CE" w:rsidRDefault="00BB692F" w:rsidP="00BB692F">
            <w:pPr>
              <w:jc w:val="both"/>
              <w:rPr>
                <w:spacing w:val="-4"/>
                <w:lang w:val="en-US"/>
              </w:rPr>
            </w:pPr>
            <w:r w:rsidRPr="00DE79CE">
              <w:rPr>
                <w:spacing w:val="-4"/>
                <w:lang w:val="en-US"/>
              </w:rPr>
              <w:t>SKILLS:</w:t>
            </w:r>
          </w:p>
          <w:p w:rsidR="00090B33" w:rsidRPr="00BB692F" w:rsidRDefault="00BB692F" w:rsidP="00BB692F">
            <w:pPr>
              <w:jc w:val="both"/>
              <w:rPr>
                <w:b/>
                <w:spacing w:val="-4"/>
              </w:rPr>
            </w:pPr>
            <w:r w:rsidRPr="00DE79CE">
              <w:rPr>
                <w:spacing w:val="-4"/>
                <w:lang w:val="en-US"/>
              </w:rPr>
              <w:t>-</w:t>
            </w:r>
            <w:r w:rsidRPr="00DE79CE">
              <w:rPr>
                <w:spacing w:val="-4"/>
              </w:rPr>
              <w:t xml:space="preserve"> </w:t>
            </w:r>
            <w:r w:rsidRPr="00DF427A">
              <w:rPr>
                <w:spacing w:val="-4"/>
                <w:lang w:val="en-US"/>
              </w:rPr>
              <w:t xml:space="preserve">specialized problem-solving skills required for research and / or innovation in order to develop new knowledge and procedures - </w:t>
            </w:r>
            <w:r>
              <w:rPr>
                <w:spacing w:val="-4"/>
              </w:rPr>
              <w:t>РН</w:t>
            </w:r>
            <w:r w:rsidRPr="00DF427A">
              <w:rPr>
                <w:spacing w:val="-4"/>
                <w:lang w:val="en-US"/>
              </w:rPr>
              <w:t xml:space="preserve"> 1,7,10;</w:t>
            </w:r>
          </w:p>
        </w:tc>
      </w:tr>
      <w:tr w:rsidR="00090B33" w:rsidRPr="00DB63B5" w:rsidTr="00090B33">
        <w:tc>
          <w:tcPr>
            <w:tcW w:w="4819" w:type="dxa"/>
          </w:tcPr>
          <w:p w:rsidR="00090B33" w:rsidRPr="004A5103" w:rsidRDefault="00223A33" w:rsidP="00223A33">
            <w:pPr>
              <w:pStyle w:val="Default"/>
              <w:jc w:val="both"/>
              <w:rPr>
                <w:rFonts w:eastAsia="Franklin Gothic Book"/>
                <w:b/>
                <w:spacing w:val="-4"/>
                <w:lang w:eastAsia="ru-RU"/>
              </w:rPr>
            </w:pPr>
            <w:r>
              <w:rPr>
                <w:rStyle w:val="rvts0"/>
              </w:rPr>
              <w:t xml:space="preserve">- </w:t>
            </w:r>
            <w:r w:rsidR="0020369E">
              <w:rPr>
                <w:rStyle w:val="rvts0"/>
              </w:rPr>
              <w:t>здатність інтегрувати знання та розв’язувати складні задачі у широких або мультидисциплінарних контекстах</w:t>
            </w:r>
            <w:r w:rsidR="0020369E" w:rsidRPr="00DE79CE">
              <w:rPr>
                <w:rFonts w:eastAsia="Franklin Gothic Book"/>
                <w:spacing w:val="-4"/>
                <w:lang w:eastAsia="ru-RU"/>
              </w:rPr>
              <w:t xml:space="preserve"> </w:t>
            </w:r>
            <w:r w:rsidR="0020369E">
              <w:rPr>
                <w:rFonts w:eastAsia="Franklin Gothic Book"/>
                <w:spacing w:val="-4"/>
                <w:lang w:eastAsia="ru-RU"/>
              </w:rPr>
              <w:t xml:space="preserve">– </w:t>
            </w:r>
            <w:r w:rsidR="0020369E" w:rsidRPr="00DE79CE">
              <w:rPr>
                <w:rFonts w:eastAsia="Franklin Gothic Book"/>
                <w:spacing w:val="-4"/>
                <w:lang w:eastAsia="ru-RU"/>
              </w:rPr>
              <w:t>РН</w:t>
            </w:r>
            <w:r w:rsidR="0020369E">
              <w:rPr>
                <w:rFonts w:eastAsia="Franklin Gothic Book"/>
                <w:spacing w:val="-4"/>
                <w:lang w:eastAsia="ru-RU"/>
              </w:rPr>
              <w:t xml:space="preserve"> 2,5,6,8,9,11,12,14,15,16</w:t>
            </w:r>
            <w:r w:rsidR="0020369E" w:rsidRPr="00DE79CE">
              <w:rPr>
                <w:rFonts w:eastAsia="Franklin Gothic Book"/>
                <w:spacing w:val="-4"/>
                <w:lang w:eastAsia="ru-RU"/>
              </w:rPr>
              <w:t>;</w:t>
            </w:r>
          </w:p>
        </w:tc>
        <w:tc>
          <w:tcPr>
            <w:tcW w:w="4679" w:type="dxa"/>
          </w:tcPr>
          <w:p w:rsidR="00090B33" w:rsidRPr="00BB692F" w:rsidRDefault="0020369E" w:rsidP="00090B33">
            <w:pPr>
              <w:jc w:val="both"/>
              <w:rPr>
                <w:b/>
                <w:spacing w:val="-4"/>
              </w:rPr>
            </w:pPr>
            <w:r w:rsidRPr="00DF427A">
              <w:rPr>
                <w:spacing w:val="-4"/>
                <w:lang w:val="en-US"/>
              </w:rPr>
              <w:t xml:space="preserve">ability to integrate knowledge and solve complex problems in broad or multidisciplinary contexts - </w:t>
            </w:r>
            <w:r>
              <w:rPr>
                <w:spacing w:val="-4"/>
              </w:rPr>
              <w:t>РН</w:t>
            </w:r>
            <w:r w:rsidRPr="00DF427A">
              <w:rPr>
                <w:spacing w:val="-4"/>
                <w:lang w:val="en-US"/>
              </w:rPr>
              <w:t xml:space="preserve"> 2,5,6,8,9,11,12,14,15,16;</w:t>
            </w:r>
          </w:p>
        </w:tc>
      </w:tr>
      <w:tr w:rsidR="00090B33" w:rsidRPr="00DB63B5" w:rsidTr="00090B33">
        <w:tc>
          <w:tcPr>
            <w:tcW w:w="4819" w:type="dxa"/>
          </w:tcPr>
          <w:p w:rsidR="00090B33" w:rsidRPr="004A5103" w:rsidRDefault="00223A33" w:rsidP="00090B33">
            <w:pPr>
              <w:pStyle w:val="Default"/>
              <w:jc w:val="both"/>
              <w:rPr>
                <w:rFonts w:eastAsia="Franklin Gothic Book"/>
                <w:b/>
                <w:spacing w:val="-4"/>
                <w:lang w:eastAsia="ru-RU"/>
              </w:rPr>
            </w:pPr>
            <w:r>
              <w:rPr>
                <w:rStyle w:val="rvts0"/>
              </w:rPr>
              <w:t>- здатність розв’язувати проблеми у нових або незнайомих середовищах за наявності неповної або обмеженої інформації з урахуванням аспектів соціальної та етичної відповідальності</w:t>
            </w:r>
            <w:r>
              <w:rPr>
                <w:rFonts w:eastAsia="Franklin Gothic Book"/>
                <w:spacing w:val="-4"/>
                <w:lang w:eastAsia="ru-RU"/>
              </w:rPr>
              <w:t xml:space="preserve"> – </w:t>
            </w:r>
            <w:r w:rsidRPr="00DE79CE">
              <w:rPr>
                <w:rFonts w:eastAsia="Franklin Gothic Book"/>
                <w:spacing w:val="-4"/>
                <w:lang w:eastAsia="ru-RU"/>
              </w:rPr>
              <w:t>РН</w:t>
            </w:r>
            <w:r>
              <w:rPr>
                <w:rFonts w:eastAsia="Franklin Gothic Book"/>
                <w:spacing w:val="-4"/>
                <w:lang w:eastAsia="ru-RU"/>
              </w:rPr>
              <w:t xml:space="preserve"> 1,4,10</w:t>
            </w:r>
            <w:r w:rsidRPr="00DE79CE">
              <w:rPr>
                <w:rFonts w:eastAsia="Franklin Gothic Book"/>
                <w:spacing w:val="-4"/>
                <w:lang w:eastAsia="ru-RU"/>
              </w:rPr>
              <w:t>;</w:t>
            </w:r>
          </w:p>
        </w:tc>
        <w:tc>
          <w:tcPr>
            <w:tcW w:w="4679" w:type="dxa"/>
          </w:tcPr>
          <w:p w:rsidR="00090B33" w:rsidRPr="00BB692F" w:rsidRDefault="00223A33" w:rsidP="00090B33">
            <w:pPr>
              <w:jc w:val="both"/>
              <w:rPr>
                <w:b/>
                <w:spacing w:val="-4"/>
              </w:rPr>
            </w:pPr>
            <w:r w:rsidRPr="00DF427A">
              <w:rPr>
                <w:spacing w:val="-4"/>
                <w:lang w:val="en-US"/>
              </w:rPr>
              <w:t xml:space="preserve">ability to solve problems in new or unfamiliar environments in the presence of incomplete or limited information, taking into account aspects of social and ethical responsibility - </w:t>
            </w:r>
            <w:r>
              <w:rPr>
                <w:spacing w:val="-4"/>
              </w:rPr>
              <w:t>РН</w:t>
            </w:r>
            <w:r w:rsidRPr="00DF427A">
              <w:rPr>
                <w:spacing w:val="-4"/>
                <w:lang w:val="en-US"/>
              </w:rPr>
              <w:t xml:space="preserve"> 1,4,10;</w:t>
            </w:r>
          </w:p>
        </w:tc>
      </w:tr>
      <w:tr w:rsidR="00090B33" w:rsidRPr="00DB63B5" w:rsidTr="00090B33">
        <w:tc>
          <w:tcPr>
            <w:tcW w:w="4819" w:type="dxa"/>
          </w:tcPr>
          <w:p w:rsidR="00223A33" w:rsidRPr="00363553" w:rsidRDefault="00223A33" w:rsidP="00223A33">
            <w:pPr>
              <w:keepNext/>
              <w:tabs>
                <w:tab w:val="left" w:pos="202"/>
              </w:tabs>
              <w:jc w:val="both"/>
              <w:rPr>
                <w:rFonts w:eastAsia="Franklin Gothic Book"/>
                <w:spacing w:val="-4"/>
                <w:lang w:eastAsia="ru-RU"/>
              </w:rPr>
            </w:pPr>
            <w:r w:rsidRPr="00363553">
              <w:rPr>
                <w:rFonts w:eastAsia="Franklin Gothic Book"/>
                <w:spacing w:val="-4"/>
                <w:lang w:eastAsia="ru-RU"/>
              </w:rPr>
              <w:t>КОМУНІКАЦІЯ:</w:t>
            </w:r>
          </w:p>
          <w:p w:rsidR="00090B33" w:rsidRPr="004A5103" w:rsidRDefault="00223A33" w:rsidP="00223A33">
            <w:pPr>
              <w:pStyle w:val="Default"/>
              <w:jc w:val="both"/>
              <w:rPr>
                <w:rFonts w:eastAsia="Franklin Gothic Book"/>
                <w:b/>
                <w:spacing w:val="-4"/>
                <w:lang w:eastAsia="ru-RU"/>
              </w:rPr>
            </w:pPr>
            <w:r>
              <w:rPr>
                <w:rStyle w:val="rvts0"/>
              </w:rPr>
              <w:t>- зрозуміле і недвозначне донесення власних знань, висновків та аргументації до фахівців і нефахівців, зокрема до осіб, які навчаються</w:t>
            </w:r>
            <w:r w:rsidRPr="00363553">
              <w:rPr>
                <w:rFonts w:eastAsia="Franklin Gothic Book"/>
                <w:spacing w:val="-4"/>
                <w:lang w:eastAsia="ru-RU"/>
              </w:rPr>
              <w:t xml:space="preserve"> </w:t>
            </w:r>
            <w:r>
              <w:rPr>
                <w:rFonts w:eastAsia="Franklin Gothic Book"/>
                <w:spacing w:val="-4"/>
                <w:lang w:eastAsia="ru-RU"/>
              </w:rPr>
              <w:t xml:space="preserve">– </w:t>
            </w:r>
            <w:r w:rsidRPr="00363553">
              <w:rPr>
                <w:rFonts w:eastAsia="Franklin Gothic Book"/>
                <w:spacing w:val="-4"/>
                <w:lang w:eastAsia="ru-RU"/>
              </w:rPr>
              <w:t>РН</w:t>
            </w:r>
            <w:r>
              <w:rPr>
                <w:rFonts w:eastAsia="Franklin Gothic Book"/>
                <w:spacing w:val="-4"/>
                <w:lang w:eastAsia="ru-RU"/>
              </w:rPr>
              <w:t xml:space="preserve"> 1,2,3,7,13,15,16;</w:t>
            </w:r>
          </w:p>
        </w:tc>
        <w:tc>
          <w:tcPr>
            <w:tcW w:w="4679" w:type="dxa"/>
          </w:tcPr>
          <w:p w:rsidR="00223A33" w:rsidRPr="00363553" w:rsidRDefault="00223A33" w:rsidP="00223A33">
            <w:pPr>
              <w:jc w:val="both"/>
              <w:rPr>
                <w:spacing w:val="-4"/>
                <w:lang w:val="en-US"/>
              </w:rPr>
            </w:pPr>
            <w:r w:rsidRPr="00363553">
              <w:rPr>
                <w:spacing w:val="-4"/>
                <w:lang w:val="en-US"/>
              </w:rPr>
              <w:t>COMMUNICATION:</w:t>
            </w:r>
          </w:p>
          <w:p w:rsidR="00090B33" w:rsidRPr="00BB692F" w:rsidRDefault="00223A33" w:rsidP="00223A33">
            <w:pPr>
              <w:jc w:val="both"/>
              <w:rPr>
                <w:b/>
                <w:spacing w:val="-4"/>
              </w:rPr>
            </w:pPr>
            <w:r w:rsidRPr="00363553">
              <w:rPr>
                <w:spacing w:val="-4"/>
                <w:lang w:val="en-US"/>
              </w:rPr>
              <w:t xml:space="preserve">- </w:t>
            </w:r>
            <w:r w:rsidRPr="00DF427A">
              <w:rPr>
                <w:spacing w:val="-4"/>
                <w:lang w:val="en-US"/>
              </w:rPr>
              <w:t xml:space="preserve">clear and unambiguous communication of own knowledge, conclusions and arguments to specialists and non-specialists, in particular to students - </w:t>
            </w:r>
            <w:r>
              <w:rPr>
                <w:spacing w:val="-4"/>
              </w:rPr>
              <w:t>РН</w:t>
            </w:r>
            <w:r w:rsidRPr="00DF427A">
              <w:rPr>
                <w:spacing w:val="-4"/>
                <w:lang w:val="en-US"/>
              </w:rPr>
              <w:t xml:space="preserve"> 1,2,3,7,13,15,16;</w:t>
            </w:r>
          </w:p>
        </w:tc>
      </w:tr>
      <w:tr w:rsidR="00090B33" w:rsidRPr="00DB63B5" w:rsidTr="00090B33">
        <w:tc>
          <w:tcPr>
            <w:tcW w:w="4819" w:type="dxa"/>
          </w:tcPr>
          <w:p w:rsidR="00223A33" w:rsidRPr="00363553" w:rsidRDefault="00223A33" w:rsidP="00223A33">
            <w:pPr>
              <w:keepNext/>
              <w:tabs>
                <w:tab w:val="left" w:pos="198"/>
              </w:tabs>
              <w:jc w:val="both"/>
              <w:rPr>
                <w:rFonts w:eastAsia="Franklin Gothic Book"/>
                <w:spacing w:val="-4"/>
                <w:lang w:eastAsia="ru-RU"/>
              </w:rPr>
            </w:pPr>
            <w:r w:rsidRPr="00363553">
              <w:rPr>
                <w:rFonts w:eastAsia="Franklin Gothic Book"/>
                <w:spacing w:val="-4"/>
                <w:lang w:eastAsia="ru-RU"/>
              </w:rPr>
              <w:t xml:space="preserve">ВІДПОВІДАЛЬНІСТЬ І АВТОНОМІЯ: </w:t>
            </w:r>
          </w:p>
          <w:p w:rsidR="00090B33" w:rsidRPr="004A5103" w:rsidRDefault="00223A33" w:rsidP="00223A33">
            <w:pPr>
              <w:pStyle w:val="Default"/>
              <w:jc w:val="both"/>
              <w:rPr>
                <w:rFonts w:eastAsia="Franklin Gothic Book"/>
                <w:b/>
                <w:spacing w:val="-4"/>
                <w:lang w:eastAsia="ru-RU"/>
              </w:rPr>
            </w:pPr>
            <w:r>
              <w:rPr>
                <w:rStyle w:val="rvts0"/>
              </w:rPr>
              <w:t>- управління робочими або навчальними процесами, які є складними, непередбачуваними та потребують нових стратегічних підходів</w:t>
            </w:r>
            <w:r>
              <w:rPr>
                <w:rFonts w:eastAsia="Franklin Gothic Book"/>
                <w:spacing w:val="-4"/>
                <w:lang w:eastAsia="ru-RU"/>
              </w:rPr>
              <w:t xml:space="preserve"> – </w:t>
            </w:r>
            <w:r w:rsidRPr="00363553">
              <w:rPr>
                <w:rFonts w:eastAsia="Franklin Gothic Book"/>
                <w:spacing w:val="-4"/>
                <w:lang w:eastAsia="ru-RU"/>
              </w:rPr>
              <w:t>РН</w:t>
            </w:r>
            <w:r>
              <w:rPr>
                <w:rFonts w:eastAsia="Franklin Gothic Book"/>
                <w:spacing w:val="-4"/>
                <w:lang w:eastAsia="ru-RU"/>
              </w:rPr>
              <w:t xml:space="preserve"> 2,5,6,9,11,14,16</w:t>
            </w:r>
            <w:r w:rsidRPr="00363553">
              <w:rPr>
                <w:rFonts w:eastAsia="Franklin Gothic Book"/>
                <w:spacing w:val="-4"/>
                <w:lang w:eastAsia="ru-RU"/>
              </w:rPr>
              <w:t>;</w:t>
            </w:r>
          </w:p>
        </w:tc>
        <w:tc>
          <w:tcPr>
            <w:tcW w:w="4679" w:type="dxa"/>
          </w:tcPr>
          <w:p w:rsidR="00223A33" w:rsidRPr="00363553" w:rsidRDefault="00223A33" w:rsidP="00223A33">
            <w:pPr>
              <w:jc w:val="both"/>
              <w:rPr>
                <w:spacing w:val="-4"/>
                <w:lang w:val="en-US"/>
              </w:rPr>
            </w:pPr>
            <w:r w:rsidRPr="00363553">
              <w:rPr>
                <w:spacing w:val="-4"/>
                <w:lang w:val="en-US"/>
              </w:rPr>
              <w:t>RESPONSIBILITY AND AUTONOMY:</w:t>
            </w:r>
          </w:p>
          <w:p w:rsidR="00090B33" w:rsidRPr="00BB692F" w:rsidRDefault="00223A33" w:rsidP="00223A33">
            <w:pPr>
              <w:jc w:val="both"/>
              <w:rPr>
                <w:b/>
                <w:spacing w:val="-4"/>
              </w:rPr>
            </w:pPr>
            <w:r w:rsidRPr="00363553">
              <w:rPr>
                <w:spacing w:val="-4"/>
                <w:lang w:val="en-US"/>
              </w:rPr>
              <w:t xml:space="preserve">- </w:t>
            </w:r>
            <w:r w:rsidRPr="00DF427A">
              <w:rPr>
                <w:spacing w:val="-4"/>
                <w:lang w:val="en-US"/>
              </w:rPr>
              <w:t xml:space="preserve">management of work or learning processes that are complex, unpredictable and require new strategic approaches - </w:t>
            </w:r>
            <w:r>
              <w:rPr>
                <w:spacing w:val="-4"/>
              </w:rPr>
              <w:t>РН</w:t>
            </w:r>
            <w:r w:rsidRPr="00DF427A">
              <w:rPr>
                <w:spacing w:val="-4"/>
                <w:lang w:val="en-US"/>
              </w:rPr>
              <w:t xml:space="preserve"> 2,5,6,9,11,14,16;</w:t>
            </w:r>
          </w:p>
        </w:tc>
      </w:tr>
      <w:tr w:rsidR="00090B33" w:rsidRPr="00DB63B5" w:rsidTr="00090B33">
        <w:tc>
          <w:tcPr>
            <w:tcW w:w="4819" w:type="dxa"/>
          </w:tcPr>
          <w:p w:rsidR="00090B33" w:rsidRPr="004A5103" w:rsidRDefault="00474FA3" w:rsidP="00090B33">
            <w:pPr>
              <w:pStyle w:val="Default"/>
              <w:jc w:val="both"/>
              <w:rPr>
                <w:rFonts w:eastAsia="Franklin Gothic Book"/>
                <w:b/>
                <w:spacing w:val="-4"/>
                <w:lang w:eastAsia="ru-RU"/>
              </w:rPr>
            </w:pPr>
            <w:r w:rsidRPr="00474FA3">
              <w:rPr>
                <w:rStyle w:val="rvts0"/>
                <w:lang w:val="ru-RU"/>
              </w:rPr>
              <w:t>-</w:t>
            </w:r>
            <w:r w:rsidR="00223A33">
              <w:rPr>
                <w:rStyle w:val="rvts0"/>
              </w:rPr>
              <w:t>відповідальність за внесок до професійних знань і практики та/або оцінювання результатів діяльності команд та колективів</w:t>
            </w:r>
            <w:r w:rsidR="00223A33">
              <w:rPr>
                <w:rFonts w:eastAsia="Franklin Gothic Book"/>
                <w:spacing w:val="-4"/>
                <w:lang w:eastAsia="ru-RU"/>
              </w:rPr>
              <w:t xml:space="preserve"> –</w:t>
            </w:r>
            <w:r w:rsidR="00223A33" w:rsidRPr="00363553">
              <w:rPr>
                <w:rFonts w:eastAsia="Franklin Gothic Book"/>
                <w:spacing w:val="-4"/>
                <w:lang w:eastAsia="ru-RU"/>
              </w:rPr>
              <w:t xml:space="preserve"> РН</w:t>
            </w:r>
            <w:r w:rsidR="00223A33">
              <w:rPr>
                <w:rFonts w:eastAsia="Franklin Gothic Book"/>
                <w:spacing w:val="-4"/>
                <w:lang w:eastAsia="ru-RU"/>
              </w:rPr>
              <w:t xml:space="preserve"> 3,7,10,13,14,16;</w:t>
            </w:r>
          </w:p>
        </w:tc>
        <w:tc>
          <w:tcPr>
            <w:tcW w:w="4679" w:type="dxa"/>
          </w:tcPr>
          <w:p w:rsidR="00090B33" w:rsidRPr="00BB692F" w:rsidRDefault="00223A33" w:rsidP="00090B33">
            <w:pPr>
              <w:jc w:val="both"/>
              <w:rPr>
                <w:b/>
                <w:spacing w:val="-4"/>
              </w:rPr>
            </w:pPr>
            <w:r w:rsidRPr="00363553">
              <w:rPr>
                <w:spacing w:val="-4"/>
                <w:lang w:val="en-US"/>
              </w:rPr>
              <w:t xml:space="preserve">- </w:t>
            </w:r>
            <w:r w:rsidRPr="00DF427A">
              <w:rPr>
                <w:spacing w:val="-4"/>
                <w:lang w:val="en-US"/>
              </w:rPr>
              <w:t xml:space="preserve">responsibility for the contribution to professional knowledge and practice and / or evaluation of the results of teams and teams - </w:t>
            </w:r>
            <w:r>
              <w:rPr>
                <w:spacing w:val="-4"/>
              </w:rPr>
              <w:t>РН</w:t>
            </w:r>
            <w:r w:rsidRPr="00DF427A">
              <w:rPr>
                <w:spacing w:val="-4"/>
                <w:lang w:val="en-US"/>
              </w:rPr>
              <w:t xml:space="preserve"> 3,7,10,13,14,16;</w:t>
            </w:r>
          </w:p>
        </w:tc>
      </w:tr>
      <w:tr w:rsidR="00090B33" w:rsidRPr="00DB63B5" w:rsidTr="00090B33">
        <w:tc>
          <w:tcPr>
            <w:tcW w:w="4819" w:type="dxa"/>
          </w:tcPr>
          <w:p w:rsidR="00090B33" w:rsidRPr="004A5103" w:rsidRDefault="00223A33" w:rsidP="00090B33">
            <w:pPr>
              <w:pStyle w:val="Default"/>
              <w:jc w:val="both"/>
              <w:rPr>
                <w:rFonts w:eastAsia="Franklin Gothic Book"/>
                <w:b/>
                <w:spacing w:val="-4"/>
                <w:lang w:eastAsia="ru-RU"/>
              </w:rPr>
            </w:pPr>
            <w:r>
              <w:rPr>
                <w:rStyle w:val="rvts0"/>
              </w:rPr>
              <w:t>здатність продовжувати навчання з високим ступенем автономії</w:t>
            </w:r>
            <w:r w:rsidRPr="00363553">
              <w:rPr>
                <w:rFonts w:eastAsia="Franklin Gothic Book"/>
                <w:spacing w:val="-4"/>
                <w:lang w:eastAsia="ru-RU"/>
              </w:rPr>
              <w:t xml:space="preserve"> </w:t>
            </w:r>
            <w:r>
              <w:rPr>
                <w:rFonts w:eastAsia="Franklin Gothic Book"/>
                <w:spacing w:val="-4"/>
                <w:lang w:eastAsia="ru-RU"/>
              </w:rPr>
              <w:t xml:space="preserve">– </w:t>
            </w:r>
            <w:r w:rsidRPr="00363553">
              <w:rPr>
                <w:rFonts w:eastAsia="Franklin Gothic Book"/>
                <w:spacing w:val="-4"/>
                <w:lang w:eastAsia="ru-RU"/>
              </w:rPr>
              <w:t>РН</w:t>
            </w:r>
            <w:r>
              <w:rPr>
                <w:rFonts w:eastAsia="Franklin Gothic Book"/>
                <w:spacing w:val="-4"/>
                <w:lang w:eastAsia="ru-RU"/>
              </w:rPr>
              <w:t xml:space="preserve"> 1,7.</w:t>
            </w:r>
          </w:p>
        </w:tc>
        <w:tc>
          <w:tcPr>
            <w:tcW w:w="4679" w:type="dxa"/>
          </w:tcPr>
          <w:p w:rsidR="00090B33" w:rsidRPr="00BB692F" w:rsidRDefault="00223A33" w:rsidP="00090B33">
            <w:pPr>
              <w:jc w:val="both"/>
              <w:rPr>
                <w:b/>
                <w:spacing w:val="-4"/>
              </w:rPr>
            </w:pPr>
            <w:r w:rsidRPr="00363553">
              <w:rPr>
                <w:rFonts w:eastAsia="Franklin Gothic Book"/>
                <w:spacing w:val="-4"/>
                <w:lang w:val="en-US" w:eastAsia="ru-RU"/>
              </w:rPr>
              <w:t xml:space="preserve">- </w:t>
            </w:r>
            <w:proofErr w:type="gramStart"/>
            <w:r w:rsidRPr="00DF427A">
              <w:rPr>
                <w:rFonts w:eastAsia="Franklin Gothic Book"/>
                <w:spacing w:val="-4"/>
                <w:lang w:val="en-US" w:eastAsia="ru-RU"/>
              </w:rPr>
              <w:t>ability</w:t>
            </w:r>
            <w:proofErr w:type="gramEnd"/>
            <w:r w:rsidRPr="00DF427A">
              <w:rPr>
                <w:rFonts w:eastAsia="Franklin Gothic Book"/>
                <w:spacing w:val="-4"/>
                <w:lang w:val="en-US" w:eastAsia="ru-RU"/>
              </w:rPr>
              <w:t xml:space="preserve"> to continue learning with a high degree of autonomy</w:t>
            </w:r>
            <w:r>
              <w:rPr>
                <w:rFonts w:eastAsia="Franklin Gothic Book"/>
                <w:spacing w:val="-4"/>
                <w:lang w:eastAsia="ru-RU"/>
              </w:rPr>
              <w:t xml:space="preserve"> – </w:t>
            </w:r>
            <w:r w:rsidRPr="00363553">
              <w:rPr>
                <w:rFonts w:eastAsia="Franklin Gothic Book"/>
                <w:spacing w:val="-4"/>
                <w:lang w:eastAsia="ru-RU"/>
              </w:rPr>
              <w:t>РН</w:t>
            </w:r>
            <w:r>
              <w:rPr>
                <w:rFonts w:eastAsia="Franklin Gothic Book"/>
                <w:spacing w:val="-4"/>
                <w:lang w:eastAsia="ru-RU"/>
              </w:rPr>
              <w:t xml:space="preserve"> 1, 7</w:t>
            </w:r>
            <w:r>
              <w:rPr>
                <w:rFonts w:eastAsia="Franklin Gothic Book"/>
                <w:spacing w:val="-4"/>
                <w:lang w:val="en-US" w:eastAsia="ru-RU"/>
              </w:rPr>
              <w:t>.</w:t>
            </w:r>
          </w:p>
        </w:tc>
      </w:tr>
      <w:tr w:rsidR="00943C04" w:rsidRPr="00DB63B5" w:rsidTr="00A144B2">
        <w:tc>
          <w:tcPr>
            <w:tcW w:w="4819" w:type="dxa"/>
          </w:tcPr>
          <w:p w:rsidR="00943C04" w:rsidRPr="00960CA9" w:rsidRDefault="00EA770B" w:rsidP="00943C04">
            <w:pPr>
              <w:pStyle w:val="Default"/>
              <w:jc w:val="both"/>
              <w:rPr>
                <w:b/>
              </w:rPr>
            </w:pPr>
            <w:r>
              <w:rPr>
                <w:b/>
              </w:rPr>
              <w:lastRenderedPageBreak/>
              <w:t>1</w:t>
            </w:r>
            <w:r w:rsidR="00F421AF" w:rsidRPr="00960CA9">
              <w:rPr>
                <w:b/>
              </w:rPr>
              <w:t>.8 Ресурсне забезпечення реалізації програми</w:t>
            </w:r>
          </w:p>
        </w:tc>
        <w:tc>
          <w:tcPr>
            <w:tcW w:w="4679" w:type="dxa"/>
          </w:tcPr>
          <w:p w:rsidR="00943C04" w:rsidRPr="00C72A0C" w:rsidRDefault="00EA770B" w:rsidP="000A1DFC">
            <w:pPr>
              <w:jc w:val="both"/>
              <w:rPr>
                <w:b/>
                <w:lang w:val="en-US"/>
              </w:rPr>
            </w:pPr>
            <w:r>
              <w:rPr>
                <w:b/>
              </w:rPr>
              <w:t>1</w:t>
            </w:r>
            <w:r w:rsidR="00C72A0C" w:rsidRPr="00C72A0C">
              <w:rPr>
                <w:b/>
                <w:lang w:val="en-US"/>
              </w:rPr>
              <w:t>.8 Resource support for program implementation</w:t>
            </w:r>
          </w:p>
        </w:tc>
      </w:tr>
      <w:tr w:rsidR="00943C04" w:rsidRPr="00DB63B5" w:rsidTr="00A144B2">
        <w:tc>
          <w:tcPr>
            <w:tcW w:w="4819" w:type="dxa"/>
          </w:tcPr>
          <w:p w:rsidR="00943C04" w:rsidRPr="00943C04" w:rsidRDefault="00943C04" w:rsidP="00943C04">
            <w:pPr>
              <w:pStyle w:val="Default"/>
              <w:jc w:val="both"/>
            </w:pPr>
          </w:p>
        </w:tc>
        <w:tc>
          <w:tcPr>
            <w:tcW w:w="4679" w:type="dxa"/>
          </w:tcPr>
          <w:p w:rsidR="00943C04" w:rsidRPr="00412AA5" w:rsidRDefault="00943C04" w:rsidP="000A1DFC">
            <w:pPr>
              <w:jc w:val="both"/>
              <w:rPr>
                <w:lang w:val="en-US"/>
              </w:rPr>
            </w:pPr>
          </w:p>
        </w:tc>
      </w:tr>
      <w:tr w:rsidR="00943C04" w:rsidRPr="00DB63B5" w:rsidTr="00A144B2">
        <w:tc>
          <w:tcPr>
            <w:tcW w:w="4819" w:type="dxa"/>
          </w:tcPr>
          <w:p w:rsidR="00943C04" w:rsidRPr="00E83C13" w:rsidRDefault="00960CA9" w:rsidP="00943C04">
            <w:pPr>
              <w:pStyle w:val="Default"/>
              <w:jc w:val="both"/>
            </w:pPr>
            <w:r w:rsidRPr="00960CA9">
              <w:t>Склад ресурсного, матеріально-технічного, інформаційно-методичного та кадрового забезпечення наведени</w:t>
            </w:r>
            <w:r w:rsidRPr="008E13AC">
              <w:t xml:space="preserve">й у </w:t>
            </w:r>
            <w:r w:rsidRPr="008E13AC">
              <w:rPr>
                <w:color w:val="auto"/>
              </w:rPr>
              <w:t>Єдиній державній електронній базі з питань освіти України. (ЄДЕБО)</w:t>
            </w:r>
            <w:r w:rsidR="00A45F1B" w:rsidRPr="008E13AC">
              <w:rPr>
                <w:color w:val="auto"/>
                <w:lang w:val="ru-RU"/>
              </w:rPr>
              <w:t xml:space="preserve"> та на сайт</w:t>
            </w:r>
            <w:r w:rsidR="00A45F1B" w:rsidRPr="008E13AC">
              <w:rPr>
                <w:color w:val="auto"/>
              </w:rPr>
              <w:t>і за посиланням:</w:t>
            </w:r>
            <w:r w:rsidRPr="008E13AC">
              <w:rPr>
                <w:color w:val="auto"/>
              </w:rPr>
              <w:t>.</w:t>
            </w:r>
            <w:r w:rsidR="00E83C13" w:rsidRPr="008E13AC">
              <w:t xml:space="preserve"> </w:t>
            </w:r>
            <w:hyperlink r:id="rId15" w:history="1">
              <w:r w:rsidR="00E83C13" w:rsidRPr="00642697">
                <w:rPr>
                  <w:rStyle w:val="ac"/>
                </w:rPr>
                <w:t>https://kivt.duit.edu.ua/fetsvt/</w:t>
              </w:r>
            </w:hyperlink>
            <w:r w:rsidR="00E83C13" w:rsidRPr="00CB6101">
              <w:rPr>
                <w:color w:val="FF0000"/>
                <w:lang w:val="ru-RU"/>
              </w:rPr>
              <w:t xml:space="preserve"> </w:t>
            </w:r>
            <w:r w:rsidR="00E83C13">
              <w:rPr>
                <w:color w:val="FF0000"/>
              </w:rPr>
              <w:t>.</w:t>
            </w:r>
          </w:p>
        </w:tc>
        <w:tc>
          <w:tcPr>
            <w:tcW w:w="4679" w:type="dxa"/>
          </w:tcPr>
          <w:p w:rsidR="00943C04" w:rsidRPr="00412AA5" w:rsidRDefault="00C72A0C" w:rsidP="00E83C13">
            <w:pPr>
              <w:jc w:val="both"/>
              <w:rPr>
                <w:lang w:val="en-US"/>
              </w:rPr>
            </w:pPr>
            <w:r w:rsidRPr="00C72A0C">
              <w:rPr>
                <w:lang w:val="en-US"/>
              </w:rPr>
              <w:t>The composition of resource, logistical, informational and methodological and staffing is given in the Unified State Electronic Database o</w:t>
            </w:r>
            <w:r w:rsidR="00E83C13">
              <w:rPr>
                <w:lang w:val="en-US"/>
              </w:rPr>
              <w:t xml:space="preserve">n Education of Ukraine. (EDEBO) </w:t>
            </w:r>
            <w:r w:rsidR="00E83C13" w:rsidRPr="00E83C13">
              <w:rPr>
                <w:lang w:val="en-US"/>
              </w:rPr>
              <w:t>and on the site at the link:</w:t>
            </w:r>
            <w:r w:rsidR="00E83C13">
              <w:rPr>
                <w:lang w:val="en-US"/>
              </w:rPr>
              <w:t xml:space="preserve"> </w:t>
            </w:r>
            <w:hyperlink r:id="rId16" w:history="1">
              <w:r w:rsidR="00E83C13" w:rsidRPr="00642697">
                <w:rPr>
                  <w:rStyle w:val="ac"/>
                  <w:lang w:val="en-US"/>
                </w:rPr>
                <w:t>https://kivt.duit.edu.ua/fetsvt/</w:t>
              </w:r>
            </w:hyperlink>
            <w:r w:rsidR="00E83C13">
              <w:rPr>
                <w:lang w:val="en-US"/>
              </w:rPr>
              <w:t xml:space="preserve"> </w:t>
            </w:r>
            <w:r w:rsidR="00E83C13" w:rsidRPr="00E83C13">
              <w:rPr>
                <w:lang w:val="en-US"/>
              </w:rPr>
              <w:t>.</w:t>
            </w:r>
          </w:p>
        </w:tc>
      </w:tr>
      <w:tr w:rsidR="0064629A" w:rsidRPr="00DB63B5" w:rsidTr="00A144B2">
        <w:tc>
          <w:tcPr>
            <w:tcW w:w="4819" w:type="dxa"/>
          </w:tcPr>
          <w:p w:rsidR="0064629A" w:rsidRPr="00D32CBC" w:rsidRDefault="0064629A" w:rsidP="004C2D7A">
            <w:pPr>
              <w:pStyle w:val="Default"/>
              <w:jc w:val="both"/>
              <w:rPr>
                <w:color w:val="auto"/>
              </w:rPr>
            </w:pPr>
            <w:r w:rsidRPr="00960CA9">
              <w:t xml:space="preserve">Якість освіти </w:t>
            </w:r>
            <w:r w:rsidRPr="00E32B84">
              <w:rPr>
                <w:color w:val="auto"/>
              </w:rPr>
              <w:t xml:space="preserve">забезпечується </w:t>
            </w:r>
            <w:r w:rsidR="003F2903" w:rsidRPr="00E32B84">
              <w:rPr>
                <w:color w:val="auto"/>
              </w:rPr>
              <w:t xml:space="preserve">відповідно до </w:t>
            </w:r>
            <w:r w:rsidRPr="00E32B84">
              <w:rPr>
                <w:color w:val="auto"/>
              </w:rPr>
              <w:t xml:space="preserve"> діючого нормативного законодавства </w:t>
            </w:r>
            <w:r w:rsidRPr="00960CA9">
              <w:t xml:space="preserve">України </w:t>
            </w:r>
            <w:r>
              <w:t>та Положення про систему внутрішнього забезпечення якості в ДУІТ</w:t>
            </w:r>
            <w:r w:rsidRPr="00960CA9">
              <w:t xml:space="preserve">. </w:t>
            </w:r>
            <w:r>
              <w:rPr>
                <w:color w:val="auto"/>
              </w:rPr>
              <w:t>КІВТ</w:t>
            </w:r>
            <w:r w:rsidRPr="00960CA9">
              <w:rPr>
                <w:color w:val="auto"/>
              </w:rPr>
              <w:t xml:space="preserve"> </w:t>
            </w:r>
            <w:r>
              <w:rPr>
                <w:color w:val="auto"/>
              </w:rPr>
              <w:t xml:space="preserve">ДУІТ </w:t>
            </w:r>
            <w:r w:rsidRPr="00960CA9">
              <w:rPr>
                <w:color w:val="auto"/>
              </w:rPr>
              <w:t>сертифікован</w:t>
            </w:r>
            <w:r>
              <w:rPr>
                <w:color w:val="auto"/>
              </w:rPr>
              <w:t>ий</w:t>
            </w:r>
            <w:r w:rsidRPr="00960CA9">
              <w:rPr>
                <w:color w:val="auto"/>
              </w:rPr>
              <w:t xml:space="preserve"> Регістром судноплавства України  стосовно надання послуг з отримання вищої освіти та відповідає вимогам ДСТУ ISO 9001:20</w:t>
            </w:r>
            <w:r>
              <w:rPr>
                <w:color w:val="auto"/>
              </w:rPr>
              <w:t>15</w:t>
            </w:r>
            <w:r w:rsidRPr="00960CA9">
              <w:rPr>
                <w:color w:val="auto"/>
              </w:rPr>
              <w:t xml:space="preserve"> (ISO </w:t>
            </w:r>
            <w:r w:rsidRPr="00D32CBC">
              <w:rPr>
                <w:color w:val="auto"/>
              </w:rPr>
              <w:t>9001:2015) «Системи управління якістю. Вимоги.». Сертифікат № 41-</w:t>
            </w:r>
            <w:r w:rsidR="00B11B8F" w:rsidRPr="00D32CBC">
              <w:rPr>
                <w:color w:val="auto"/>
              </w:rPr>
              <w:t>876</w:t>
            </w:r>
            <w:r w:rsidRPr="00D32CBC">
              <w:rPr>
                <w:color w:val="auto"/>
              </w:rPr>
              <w:t>-</w:t>
            </w:r>
            <w:r w:rsidR="00B11B8F" w:rsidRPr="00D32CBC">
              <w:rPr>
                <w:color w:val="auto"/>
              </w:rPr>
              <w:t>23</w:t>
            </w:r>
            <w:r w:rsidRPr="00D32CBC">
              <w:rPr>
                <w:color w:val="auto"/>
              </w:rPr>
              <w:t xml:space="preserve"> від </w:t>
            </w:r>
            <w:r w:rsidR="00B11B8F" w:rsidRPr="00D32CBC">
              <w:rPr>
                <w:color w:val="auto"/>
              </w:rPr>
              <w:t>30</w:t>
            </w:r>
            <w:r w:rsidRPr="00D32CBC">
              <w:rPr>
                <w:color w:val="auto"/>
              </w:rPr>
              <w:t>.0</w:t>
            </w:r>
            <w:r w:rsidR="00B11B8F" w:rsidRPr="00D32CBC">
              <w:rPr>
                <w:color w:val="auto"/>
              </w:rPr>
              <w:t>1</w:t>
            </w:r>
            <w:r w:rsidRPr="00D32CBC">
              <w:rPr>
                <w:color w:val="auto"/>
              </w:rPr>
              <w:t>.20</w:t>
            </w:r>
            <w:r w:rsidR="00B11B8F" w:rsidRPr="00D32CBC">
              <w:rPr>
                <w:color w:val="auto"/>
              </w:rPr>
              <w:t>23</w:t>
            </w:r>
            <w:r w:rsidRPr="00D32CBC">
              <w:rPr>
                <w:color w:val="auto"/>
              </w:rPr>
              <w:t xml:space="preserve">. </w:t>
            </w:r>
          </w:p>
          <w:p w:rsidR="0064629A" w:rsidRDefault="0064629A" w:rsidP="004C2D7A">
            <w:pPr>
              <w:pStyle w:val="Default"/>
              <w:jc w:val="both"/>
              <w:rPr>
                <w:color w:val="auto"/>
              </w:rPr>
            </w:pPr>
          </w:p>
          <w:p w:rsidR="0064629A" w:rsidRPr="00960CA9" w:rsidRDefault="0064629A" w:rsidP="004C2D7A">
            <w:pPr>
              <w:pStyle w:val="Default"/>
              <w:jc w:val="both"/>
            </w:pPr>
            <w:r>
              <w:rPr>
                <w:color w:val="auto"/>
              </w:rPr>
              <w:t xml:space="preserve">Інформація щодо забезпечення якості процесу освіти розміщена на сайті ДУІТ: </w:t>
            </w:r>
            <w:hyperlink r:id="rId17" w:history="1">
              <w:r w:rsidRPr="001B6286">
                <w:rPr>
                  <w:rStyle w:val="ac"/>
                </w:rPr>
                <w:t>https://duit.edu.ua/educational-activities/ensuring-the-quality-of-education/</w:t>
              </w:r>
            </w:hyperlink>
            <w:r>
              <w:rPr>
                <w:color w:val="auto"/>
              </w:rPr>
              <w:t xml:space="preserve"> </w:t>
            </w:r>
            <w:r w:rsidRPr="00960CA9">
              <w:rPr>
                <w:color w:val="auto"/>
              </w:rPr>
              <w:t xml:space="preserve"> </w:t>
            </w:r>
          </w:p>
        </w:tc>
        <w:tc>
          <w:tcPr>
            <w:tcW w:w="4679" w:type="dxa"/>
          </w:tcPr>
          <w:p w:rsidR="0064629A" w:rsidRDefault="0064629A" w:rsidP="004C2D7A">
            <w:pPr>
              <w:jc w:val="both"/>
              <w:rPr>
                <w:lang w:val="en-US"/>
              </w:rPr>
            </w:pPr>
            <w:r w:rsidRPr="00CB6101">
              <w:rPr>
                <w:lang w:val="en-US"/>
              </w:rPr>
              <w:t xml:space="preserve">The quality of education is ensured in accordance with the current regulations of Ukraine and the Regulations on the system of internal quality assurance in </w:t>
            </w:r>
            <w:r>
              <w:rPr>
                <w:lang w:val="en-US"/>
              </w:rPr>
              <w:t>S</w:t>
            </w:r>
            <w:r w:rsidRPr="00CB6101">
              <w:rPr>
                <w:lang w:val="en-US"/>
              </w:rPr>
              <w:t>UIT</w:t>
            </w:r>
            <w:r w:rsidRPr="00C72A0C">
              <w:rPr>
                <w:lang w:val="en-US"/>
              </w:rPr>
              <w:t xml:space="preserve">. According to the IMO requirements, the </w:t>
            </w:r>
            <w:r>
              <w:rPr>
                <w:lang w:val="en-US"/>
              </w:rPr>
              <w:t>Institute</w:t>
            </w:r>
            <w:r w:rsidRPr="00C72A0C">
              <w:rPr>
                <w:lang w:val="en-US"/>
              </w:rPr>
              <w:t xml:space="preserve"> is certified by the Register of Shipping of Ukraine for the provision of higher education services and meets the requirements of DSTU ISO 9001: 20</w:t>
            </w:r>
            <w:r>
              <w:t>15</w:t>
            </w:r>
            <w:r w:rsidRPr="00C72A0C">
              <w:rPr>
                <w:lang w:val="en-US"/>
              </w:rPr>
              <w:t xml:space="preserve"> (ISO 9001: 20</w:t>
            </w:r>
            <w:r>
              <w:t>15</w:t>
            </w:r>
            <w:r w:rsidRPr="00C72A0C">
              <w:rPr>
                <w:lang w:val="en-US"/>
              </w:rPr>
              <w:t xml:space="preserve">) "Quality Management Systems. Requirements. "The № </w:t>
            </w:r>
            <w:r w:rsidRPr="00FA3D46">
              <w:t>41-</w:t>
            </w:r>
            <w:r w:rsidR="00B11B8F">
              <w:t>876</w:t>
            </w:r>
            <w:r w:rsidRPr="00FA3D46">
              <w:t>-</w:t>
            </w:r>
            <w:r w:rsidR="00B11B8F">
              <w:t>23</w:t>
            </w:r>
            <w:r w:rsidRPr="00C72A0C">
              <w:rPr>
                <w:lang w:val="en-US"/>
              </w:rPr>
              <w:t>.</w:t>
            </w:r>
          </w:p>
          <w:p w:rsidR="00283EE9" w:rsidRDefault="00283EE9" w:rsidP="004C2D7A">
            <w:pPr>
              <w:jc w:val="both"/>
            </w:pPr>
          </w:p>
          <w:p w:rsidR="0064629A" w:rsidRDefault="0064629A" w:rsidP="004C2D7A">
            <w:pPr>
              <w:jc w:val="both"/>
            </w:pPr>
            <w:proofErr w:type="spellStart"/>
            <w:r w:rsidRPr="000E4C33">
              <w:t>Consolidated</w:t>
            </w:r>
            <w:proofErr w:type="spellEnd"/>
            <w:r w:rsidRPr="000E4C33">
              <w:t xml:space="preserve"> </w:t>
            </w:r>
            <w:proofErr w:type="spellStart"/>
            <w:r w:rsidRPr="000E4C33">
              <w:t>information</w:t>
            </w:r>
            <w:proofErr w:type="spellEnd"/>
            <w:r w:rsidRPr="000E4C33">
              <w:t xml:space="preserve"> </w:t>
            </w:r>
            <w:proofErr w:type="spellStart"/>
            <w:r w:rsidRPr="000E4C33">
              <w:t>on</w:t>
            </w:r>
            <w:proofErr w:type="spellEnd"/>
            <w:r w:rsidRPr="000E4C33">
              <w:t xml:space="preserve"> </w:t>
            </w:r>
            <w:proofErr w:type="spellStart"/>
            <w:r w:rsidRPr="000E4C33">
              <w:t>ensuring</w:t>
            </w:r>
            <w:proofErr w:type="spellEnd"/>
            <w:r w:rsidRPr="000E4C33">
              <w:t xml:space="preserve"> </w:t>
            </w:r>
            <w:proofErr w:type="spellStart"/>
            <w:r w:rsidRPr="000E4C33">
              <w:t>the</w:t>
            </w:r>
            <w:proofErr w:type="spellEnd"/>
            <w:r w:rsidRPr="000E4C33">
              <w:t xml:space="preserve"> </w:t>
            </w:r>
            <w:proofErr w:type="spellStart"/>
            <w:r w:rsidRPr="000E4C33">
              <w:t>quality</w:t>
            </w:r>
            <w:proofErr w:type="spellEnd"/>
            <w:r w:rsidRPr="000E4C33">
              <w:t xml:space="preserve"> </w:t>
            </w:r>
            <w:proofErr w:type="spellStart"/>
            <w:r w:rsidRPr="000E4C33">
              <w:t>of</w:t>
            </w:r>
            <w:proofErr w:type="spellEnd"/>
            <w:r w:rsidRPr="000E4C33">
              <w:t xml:space="preserve"> </w:t>
            </w:r>
            <w:proofErr w:type="spellStart"/>
            <w:r w:rsidRPr="000E4C33">
              <w:t>the</w:t>
            </w:r>
            <w:proofErr w:type="spellEnd"/>
            <w:r w:rsidRPr="000E4C33">
              <w:t xml:space="preserve"> </w:t>
            </w:r>
            <w:proofErr w:type="spellStart"/>
            <w:r w:rsidRPr="000E4C33">
              <w:t>education</w:t>
            </w:r>
            <w:proofErr w:type="spellEnd"/>
            <w:r w:rsidRPr="000E4C33">
              <w:t xml:space="preserve"> </w:t>
            </w:r>
            <w:proofErr w:type="spellStart"/>
            <w:r w:rsidRPr="000E4C33">
              <w:t>process</w:t>
            </w:r>
            <w:proofErr w:type="spellEnd"/>
            <w:r w:rsidRPr="000E4C33">
              <w:t xml:space="preserve"> </w:t>
            </w:r>
            <w:proofErr w:type="spellStart"/>
            <w:r w:rsidRPr="000E4C33">
              <w:t>is</w:t>
            </w:r>
            <w:proofErr w:type="spellEnd"/>
            <w:r w:rsidRPr="000E4C33">
              <w:t xml:space="preserve"> </w:t>
            </w:r>
            <w:proofErr w:type="spellStart"/>
            <w:r w:rsidRPr="000E4C33">
              <w:t>available</w:t>
            </w:r>
            <w:proofErr w:type="spellEnd"/>
            <w:r w:rsidRPr="000E4C33">
              <w:t xml:space="preserve"> </w:t>
            </w:r>
            <w:proofErr w:type="spellStart"/>
            <w:r w:rsidRPr="000E4C33">
              <w:t>on</w:t>
            </w:r>
            <w:proofErr w:type="spellEnd"/>
            <w:r w:rsidRPr="000E4C33">
              <w:t xml:space="preserve"> </w:t>
            </w:r>
            <w:proofErr w:type="spellStart"/>
            <w:r w:rsidRPr="000E4C33">
              <w:t>the</w:t>
            </w:r>
            <w:proofErr w:type="spellEnd"/>
            <w:r w:rsidRPr="000E4C33">
              <w:t xml:space="preserve"> </w:t>
            </w:r>
            <w:proofErr w:type="spellStart"/>
            <w:r w:rsidRPr="000E4C33">
              <w:t>website</w:t>
            </w:r>
            <w:proofErr w:type="spellEnd"/>
            <w:r w:rsidRPr="000E4C33">
              <w:t xml:space="preserve"> </w:t>
            </w:r>
            <w:proofErr w:type="spellStart"/>
            <w:r w:rsidRPr="000E4C33">
              <w:t>of</w:t>
            </w:r>
            <w:proofErr w:type="spellEnd"/>
            <w:r w:rsidRPr="000E4C33">
              <w:t xml:space="preserve"> DUIT:</w:t>
            </w:r>
          </w:p>
          <w:p w:rsidR="0064629A" w:rsidRPr="000E4C33" w:rsidRDefault="00A4763C" w:rsidP="004C2D7A">
            <w:pPr>
              <w:jc w:val="both"/>
            </w:pPr>
            <w:hyperlink r:id="rId18" w:history="1">
              <w:r w:rsidR="0064629A" w:rsidRPr="001B6286">
                <w:rPr>
                  <w:rStyle w:val="ac"/>
                </w:rPr>
                <w:t>https://duit.edu.ua/educational-activities/ensuring-the-quality-of-education/</w:t>
              </w:r>
            </w:hyperlink>
            <w:r w:rsidR="0064629A">
              <w:t xml:space="preserve"> </w:t>
            </w:r>
          </w:p>
        </w:tc>
      </w:tr>
      <w:tr w:rsidR="00943C04" w:rsidRPr="00DB63B5" w:rsidTr="00A144B2">
        <w:tc>
          <w:tcPr>
            <w:tcW w:w="4819" w:type="dxa"/>
          </w:tcPr>
          <w:p w:rsidR="00943C04" w:rsidRPr="00943C04" w:rsidRDefault="00943C04" w:rsidP="00943C04">
            <w:pPr>
              <w:pStyle w:val="Default"/>
              <w:jc w:val="both"/>
            </w:pPr>
          </w:p>
        </w:tc>
        <w:tc>
          <w:tcPr>
            <w:tcW w:w="4679" w:type="dxa"/>
          </w:tcPr>
          <w:p w:rsidR="00943C04" w:rsidRPr="0064629A" w:rsidRDefault="00943C04" w:rsidP="000A1DFC">
            <w:pPr>
              <w:jc w:val="both"/>
            </w:pPr>
          </w:p>
        </w:tc>
      </w:tr>
      <w:tr w:rsidR="00943C04" w:rsidRPr="00DB63B5" w:rsidTr="00A144B2">
        <w:tc>
          <w:tcPr>
            <w:tcW w:w="4819" w:type="dxa"/>
          </w:tcPr>
          <w:p w:rsidR="00943C04" w:rsidRPr="00960CA9" w:rsidRDefault="00960CA9" w:rsidP="00943C04">
            <w:pPr>
              <w:pStyle w:val="Default"/>
              <w:jc w:val="both"/>
              <w:rPr>
                <w:b/>
              </w:rPr>
            </w:pPr>
            <w:r w:rsidRPr="00960CA9">
              <w:rPr>
                <w:b/>
              </w:rPr>
              <w:t>Кадрове забезпечення</w:t>
            </w:r>
          </w:p>
        </w:tc>
        <w:tc>
          <w:tcPr>
            <w:tcW w:w="4679" w:type="dxa"/>
          </w:tcPr>
          <w:p w:rsidR="00943C04" w:rsidRPr="00DD74AC" w:rsidRDefault="00C72A0C" w:rsidP="000A1DFC">
            <w:pPr>
              <w:jc w:val="both"/>
              <w:rPr>
                <w:b/>
                <w:lang w:val="en-US"/>
              </w:rPr>
            </w:pPr>
            <w:r w:rsidRPr="00DD74AC">
              <w:rPr>
                <w:b/>
                <w:lang w:val="en-US"/>
              </w:rPr>
              <w:t>Staffing</w:t>
            </w:r>
          </w:p>
        </w:tc>
      </w:tr>
      <w:tr w:rsidR="0064629A" w:rsidRPr="00DB63B5" w:rsidTr="00A144B2">
        <w:tc>
          <w:tcPr>
            <w:tcW w:w="4819" w:type="dxa"/>
          </w:tcPr>
          <w:p w:rsidR="0064629A" w:rsidRDefault="0064629A" w:rsidP="004C2D7A">
            <w:pPr>
              <w:pStyle w:val="Default"/>
              <w:jc w:val="both"/>
              <w:rPr>
                <w:color w:val="auto"/>
              </w:rPr>
            </w:pPr>
            <w:r>
              <w:rPr>
                <w:color w:val="auto"/>
              </w:rPr>
              <w:t>Підготовка здобувачів та в</w:t>
            </w:r>
            <w:r w:rsidRPr="00960CA9">
              <w:rPr>
                <w:color w:val="auto"/>
              </w:rPr>
              <w:t xml:space="preserve">икладання дисциплін ведеться як </w:t>
            </w:r>
            <w:r w:rsidRPr="00E32B84">
              <w:rPr>
                <w:color w:val="auto"/>
              </w:rPr>
              <w:t>фахівцями</w:t>
            </w:r>
            <w:r w:rsidR="00EF04BD" w:rsidRPr="00E32B84">
              <w:rPr>
                <w:color w:val="auto"/>
              </w:rPr>
              <w:t>,</w:t>
            </w:r>
            <w:r w:rsidRPr="00EF04BD">
              <w:rPr>
                <w:color w:val="C00000"/>
                <w:sz w:val="36"/>
                <w:szCs w:val="36"/>
              </w:rPr>
              <w:t xml:space="preserve"> </w:t>
            </w:r>
            <w:r w:rsidRPr="00960CA9">
              <w:rPr>
                <w:color w:val="auto"/>
              </w:rPr>
              <w:t>які мають науковий ступінь та/або вчене звання (більше 50% об’єму ОП</w:t>
            </w:r>
            <w:r>
              <w:rPr>
                <w:color w:val="auto"/>
              </w:rPr>
              <w:t>П</w:t>
            </w:r>
            <w:r w:rsidRPr="00960CA9">
              <w:rPr>
                <w:color w:val="auto"/>
              </w:rPr>
              <w:t>), так і фахівцями, які мають високий практичний рівень знань та звання капітанів далекого плавання, механіків</w:t>
            </w:r>
            <w:r>
              <w:rPr>
                <w:color w:val="auto"/>
              </w:rPr>
              <w:t xml:space="preserve"> та електромеханіків</w:t>
            </w:r>
            <w:r w:rsidRPr="00960CA9">
              <w:rPr>
                <w:color w:val="auto"/>
              </w:rPr>
              <w:t xml:space="preserve"> 1 та 2 розрядів.</w:t>
            </w:r>
            <w:r>
              <w:rPr>
                <w:color w:val="auto"/>
              </w:rPr>
              <w:t xml:space="preserve"> </w:t>
            </w:r>
            <w:r w:rsidRPr="007E4B26">
              <w:rPr>
                <w:color w:val="auto"/>
              </w:rPr>
              <w:t xml:space="preserve">Всі науково-педагогічні працівники проходять підвищення кваліфікації (стажування), </w:t>
            </w:r>
            <w:r w:rsidR="003C6B31">
              <w:rPr>
                <w:color w:val="auto"/>
              </w:rPr>
              <w:t xml:space="preserve">в тому числі </w:t>
            </w:r>
            <w:r w:rsidR="003C6B31" w:rsidRPr="00E32B84">
              <w:rPr>
                <w:color w:val="auto"/>
              </w:rPr>
              <w:t xml:space="preserve">закордонні згідно  з </w:t>
            </w:r>
            <w:r w:rsidRPr="00E32B84">
              <w:rPr>
                <w:color w:val="auto"/>
              </w:rPr>
              <w:t>Положення</w:t>
            </w:r>
            <w:r w:rsidR="003C6B31" w:rsidRPr="00E32B84">
              <w:rPr>
                <w:color w:val="auto"/>
              </w:rPr>
              <w:t>м</w:t>
            </w:r>
            <w:r w:rsidRPr="00E32B84">
              <w:rPr>
                <w:color w:val="auto"/>
              </w:rPr>
              <w:t xml:space="preserve"> про підвищення кваліфікації педагогічних та науково-педагогічних </w:t>
            </w:r>
            <w:r w:rsidRPr="007E4B26">
              <w:rPr>
                <w:color w:val="auto"/>
              </w:rPr>
              <w:t>працівників ДУІТ. Для викладання окремих тем залучаються представники крюїнгових та судноплавних компаній, адміністрації галузі.</w:t>
            </w:r>
          </w:p>
          <w:p w:rsidR="0064629A" w:rsidRPr="004105A2" w:rsidRDefault="0064629A" w:rsidP="004C2D7A">
            <w:pPr>
              <w:pStyle w:val="Default"/>
              <w:jc w:val="both"/>
            </w:pPr>
            <w:r>
              <w:rPr>
                <w:color w:val="auto"/>
              </w:rPr>
              <w:t xml:space="preserve">Консолідована інформація щодо кадрового забезпечення наведена на сайті факультету: </w:t>
            </w:r>
            <w:hyperlink r:id="rId19" w:anchor="section_3" w:history="1">
              <w:r w:rsidRPr="009758A4">
                <w:rPr>
                  <w:rStyle w:val="ac"/>
                </w:rPr>
                <w:t>https://kivt.duit.edu.ua/fetsvt/#section_3</w:t>
              </w:r>
            </w:hyperlink>
            <w:r>
              <w:rPr>
                <w:color w:val="auto"/>
              </w:rPr>
              <w:t xml:space="preserve">  </w:t>
            </w:r>
          </w:p>
        </w:tc>
        <w:tc>
          <w:tcPr>
            <w:tcW w:w="4679" w:type="dxa"/>
          </w:tcPr>
          <w:p w:rsidR="0064629A" w:rsidRDefault="0064629A" w:rsidP="004C2D7A">
            <w:pPr>
              <w:jc w:val="both"/>
              <w:rPr>
                <w:lang w:val="en-US"/>
              </w:rPr>
            </w:pPr>
            <w:r w:rsidRPr="00DD74AC">
              <w:rPr>
                <w:lang w:val="en-US"/>
              </w:rPr>
              <w:t xml:space="preserve">Training of applicants and teaching of disciplines is conducted both by specialists who have a scientific degree and / or academic title (more than 50% of the volume of </w:t>
            </w:r>
            <w:r>
              <w:rPr>
                <w:lang w:val="en-US"/>
              </w:rPr>
              <w:t>SP</w:t>
            </w:r>
            <w:r w:rsidRPr="00DD74AC">
              <w:rPr>
                <w:lang w:val="en-US"/>
              </w:rPr>
              <w:t xml:space="preserve">) and by specialists who have a high practical level of knowledge and rank of long-distance sailing captains, engineers and electric engineers of 1 and 2 categories . </w:t>
            </w:r>
            <w:r w:rsidRPr="007E4B26">
              <w:rPr>
                <w:lang w:val="en-US"/>
              </w:rPr>
              <w:t xml:space="preserve">All scientific and pedagogical workers undergo advanced training (internships), including foreign ones according to the "Regulations on professional development of pedagogical and scientific and pedagogical workers of </w:t>
            </w:r>
            <w:r>
              <w:rPr>
                <w:lang w:val="en-US"/>
              </w:rPr>
              <w:t>S</w:t>
            </w:r>
            <w:r w:rsidRPr="007E4B26">
              <w:rPr>
                <w:lang w:val="en-US"/>
              </w:rPr>
              <w:t>UIT". Representatives of crewing and shipping companies, industry administration are involved in teaching certain topics.</w:t>
            </w:r>
          </w:p>
          <w:p w:rsidR="0064629A" w:rsidRPr="00DD74AC" w:rsidRDefault="0064629A" w:rsidP="004C2D7A">
            <w:pPr>
              <w:jc w:val="both"/>
              <w:rPr>
                <w:lang w:val="en-US"/>
              </w:rPr>
            </w:pPr>
            <w:r w:rsidRPr="00D428D6">
              <w:rPr>
                <w:lang w:val="en-US"/>
              </w:rPr>
              <w:t>Consolidated information on staffing is available on the faculty website:</w:t>
            </w:r>
            <w:r>
              <w:rPr>
                <w:lang w:val="en-US"/>
              </w:rPr>
              <w:t xml:space="preserve"> </w:t>
            </w:r>
            <w:hyperlink r:id="rId20" w:anchor="section_3" w:history="1">
              <w:r w:rsidRPr="009758A4">
                <w:rPr>
                  <w:rStyle w:val="ac"/>
                </w:rPr>
                <w:t>https://kivt.duit.edu.ua/fetsvt/#section_3</w:t>
              </w:r>
            </w:hyperlink>
          </w:p>
        </w:tc>
      </w:tr>
      <w:tr w:rsidR="00943C04" w:rsidRPr="00DB63B5" w:rsidTr="00A144B2">
        <w:tc>
          <w:tcPr>
            <w:tcW w:w="4819" w:type="dxa"/>
          </w:tcPr>
          <w:p w:rsidR="00943C04" w:rsidRDefault="00943C04" w:rsidP="00943C04">
            <w:pPr>
              <w:pStyle w:val="Default"/>
              <w:jc w:val="both"/>
            </w:pPr>
          </w:p>
          <w:p w:rsidR="0064629A" w:rsidRPr="00943C04" w:rsidRDefault="0064629A" w:rsidP="00943C04">
            <w:pPr>
              <w:pStyle w:val="Default"/>
              <w:jc w:val="both"/>
            </w:pPr>
          </w:p>
        </w:tc>
        <w:tc>
          <w:tcPr>
            <w:tcW w:w="4679" w:type="dxa"/>
          </w:tcPr>
          <w:p w:rsidR="00943C04" w:rsidRPr="00DD74AC" w:rsidRDefault="00943C04" w:rsidP="000A1DFC">
            <w:pPr>
              <w:jc w:val="both"/>
              <w:rPr>
                <w:lang w:val="en-US"/>
              </w:rPr>
            </w:pPr>
          </w:p>
        </w:tc>
      </w:tr>
      <w:tr w:rsidR="00943C04" w:rsidRPr="00DB63B5" w:rsidTr="00A144B2">
        <w:tc>
          <w:tcPr>
            <w:tcW w:w="4819" w:type="dxa"/>
          </w:tcPr>
          <w:p w:rsidR="00DD74AC" w:rsidRDefault="00960CA9" w:rsidP="00960CA9">
            <w:pPr>
              <w:pStyle w:val="Default"/>
              <w:jc w:val="both"/>
              <w:rPr>
                <w:b/>
                <w:lang w:val="en-US"/>
              </w:rPr>
            </w:pPr>
            <w:r w:rsidRPr="00017BB2">
              <w:rPr>
                <w:b/>
              </w:rPr>
              <w:lastRenderedPageBreak/>
              <w:t xml:space="preserve">Матеріально-технічне </w:t>
            </w:r>
          </w:p>
          <w:p w:rsidR="00943C04" w:rsidRPr="00017BB2" w:rsidRDefault="00960CA9" w:rsidP="00960CA9">
            <w:pPr>
              <w:pStyle w:val="Default"/>
              <w:jc w:val="both"/>
              <w:rPr>
                <w:b/>
              </w:rPr>
            </w:pPr>
            <w:r w:rsidRPr="00017BB2">
              <w:rPr>
                <w:b/>
              </w:rPr>
              <w:t>забезпечення</w:t>
            </w:r>
          </w:p>
        </w:tc>
        <w:tc>
          <w:tcPr>
            <w:tcW w:w="4679" w:type="dxa"/>
          </w:tcPr>
          <w:p w:rsidR="00943C04" w:rsidRPr="00DD74AC" w:rsidRDefault="00DD74AC" w:rsidP="000A1DFC">
            <w:pPr>
              <w:jc w:val="both"/>
              <w:rPr>
                <w:b/>
                <w:lang w:val="en-US"/>
              </w:rPr>
            </w:pPr>
            <w:r w:rsidRPr="00DD74AC">
              <w:rPr>
                <w:b/>
                <w:lang w:val="en-US"/>
              </w:rPr>
              <w:t>Provision of training equipment and facilities</w:t>
            </w:r>
          </w:p>
        </w:tc>
      </w:tr>
      <w:tr w:rsidR="0064629A" w:rsidRPr="00DB63B5" w:rsidTr="00A144B2">
        <w:tc>
          <w:tcPr>
            <w:tcW w:w="4819" w:type="dxa"/>
          </w:tcPr>
          <w:p w:rsidR="0064629A" w:rsidRPr="00E32B84" w:rsidRDefault="0064629A" w:rsidP="004C2D7A">
            <w:pPr>
              <w:pStyle w:val="Default"/>
              <w:jc w:val="both"/>
              <w:rPr>
                <w:color w:val="auto"/>
              </w:rPr>
            </w:pPr>
            <w:r>
              <w:t>Матеріально-технічне забезпечення складається з лекційних аудиторій, обладнаних мультимедійною техніко</w:t>
            </w:r>
            <w:r w:rsidR="00831D43">
              <w:t xml:space="preserve">ю з можливістю </w:t>
            </w:r>
            <w:r w:rsidR="00831D43" w:rsidRPr="00E32B84">
              <w:rPr>
                <w:color w:val="auto"/>
              </w:rPr>
              <w:t xml:space="preserve">використання мережі </w:t>
            </w:r>
            <w:r w:rsidRPr="00E32B84">
              <w:rPr>
                <w:color w:val="auto"/>
              </w:rPr>
              <w:t xml:space="preserve"> Інтернет, </w:t>
            </w:r>
          </w:p>
          <w:p w:rsidR="0064629A" w:rsidRPr="00276DB2" w:rsidRDefault="0064629A" w:rsidP="004C2D7A">
            <w:pPr>
              <w:pStyle w:val="Default"/>
              <w:jc w:val="both"/>
              <w:rPr>
                <w:color w:val="auto"/>
              </w:rPr>
            </w:pPr>
            <w:r w:rsidRPr="00276DB2">
              <w:rPr>
                <w:color w:val="auto"/>
              </w:rPr>
              <w:t xml:space="preserve">- </w:t>
            </w:r>
            <w:proofErr w:type="spellStart"/>
            <w:r w:rsidRPr="00276DB2">
              <w:rPr>
                <w:color w:val="auto"/>
              </w:rPr>
              <w:t>комп</w:t>
            </w:r>
            <w:proofErr w:type="spellEnd"/>
            <w:r w:rsidRPr="00276DB2">
              <w:rPr>
                <w:color w:val="auto"/>
                <w:lang w:val="ru-RU"/>
              </w:rPr>
              <w:t>`</w:t>
            </w:r>
            <w:proofErr w:type="spellStart"/>
            <w:r w:rsidRPr="00276DB2">
              <w:rPr>
                <w:color w:val="auto"/>
              </w:rPr>
              <w:t>ютерних</w:t>
            </w:r>
            <w:proofErr w:type="spellEnd"/>
            <w:r w:rsidRPr="00276DB2">
              <w:rPr>
                <w:color w:val="auto"/>
              </w:rPr>
              <w:t xml:space="preserve"> класів з</w:t>
            </w:r>
            <w:r>
              <w:rPr>
                <w:color w:val="auto"/>
              </w:rPr>
              <w:t>і</w:t>
            </w:r>
            <w:r w:rsidRPr="00276DB2">
              <w:rPr>
                <w:color w:val="auto"/>
              </w:rPr>
              <w:t xml:space="preserve"> спеціалізованим програмним забезпеченням;</w:t>
            </w:r>
          </w:p>
          <w:p w:rsidR="0064629A" w:rsidRPr="00276DB2" w:rsidRDefault="0064629A" w:rsidP="004C2D7A">
            <w:pPr>
              <w:pStyle w:val="Default"/>
              <w:jc w:val="both"/>
              <w:rPr>
                <w:color w:val="auto"/>
              </w:rPr>
            </w:pPr>
            <w:r w:rsidRPr="00276DB2">
              <w:rPr>
                <w:color w:val="auto"/>
              </w:rPr>
              <w:t>- спеціалізованих лабораторій з судновим електричним та енергетичним обладнанням, сертифікованих Регістром судноплавства України щодо відповідності Конвенції ПДНВ78.</w:t>
            </w:r>
          </w:p>
          <w:p w:rsidR="0064629A" w:rsidRPr="00960CA9" w:rsidRDefault="0064629A" w:rsidP="004C2D7A">
            <w:pPr>
              <w:pStyle w:val="Default"/>
              <w:jc w:val="both"/>
              <w:rPr>
                <w:color w:val="auto"/>
              </w:rPr>
            </w:pPr>
            <w:r w:rsidRPr="00960CA9">
              <w:rPr>
                <w:color w:val="auto"/>
              </w:rPr>
              <w:t xml:space="preserve">ДУІТ є власником навчально-тренувального судна «Штурман», а також </w:t>
            </w:r>
            <w:r>
              <w:rPr>
                <w:color w:val="auto"/>
              </w:rPr>
              <w:t>ліцензованих суднових симуляторів:</w:t>
            </w:r>
          </w:p>
          <w:p w:rsidR="0064629A" w:rsidRPr="00960CA9" w:rsidRDefault="0064629A" w:rsidP="004C2D7A">
            <w:pPr>
              <w:pStyle w:val="Default"/>
              <w:jc w:val="both"/>
              <w:rPr>
                <w:color w:val="auto"/>
              </w:rPr>
            </w:pPr>
            <w:r>
              <w:rPr>
                <w:color w:val="auto"/>
              </w:rPr>
              <w:t xml:space="preserve">- </w:t>
            </w:r>
            <w:r w:rsidRPr="00960CA9">
              <w:rPr>
                <w:color w:val="auto"/>
              </w:rPr>
              <w:t xml:space="preserve">суднова енергетична установка суховантажного судна з дизельним двигуном типу </w:t>
            </w:r>
            <w:proofErr w:type="spellStart"/>
            <w:r w:rsidRPr="00960CA9">
              <w:rPr>
                <w:color w:val="auto"/>
                <w:lang w:val="en-US"/>
              </w:rPr>
              <w:t>Wartsila</w:t>
            </w:r>
            <w:proofErr w:type="spellEnd"/>
            <w:r w:rsidRPr="000417A0">
              <w:rPr>
                <w:color w:val="auto"/>
              </w:rPr>
              <w:t xml:space="preserve"> – </w:t>
            </w:r>
            <w:proofErr w:type="spellStart"/>
            <w:r w:rsidRPr="00960CA9">
              <w:rPr>
                <w:color w:val="auto"/>
                <w:lang w:val="en-US"/>
              </w:rPr>
              <w:t>Sultzer</w:t>
            </w:r>
            <w:proofErr w:type="spellEnd"/>
            <w:r w:rsidRPr="000417A0">
              <w:rPr>
                <w:color w:val="auto"/>
              </w:rPr>
              <w:t xml:space="preserve"> </w:t>
            </w:r>
            <w:r w:rsidRPr="00960CA9">
              <w:rPr>
                <w:color w:val="auto"/>
                <w:lang w:val="en-US"/>
              </w:rPr>
              <w:t>RTA</w:t>
            </w:r>
            <w:r w:rsidRPr="000417A0">
              <w:rPr>
                <w:color w:val="auto"/>
              </w:rPr>
              <w:t xml:space="preserve"> 58 (</w:t>
            </w:r>
            <w:r>
              <w:rPr>
                <w:color w:val="auto"/>
                <w:lang w:val="en-US"/>
              </w:rPr>
              <w:t>TRANSAS</w:t>
            </w:r>
            <w:r w:rsidRPr="000417A0">
              <w:rPr>
                <w:color w:val="auto"/>
              </w:rPr>
              <w:t xml:space="preserve"> </w:t>
            </w:r>
            <w:r>
              <w:rPr>
                <w:color w:val="auto"/>
                <w:lang w:val="en-US"/>
              </w:rPr>
              <w:t>ERS</w:t>
            </w:r>
            <w:r w:rsidRPr="000417A0">
              <w:rPr>
                <w:color w:val="auto"/>
              </w:rPr>
              <w:t xml:space="preserve"> 5000);</w:t>
            </w:r>
          </w:p>
          <w:p w:rsidR="0064629A" w:rsidRDefault="0064629A" w:rsidP="004C2D7A">
            <w:pPr>
              <w:pStyle w:val="Default"/>
              <w:jc w:val="both"/>
              <w:rPr>
                <w:color w:val="auto"/>
              </w:rPr>
            </w:pPr>
            <w:r>
              <w:rPr>
                <w:color w:val="auto"/>
              </w:rPr>
              <w:t xml:space="preserve">- </w:t>
            </w:r>
            <w:r w:rsidRPr="00960CA9">
              <w:rPr>
                <w:color w:val="auto"/>
              </w:rPr>
              <w:t xml:space="preserve">суднова енергетична установка танкеру-газовозу </w:t>
            </w:r>
            <w:r w:rsidRPr="00960CA9">
              <w:rPr>
                <w:color w:val="auto"/>
                <w:lang w:val="en-US"/>
              </w:rPr>
              <w:t>LNG</w:t>
            </w:r>
            <w:r w:rsidRPr="00960CA9">
              <w:rPr>
                <w:color w:val="auto"/>
              </w:rPr>
              <w:t xml:space="preserve"> з паровою турбіною подвійного розширення типу </w:t>
            </w:r>
            <w:r w:rsidRPr="00960CA9">
              <w:rPr>
                <w:color w:val="auto"/>
                <w:lang w:val="en-US"/>
              </w:rPr>
              <w:t>Kawasaki</w:t>
            </w:r>
            <w:r w:rsidRPr="00960CA9">
              <w:rPr>
                <w:color w:val="auto"/>
              </w:rPr>
              <w:t xml:space="preserve"> </w:t>
            </w:r>
            <w:r w:rsidRPr="00960CA9">
              <w:rPr>
                <w:color w:val="auto"/>
                <w:lang w:val="en-US"/>
              </w:rPr>
              <w:t>UA</w:t>
            </w:r>
            <w:r>
              <w:rPr>
                <w:color w:val="auto"/>
              </w:rPr>
              <w:t>-400</w:t>
            </w:r>
            <w:r w:rsidRPr="000417A0">
              <w:rPr>
                <w:color w:val="auto"/>
              </w:rPr>
              <w:t xml:space="preserve"> (</w:t>
            </w:r>
            <w:r>
              <w:rPr>
                <w:color w:val="auto"/>
                <w:lang w:val="en-US"/>
              </w:rPr>
              <w:t>TRANSAS</w:t>
            </w:r>
            <w:r w:rsidRPr="000417A0">
              <w:rPr>
                <w:color w:val="auto"/>
              </w:rPr>
              <w:t xml:space="preserve"> </w:t>
            </w:r>
            <w:r>
              <w:rPr>
                <w:color w:val="auto"/>
                <w:lang w:val="en-US"/>
              </w:rPr>
              <w:t>ERS</w:t>
            </w:r>
            <w:r w:rsidRPr="000417A0">
              <w:rPr>
                <w:color w:val="auto"/>
              </w:rPr>
              <w:t xml:space="preserve"> 5000)</w:t>
            </w:r>
            <w:r>
              <w:rPr>
                <w:color w:val="auto"/>
              </w:rPr>
              <w:t>;</w:t>
            </w:r>
          </w:p>
          <w:p w:rsidR="0064629A" w:rsidRDefault="0064629A" w:rsidP="004C2D7A">
            <w:pPr>
              <w:pStyle w:val="Default"/>
              <w:jc w:val="both"/>
              <w:rPr>
                <w:color w:val="auto"/>
              </w:rPr>
            </w:pPr>
            <w:r>
              <w:rPr>
                <w:color w:val="auto"/>
              </w:rPr>
              <w:t>- суднова енергетична установка двопаливного</w:t>
            </w:r>
            <w:r w:rsidRPr="000417A0">
              <w:rPr>
                <w:color w:val="auto"/>
                <w:lang w:val="ru-RU"/>
              </w:rPr>
              <w:t xml:space="preserve"> </w:t>
            </w:r>
            <w:r>
              <w:rPr>
                <w:color w:val="auto"/>
              </w:rPr>
              <w:t xml:space="preserve">танкеру-газовозу </w:t>
            </w:r>
            <w:r>
              <w:rPr>
                <w:color w:val="auto"/>
                <w:lang w:val="en-US"/>
              </w:rPr>
              <w:t>LNG</w:t>
            </w:r>
            <w:r>
              <w:rPr>
                <w:color w:val="auto"/>
              </w:rPr>
              <w:t xml:space="preserve"> з дизель-електричною установкою</w:t>
            </w:r>
            <w:r w:rsidRPr="000417A0">
              <w:rPr>
                <w:color w:val="auto"/>
                <w:lang w:val="ru-RU"/>
              </w:rPr>
              <w:t xml:space="preserve"> (</w:t>
            </w:r>
            <w:r>
              <w:rPr>
                <w:color w:val="auto"/>
                <w:lang w:val="en-US"/>
              </w:rPr>
              <w:t>W</w:t>
            </w:r>
            <w:r w:rsidRPr="0064629A">
              <w:rPr>
                <w:color w:val="auto"/>
                <w:lang w:val="ru-RU"/>
              </w:rPr>
              <w:t>Ä</w:t>
            </w:r>
            <w:r>
              <w:rPr>
                <w:color w:val="auto"/>
                <w:lang w:val="en-US"/>
              </w:rPr>
              <w:t>RTSIL</w:t>
            </w:r>
            <w:r w:rsidRPr="0064629A">
              <w:rPr>
                <w:color w:val="auto"/>
                <w:lang w:val="ru-RU"/>
              </w:rPr>
              <w:t xml:space="preserve">Ä </w:t>
            </w:r>
            <w:r>
              <w:rPr>
                <w:color w:val="auto"/>
                <w:lang w:val="en-US"/>
              </w:rPr>
              <w:t>ERS</w:t>
            </w:r>
            <w:r w:rsidRPr="000417A0">
              <w:rPr>
                <w:color w:val="auto"/>
                <w:lang w:val="ru-RU"/>
              </w:rPr>
              <w:t xml:space="preserve"> 5000)</w:t>
            </w:r>
            <w:r>
              <w:rPr>
                <w:color w:val="auto"/>
              </w:rPr>
              <w:t>.</w:t>
            </w:r>
          </w:p>
          <w:p w:rsidR="0064629A" w:rsidRPr="002664EE" w:rsidRDefault="0064629A" w:rsidP="004C2D7A">
            <w:pPr>
              <w:pStyle w:val="Default"/>
              <w:jc w:val="both"/>
              <w:rPr>
                <w:color w:val="C00000"/>
                <w:sz w:val="32"/>
                <w:szCs w:val="32"/>
              </w:rPr>
            </w:pPr>
            <w:r>
              <w:rPr>
                <w:color w:val="auto"/>
              </w:rPr>
              <w:t>Опис матеріально-технічної баз</w:t>
            </w:r>
            <w:r w:rsidRPr="00E32B84">
              <w:rPr>
                <w:color w:val="auto"/>
              </w:rPr>
              <w:t>и</w:t>
            </w:r>
            <w:r w:rsidR="00E32B84" w:rsidRPr="00E32B84">
              <w:rPr>
                <w:color w:val="auto"/>
              </w:rPr>
              <w:t>:</w:t>
            </w:r>
          </w:p>
          <w:p w:rsidR="0064629A" w:rsidRPr="00960CA9" w:rsidRDefault="00A4763C" w:rsidP="004C2D7A">
            <w:pPr>
              <w:pStyle w:val="Default"/>
              <w:jc w:val="both"/>
              <w:rPr>
                <w:color w:val="auto"/>
              </w:rPr>
            </w:pPr>
            <w:hyperlink r:id="rId21" w:anchor="section_7" w:history="1">
              <w:r w:rsidR="0064629A" w:rsidRPr="001B6286">
                <w:rPr>
                  <w:rStyle w:val="ac"/>
                </w:rPr>
                <w:t>https://kivt.duit.edu.ua/fetsvt/#section_7</w:t>
              </w:r>
            </w:hyperlink>
            <w:r w:rsidR="0064629A">
              <w:rPr>
                <w:color w:val="auto"/>
              </w:rPr>
              <w:t xml:space="preserve"> </w:t>
            </w:r>
          </w:p>
        </w:tc>
        <w:tc>
          <w:tcPr>
            <w:tcW w:w="4679" w:type="dxa"/>
          </w:tcPr>
          <w:p w:rsidR="0064629A" w:rsidRPr="00DD74AC" w:rsidRDefault="0064629A" w:rsidP="004C2D7A">
            <w:pPr>
              <w:jc w:val="both"/>
              <w:rPr>
                <w:lang w:val="en-US"/>
              </w:rPr>
            </w:pPr>
            <w:r w:rsidRPr="00DD74AC">
              <w:rPr>
                <w:lang w:val="en-US"/>
              </w:rPr>
              <w:t>Training equipment and facilities consists of:</w:t>
            </w:r>
          </w:p>
          <w:p w:rsidR="0064629A" w:rsidRPr="00DD74AC" w:rsidRDefault="0064629A" w:rsidP="004C2D7A">
            <w:pPr>
              <w:jc w:val="both"/>
              <w:rPr>
                <w:lang w:val="en-US"/>
              </w:rPr>
            </w:pPr>
            <w:r w:rsidRPr="00DD74AC">
              <w:rPr>
                <w:lang w:val="en-US"/>
              </w:rPr>
              <w:t>- lecture halls equipped with multimedia equipment with the possibility of using the Internet,</w:t>
            </w:r>
          </w:p>
          <w:p w:rsidR="0064629A" w:rsidRPr="00DD74AC" w:rsidRDefault="0064629A" w:rsidP="004C2D7A">
            <w:pPr>
              <w:jc w:val="both"/>
              <w:rPr>
                <w:lang w:val="en-US"/>
              </w:rPr>
            </w:pPr>
            <w:r w:rsidRPr="00DD74AC">
              <w:rPr>
                <w:lang w:val="en-US"/>
              </w:rPr>
              <w:t>- computer classes with specialized software;</w:t>
            </w:r>
          </w:p>
          <w:p w:rsidR="0064629A" w:rsidRDefault="0064629A" w:rsidP="004C2D7A">
            <w:pPr>
              <w:jc w:val="both"/>
            </w:pPr>
          </w:p>
          <w:p w:rsidR="0064629A" w:rsidRPr="00DD74AC" w:rsidRDefault="0064629A" w:rsidP="004C2D7A">
            <w:pPr>
              <w:jc w:val="both"/>
              <w:rPr>
                <w:lang w:val="en-US"/>
              </w:rPr>
            </w:pPr>
            <w:r w:rsidRPr="00EA770B">
              <w:rPr>
                <w:lang w:val="en-US"/>
              </w:rPr>
              <w:t xml:space="preserve">- </w:t>
            </w:r>
            <w:proofErr w:type="gramStart"/>
            <w:r w:rsidRPr="00EA770B">
              <w:rPr>
                <w:lang w:val="en-US"/>
              </w:rPr>
              <w:t>specialized</w:t>
            </w:r>
            <w:proofErr w:type="gramEnd"/>
            <w:r w:rsidRPr="00EA770B">
              <w:rPr>
                <w:lang w:val="en-US"/>
              </w:rPr>
              <w:t xml:space="preserve"> laboratories with ship electrical and energy equipment, certified by the Register of Shipping of Ukraine for compliance with the STCW</w:t>
            </w:r>
            <w:r>
              <w:t>78</w:t>
            </w:r>
            <w:r w:rsidRPr="00EA770B">
              <w:rPr>
                <w:lang w:val="en-US"/>
              </w:rPr>
              <w:t xml:space="preserve"> Convention.</w:t>
            </w:r>
          </w:p>
          <w:p w:rsidR="0064629A" w:rsidRPr="00DD74AC" w:rsidRDefault="0064629A" w:rsidP="004C2D7A">
            <w:pPr>
              <w:jc w:val="both"/>
              <w:rPr>
                <w:lang w:val="en-US"/>
              </w:rPr>
            </w:pPr>
          </w:p>
          <w:p w:rsidR="0064629A" w:rsidRPr="00DD74AC" w:rsidRDefault="0064629A" w:rsidP="004C2D7A">
            <w:pPr>
              <w:jc w:val="both"/>
              <w:rPr>
                <w:lang w:val="en-US"/>
              </w:rPr>
            </w:pPr>
            <w:r w:rsidRPr="00DD74AC">
              <w:rPr>
                <w:lang w:val="en-US"/>
              </w:rPr>
              <w:t>SUIT is the owner of the training ship "</w:t>
            </w:r>
            <w:proofErr w:type="spellStart"/>
            <w:r>
              <w:rPr>
                <w:lang w:val="en-US"/>
              </w:rPr>
              <w:t>Shturman</w:t>
            </w:r>
            <w:proofErr w:type="spellEnd"/>
            <w:r w:rsidRPr="00DD74AC">
              <w:rPr>
                <w:lang w:val="en-US"/>
              </w:rPr>
              <w:t>", as well as certified ship simulators:</w:t>
            </w:r>
          </w:p>
          <w:p w:rsidR="0064629A" w:rsidRPr="00DD74AC" w:rsidRDefault="0064629A" w:rsidP="004C2D7A">
            <w:pPr>
              <w:jc w:val="both"/>
              <w:rPr>
                <w:lang w:val="en-US"/>
              </w:rPr>
            </w:pPr>
            <w:r w:rsidRPr="00DD74AC">
              <w:rPr>
                <w:lang w:val="en-US"/>
              </w:rPr>
              <w:t xml:space="preserve">- ship power plant of a dry cargo ship with a diesel engine type </w:t>
            </w:r>
            <w:proofErr w:type="spellStart"/>
            <w:r w:rsidRPr="00DD74AC">
              <w:rPr>
                <w:lang w:val="en-US"/>
              </w:rPr>
              <w:t>Wartsila</w:t>
            </w:r>
            <w:proofErr w:type="spellEnd"/>
            <w:r w:rsidRPr="00DD74AC">
              <w:rPr>
                <w:lang w:val="en-US"/>
              </w:rPr>
              <w:t xml:space="preserve"> - </w:t>
            </w:r>
            <w:proofErr w:type="spellStart"/>
            <w:r w:rsidRPr="00DD74AC">
              <w:rPr>
                <w:lang w:val="en-US"/>
              </w:rPr>
              <w:t>Sultzer</w:t>
            </w:r>
            <w:proofErr w:type="spellEnd"/>
            <w:r w:rsidRPr="00DD74AC">
              <w:rPr>
                <w:lang w:val="en-US"/>
              </w:rPr>
              <w:t xml:space="preserve"> RTA 58</w:t>
            </w:r>
            <w:r>
              <w:rPr>
                <w:lang w:val="en-US"/>
              </w:rPr>
              <w:t xml:space="preserve"> </w:t>
            </w:r>
            <w:r w:rsidRPr="000417A0">
              <w:t>(</w:t>
            </w:r>
            <w:r>
              <w:rPr>
                <w:lang w:val="en-US"/>
              </w:rPr>
              <w:t>TRANSAS</w:t>
            </w:r>
            <w:r w:rsidRPr="000417A0">
              <w:t xml:space="preserve"> </w:t>
            </w:r>
            <w:r>
              <w:rPr>
                <w:lang w:val="en-US"/>
              </w:rPr>
              <w:t>ERS</w:t>
            </w:r>
            <w:r w:rsidRPr="000417A0">
              <w:t xml:space="preserve"> 5000)</w:t>
            </w:r>
            <w:r w:rsidRPr="00DD74AC">
              <w:rPr>
                <w:lang w:val="en-US"/>
              </w:rPr>
              <w:t>;</w:t>
            </w:r>
          </w:p>
          <w:p w:rsidR="0064629A" w:rsidRDefault="0064629A" w:rsidP="004C2D7A">
            <w:pPr>
              <w:jc w:val="both"/>
            </w:pPr>
          </w:p>
          <w:p w:rsidR="0064629A" w:rsidRPr="00DD74AC" w:rsidRDefault="0064629A" w:rsidP="004C2D7A">
            <w:pPr>
              <w:jc w:val="both"/>
              <w:rPr>
                <w:lang w:val="en-US"/>
              </w:rPr>
            </w:pPr>
            <w:r w:rsidRPr="00DD74AC">
              <w:rPr>
                <w:lang w:val="en-US"/>
              </w:rPr>
              <w:t>- ship power plant LNG tanker with double expansion steam turbine type Kawasaki UA-400</w:t>
            </w:r>
            <w:r>
              <w:rPr>
                <w:lang w:val="en-US"/>
              </w:rPr>
              <w:t xml:space="preserve"> </w:t>
            </w:r>
            <w:r w:rsidRPr="000417A0">
              <w:t>(</w:t>
            </w:r>
            <w:r>
              <w:rPr>
                <w:lang w:val="en-US"/>
              </w:rPr>
              <w:t>TRANSAS</w:t>
            </w:r>
            <w:r w:rsidRPr="000417A0">
              <w:t xml:space="preserve"> </w:t>
            </w:r>
            <w:r>
              <w:rPr>
                <w:lang w:val="en-US"/>
              </w:rPr>
              <w:t>ERS</w:t>
            </w:r>
            <w:r w:rsidRPr="000417A0">
              <w:t xml:space="preserve"> 5000)</w:t>
            </w:r>
            <w:r w:rsidRPr="00DD74AC">
              <w:rPr>
                <w:lang w:val="en-US"/>
              </w:rPr>
              <w:t>;</w:t>
            </w:r>
          </w:p>
          <w:p w:rsidR="0064629A" w:rsidRDefault="0064629A" w:rsidP="004C2D7A">
            <w:pPr>
              <w:jc w:val="both"/>
            </w:pPr>
          </w:p>
          <w:p w:rsidR="0064629A" w:rsidRDefault="0064629A" w:rsidP="004C2D7A">
            <w:pPr>
              <w:jc w:val="both"/>
            </w:pPr>
            <w:r w:rsidRPr="00DD74AC">
              <w:rPr>
                <w:lang w:val="en-US"/>
              </w:rPr>
              <w:t xml:space="preserve">- </w:t>
            </w:r>
            <w:proofErr w:type="gramStart"/>
            <w:r w:rsidRPr="00DD74AC">
              <w:rPr>
                <w:lang w:val="en-US"/>
              </w:rPr>
              <w:t>ship</w:t>
            </w:r>
            <w:proofErr w:type="gramEnd"/>
            <w:r w:rsidRPr="00DD74AC">
              <w:rPr>
                <w:lang w:val="en-US"/>
              </w:rPr>
              <w:t xml:space="preserve"> power plant of </w:t>
            </w:r>
            <w:r>
              <w:rPr>
                <w:lang w:val="en-US"/>
              </w:rPr>
              <w:t xml:space="preserve">dual-fuel </w:t>
            </w:r>
            <w:r w:rsidRPr="00DD74AC">
              <w:rPr>
                <w:lang w:val="en-US"/>
              </w:rPr>
              <w:t xml:space="preserve">LNG tanker with diesel-electric </w:t>
            </w:r>
            <w:r>
              <w:rPr>
                <w:lang w:val="en-US"/>
              </w:rPr>
              <w:t xml:space="preserve">main </w:t>
            </w:r>
            <w:r w:rsidRPr="00DD74AC">
              <w:rPr>
                <w:lang w:val="en-US"/>
              </w:rPr>
              <w:t>power plant</w:t>
            </w:r>
            <w:r>
              <w:rPr>
                <w:lang w:val="en-US"/>
              </w:rPr>
              <w:t xml:space="preserve"> </w:t>
            </w:r>
            <w:r w:rsidRPr="000417A0">
              <w:rPr>
                <w:lang w:val="en-US"/>
              </w:rPr>
              <w:t>(</w:t>
            </w:r>
            <w:r>
              <w:rPr>
                <w:lang w:val="en-US"/>
              </w:rPr>
              <w:t>WARTSILA ERS</w:t>
            </w:r>
            <w:r w:rsidRPr="000417A0">
              <w:rPr>
                <w:lang w:val="en-US"/>
              </w:rPr>
              <w:t xml:space="preserve"> 5000)</w:t>
            </w:r>
            <w:r w:rsidRPr="00DD74AC">
              <w:rPr>
                <w:lang w:val="en-US"/>
              </w:rPr>
              <w:t>.</w:t>
            </w:r>
          </w:p>
          <w:p w:rsidR="0064629A" w:rsidRPr="00276DB2" w:rsidRDefault="0064629A" w:rsidP="00E32B84">
            <w:pPr>
              <w:rPr>
                <w:lang w:val="en-US"/>
              </w:rPr>
            </w:pPr>
            <w:r w:rsidRPr="00D428D6">
              <w:rPr>
                <w:lang w:val="en-US"/>
              </w:rPr>
              <w:t>A description of the availability of study and training equipment:</w:t>
            </w:r>
            <w:r>
              <w:rPr>
                <w:lang w:val="en-US"/>
              </w:rPr>
              <w:t xml:space="preserve"> </w:t>
            </w:r>
            <w:hyperlink r:id="rId22" w:anchor="section_7" w:history="1">
              <w:r w:rsidRPr="001B6286">
                <w:rPr>
                  <w:rStyle w:val="ac"/>
                  <w:lang w:val="en-US"/>
                </w:rPr>
                <w:t>https://kivt.duit.edu.ua/fetsvt/#section_7</w:t>
              </w:r>
            </w:hyperlink>
            <w:r>
              <w:rPr>
                <w:lang w:val="en-US"/>
              </w:rPr>
              <w:t xml:space="preserve"> </w:t>
            </w:r>
          </w:p>
        </w:tc>
      </w:tr>
      <w:tr w:rsidR="00943C04" w:rsidRPr="00DB63B5" w:rsidTr="00A144B2">
        <w:tc>
          <w:tcPr>
            <w:tcW w:w="4819" w:type="dxa"/>
          </w:tcPr>
          <w:p w:rsidR="00943C04" w:rsidRPr="000417A0" w:rsidRDefault="00943C04" w:rsidP="00943C04">
            <w:pPr>
              <w:pStyle w:val="Default"/>
              <w:jc w:val="both"/>
              <w:rPr>
                <w:sz w:val="16"/>
                <w:szCs w:val="16"/>
              </w:rPr>
            </w:pPr>
          </w:p>
        </w:tc>
        <w:tc>
          <w:tcPr>
            <w:tcW w:w="4679" w:type="dxa"/>
          </w:tcPr>
          <w:p w:rsidR="00943C04" w:rsidRPr="000417A0" w:rsidRDefault="00943C04" w:rsidP="000A1DFC">
            <w:pPr>
              <w:jc w:val="both"/>
              <w:rPr>
                <w:sz w:val="16"/>
                <w:szCs w:val="16"/>
                <w:lang w:val="en-US"/>
              </w:rPr>
            </w:pPr>
          </w:p>
        </w:tc>
      </w:tr>
      <w:tr w:rsidR="00943C04" w:rsidRPr="00DB63B5" w:rsidTr="00A144B2">
        <w:tc>
          <w:tcPr>
            <w:tcW w:w="4819" w:type="dxa"/>
          </w:tcPr>
          <w:p w:rsidR="00943C04" w:rsidRPr="00017BB2" w:rsidRDefault="004B50F5" w:rsidP="00943C04">
            <w:pPr>
              <w:pStyle w:val="Default"/>
              <w:jc w:val="both"/>
              <w:rPr>
                <w:b/>
              </w:rPr>
            </w:pPr>
            <w:r w:rsidRPr="00017BB2">
              <w:rPr>
                <w:b/>
              </w:rPr>
              <w:t>Інформаційне та навчально-методич</w:t>
            </w:r>
            <w:r w:rsidR="005977E5" w:rsidRPr="00017BB2">
              <w:rPr>
                <w:b/>
              </w:rPr>
              <w:t>не забезпечення</w:t>
            </w:r>
          </w:p>
        </w:tc>
        <w:tc>
          <w:tcPr>
            <w:tcW w:w="4679" w:type="dxa"/>
          </w:tcPr>
          <w:p w:rsidR="00943C04" w:rsidRPr="00DD74AC" w:rsidRDefault="00DD74AC" w:rsidP="000A1DFC">
            <w:pPr>
              <w:jc w:val="both"/>
              <w:rPr>
                <w:b/>
                <w:lang w:val="en-US"/>
              </w:rPr>
            </w:pPr>
            <w:r w:rsidRPr="00DD74AC">
              <w:rPr>
                <w:b/>
                <w:lang w:val="en-US"/>
              </w:rPr>
              <w:t>Information and educational and methodical support</w:t>
            </w:r>
          </w:p>
        </w:tc>
      </w:tr>
      <w:tr w:rsidR="0064629A" w:rsidRPr="00DB63B5" w:rsidTr="00A144B2">
        <w:tc>
          <w:tcPr>
            <w:tcW w:w="4819" w:type="dxa"/>
          </w:tcPr>
          <w:p w:rsidR="0064629A" w:rsidRPr="00717871" w:rsidRDefault="0064629A" w:rsidP="004C2D7A">
            <w:pPr>
              <w:pStyle w:val="Default"/>
              <w:jc w:val="both"/>
            </w:pPr>
            <w:r>
              <w:t xml:space="preserve">Інформаційне та навчально-методичне забезпечення </w:t>
            </w:r>
            <w:r w:rsidRPr="00783643">
              <w:rPr>
                <w:color w:val="auto"/>
              </w:rPr>
              <w:t>кожної з дисциплін</w:t>
            </w:r>
            <w:r w:rsidR="0040297F" w:rsidRPr="00783643">
              <w:rPr>
                <w:color w:val="auto"/>
              </w:rPr>
              <w:t>,</w:t>
            </w:r>
            <w:r w:rsidRPr="00783643">
              <w:rPr>
                <w:color w:val="auto"/>
              </w:rPr>
              <w:t xml:space="preserve"> що входять до нормативної та вибіркової частин</w:t>
            </w:r>
            <w:r w:rsidR="0040297F" w:rsidRPr="00783643">
              <w:rPr>
                <w:color w:val="auto"/>
              </w:rPr>
              <w:t>,</w:t>
            </w:r>
            <w:r w:rsidRPr="00783643">
              <w:rPr>
                <w:color w:val="auto"/>
              </w:rPr>
              <w:t xml:space="preserve"> складається </w:t>
            </w:r>
            <w:r>
              <w:t>з навчально-методичного комплекту дисципліни: програми дисципліни, робочої програми дисципліни (</w:t>
            </w:r>
            <w:proofErr w:type="spellStart"/>
            <w:r>
              <w:t>сілабусу</w:t>
            </w:r>
            <w:proofErr w:type="spellEnd"/>
            <w:r>
              <w:t xml:space="preserve">), конспекту лекцій, методичних вказівок, переліку питань для складання іспитів/заліків та ін. Інформаційне та навчально-методичне забезпечення в електронному вигляді також доступне у будь-який час у кабінеті студента в </w:t>
            </w:r>
            <w:r>
              <w:rPr>
                <w:lang w:val="en-US"/>
              </w:rPr>
              <w:t>CRM</w:t>
            </w:r>
            <w:r w:rsidRPr="00717871">
              <w:rPr>
                <w:lang w:val="ru-RU"/>
              </w:rPr>
              <w:t xml:space="preserve"> </w:t>
            </w:r>
            <w:r>
              <w:t xml:space="preserve">програмі управління факультетом та на сайті факультету: </w:t>
            </w:r>
            <w:hyperlink r:id="rId23" w:anchor="section_5" w:history="1">
              <w:r w:rsidRPr="009758A4">
                <w:rPr>
                  <w:rStyle w:val="ac"/>
                </w:rPr>
                <w:t>https://kivt.duit.edu.ua/fetsvt/#section_5</w:t>
              </w:r>
            </w:hyperlink>
            <w:r>
              <w:t xml:space="preserve"> </w:t>
            </w:r>
          </w:p>
        </w:tc>
        <w:tc>
          <w:tcPr>
            <w:tcW w:w="4679" w:type="dxa"/>
          </w:tcPr>
          <w:p w:rsidR="0064629A" w:rsidRDefault="0064629A" w:rsidP="004C2D7A">
            <w:pPr>
              <w:jc w:val="both"/>
            </w:pPr>
            <w:r w:rsidRPr="00DD74AC">
              <w:rPr>
                <w:lang w:val="en-US"/>
              </w:rPr>
              <w:t>Information and educational-methodical support of each of the disciplines included in the normative and selective parts consists of educational-methodical set of discipline: discipline program, syllabus, lecture notes, methodical instructions, list of questions for exams / tests, etc.</w:t>
            </w:r>
          </w:p>
          <w:p w:rsidR="0064629A" w:rsidRDefault="0064629A" w:rsidP="004C2D7A">
            <w:pPr>
              <w:jc w:val="both"/>
              <w:rPr>
                <w:lang w:val="en-US"/>
              </w:rPr>
            </w:pPr>
          </w:p>
          <w:p w:rsidR="0064629A" w:rsidRDefault="0064629A" w:rsidP="004C2D7A">
            <w:pPr>
              <w:jc w:val="both"/>
              <w:rPr>
                <w:lang w:val="en-US"/>
              </w:rPr>
            </w:pPr>
          </w:p>
          <w:p w:rsidR="0064629A" w:rsidRPr="00717871" w:rsidRDefault="0064629A" w:rsidP="004C2D7A">
            <w:pPr>
              <w:jc w:val="both"/>
              <w:rPr>
                <w:lang w:val="en-US"/>
              </w:rPr>
            </w:pPr>
            <w:r w:rsidRPr="00717871">
              <w:rPr>
                <w:lang w:val="en-US"/>
              </w:rPr>
              <w:t>Information and educational support in electronic form is also available at any time in the student's office in the CR</w:t>
            </w:r>
            <w:r>
              <w:rPr>
                <w:lang w:val="en-US"/>
              </w:rPr>
              <w:t xml:space="preserve">M program of faculty management </w:t>
            </w:r>
            <w:r w:rsidRPr="00276DB2">
              <w:rPr>
                <w:lang w:val="en-US"/>
              </w:rPr>
              <w:t>and on the faculty website</w:t>
            </w:r>
            <w:r>
              <w:rPr>
                <w:lang w:val="en-US"/>
              </w:rPr>
              <w:t xml:space="preserve">: </w:t>
            </w:r>
            <w:hyperlink r:id="rId24" w:anchor="section_5" w:history="1">
              <w:r w:rsidRPr="001B6286">
                <w:rPr>
                  <w:rStyle w:val="ac"/>
                </w:rPr>
                <w:t>https://kivt.duit.edu.ua/fetsvt/#section_5</w:t>
              </w:r>
            </w:hyperlink>
          </w:p>
        </w:tc>
      </w:tr>
    </w:tbl>
    <w:p w:rsidR="00783643" w:rsidRDefault="00783643"/>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tblGrid>
      <w:tr w:rsidR="00943C04" w:rsidRPr="00DB63B5" w:rsidTr="00A144B2">
        <w:tc>
          <w:tcPr>
            <w:tcW w:w="4819" w:type="dxa"/>
          </w:tcPr>
          <w:p w:rsidR="00943C04" w:rsidRPr="00334626" w:rsidRDefault="009F2AC5" w:rsidP="00943C04">
            <w:pPr>
              <w:pStyle w:val="Default"/>
              <w:jc w:val="both"/>
              <w:rPr>
                <w:b/>
              </w:rPr>
            </w:pPr>
            <w:r>
              <w:rPr>
                <w:b/>
              </w:rPr>
              <w:lastRenderedPageBreak/>
              <w:t>1</w:t>
            </w:r>
            <w:r w:rsidR="00017BB2" w:rsidRPr="00334626">
              <w:rPr>
                <w:b/>
              </w:rPr>
              <w:t>.9 Академічна мобільність</w:t>
            </w:r>
          </w:p>
        </w:tc>
        <w:tc>
          <w:tcPr>
            <w:tcW w:w="4679" w:type="dxa"/>
          </w:tcPr>
          <w:p w:rsidR="00943C04" w:rsidRPr="00DD74AC" w:rsidRDefault="009F2AC5" w:rsidP="000A1DFC">
            <w:pPr>
              <w:jc w:val="both"/>
              <w:rPr>
                <w:b/>
                <w:lang w:val="en-US"/>
              </w:rPr>
            </w:pPr>
            <w:r>
              <w:rPr>
                <w:b/>
              </w:rPr>
              <w:t>1</w:t>
            </w:r>
            <w:r w:rsidR="00DD74AC" w:rsidRPr="00DD74AC">
              <w:rPr>
                <w:b/>
                <w:lang w:val="en-US"/>
              </w:rPr>
              <w:t>.9 Academic mobility</w:t>
            </w:r>
          </w:p>
        </w:tc>
      </w:tr>
      <w:tr w:rsidR="00943C04" w:rsidRPr="00DB63B5" w:rsidTr="00A144B2">
        <w:tc>
          <w:tcPr>
            <w:tcW w:w="4819" w:type="dxa"/>
          </w:tcPr>
          <w:p w:rsidR="00943C04" w:rsidRPr="00A332D2" w:rsidRDefault="00017BB2" w:rsidP="00A332D2">
            <w:pPr>
              <w:pStyle w:val="Default"/>
              <w:jc w:val="both"/>
            </w:pPr>
            <w:r w:rsidRPr="00017BB2">
              <w:t>Академічна мобільність студентів здійснюється на підставі укладення угод про співробітництво з іншим навчальним закладом або групою навчальних закладів за узгодженими та затвердженими у встановленому порядку індивідуальними навчальними планами студентів та програмами навчальних дисциплін, а також в рамках угод про співробітництво в галузі освіти, міжнародних проектів, грантів та інших подібних.</w:t>
            </w:r>
            <w:r w:rsidR="00A332D2" w:rsidRPr="00A332D2">
              <w:rPr>
                <w:lang w:val="ru-RU"/>
              </w:rPr>
              <w:t xml:space="preserve"> </w:t>
            </w:r>
          </w:p>
        </w:tc>
        <w:tc>
          <w:tcPr>
            <w:tcW w:w="4679" w:type="dxa"/>
          </w:tcPr>
          <w:p w:rsidR="00943C04" w:rsidRDefault="00DD74AC" w:rsidP="000A1DFC">
            <w:pPr>
              <w:jc w:val="both"/>
            </w:pPr>
            <w:r w:rsidRPr="00DD74AC">
              <w:rPr>
                <w:lang w:val="en-US"/>
              </w:rPr>
              <w:t>Academic mobility of students is carried out on the basis of cooperation agreements with another educational institution or group of educational institutions according to agreed and approved in the prescribed manner individual student curricula and programs of disciplines, as well as cooperation agreements in education, international projects, grants and others like it.</w:t>
            </w:r>
          </w:p>
          <w:p w:rsidR="00A332D2" w:rsidRPr="00A332D2" w:rsidRDefault="00A332D2" w:rsidP="000A1DFC">
            <w:pPr>
              <w:jc w:val="both"/>
              <w:rPr>
                <w:lang w:val="en-US"/>
              </w:rPr>
            </w:pPr>
            <w:r>
              <w:rPr>
                <w:lang w:val="en-US"/>
              </w:rPr>
              <w:t xml:space="preserve"> </w:t>
            </w:r>
          </w:p>
        </w:tc>
      </w:tr>
      <w:tr w:rsidR="00943C04" w:rsidRPr="00DB63B5" w:rsidTr="00A144B2">
        <w:tc>
          <w:tcPr>
            <w:tcW w:w="4819" w:type="dxa"/>
          </w:tcPr>
          <w:p w:rsidR="009F2AC5" w:rsidRDefault="009F2AC5" w:rsidP="00943C04">
            <w:pPr>
              <w:pStyle w:val="Default"/>
              <w:jc w:val="both"/>
              <w:rPr>
                <w:b/>
              </w:rPr>
            </w:pPr>
          </w:p>
          <w:p w:rsidR="00943C04" w:rsidRPr="00DD74AC" w:rsidRDefault="00017BB2" w:rsidP="00943C04">
            <w:pPr>
              <w:pStyle w:val="Default"/>
              <w:jc w:val="both"/>
              <w:rPr>
                <w:b/>
              </w:rPr>
            </w:pPr>
            <w:r w:rsidRPr="00DD74AC">
              <w:rPr>
                <w:b/>
              </w:rPr>
              <w:t>Національна кредитна мобільність</w:t>
            </w:r>
          </w:p>
        </w:tc>
        <w:tc>
          <w:tcPr>
            <w:tcW w:w="4679" w:type="dxa"/>
          </w:tcPr>
          <w:p w:rsidR="009F2AC5" w:rsidRDefault="009F2AC5" w:rsidP="000A1DFC">
            <w:pPr>
              <w:jc w:val="both"/>
              <w:rPr>
                <w:b/>
              </w:rPr>
            </w:pPr>
          </w:p>
          <w:p w:rsidR="00943C04" w:rsidRPr="00DD74AC" w:rsidRDefault="00DD74AC" w:rsidP="000A1DFC">
            <w:pPr>
              <w:jc w:val="both"/>
              <w:rPr>
                <w:b/>
                <w:lang w:val="en-US"/>
              </w:rPr>
            </w:pPr>
            <w:r w:rsidRPr="00DD74AC">
              <w:rPr>
                <w:b/>
                <w:lang w:val="en-US"/>
              </w:rPr>
              <w:t>National credit mobility</w:t>
            </w:r>
          </w:p>
        </w:tc>
      </w:tr>
      <w:tr w:rsidR="00943C04" w:rsidRPr="00DB63B5" w:rsidTr="00A144B2">
        <w:tc>
          <w:tcPr>
            <w:tcW w:w="4819" w:type="dxa"/>
          </w:tcPr>
          <w:p w:rsidR="00943C04" w:rsidRPr="0030281D" w:rsidRDefault="00017BB2" w:rsidP="0030281D">
            <w:pPr>
              <w:pStyle w:val="Default"/>
              <w:jc w:val="both"/>
            </w:pPr>
            <w:r>
              <w:t>Національна кредитна мобільність забезпечується співпрацею з провідними навчальними закладами України задля організації взаємного обліку здобувачами у відповідності до угоди про співробітництво.</w:t>
            </w:r>
            <w:r w:rsidR="000928F0" w:rsidRPr="000928F0">
              <w:t xml:space="preserve"> </w:t>
            </w:r>
            <w:r w:rsidR="0030281D">
              <w:t xml:space="preserve">Перелік партнерів вказаний на сайті: </w:t>
            </w:r>
            <w:hyperlink r:id="rId25" w:history="1">
              <w:r w:rsidR="0030281D" w:rsidRPr="00566211">
                <w:rPr>
                  <w:rStyle w:val="ac"/>
                </w:rPr>
                <w:t>https://duit.edu.ua/about/university-partners/</w:t>
              </w:r>
            </w:hyperlink>
            <w:r w:rsidR="0030281D">
              <w:t xml:space="preserve"> </w:t>
            </w:r>
          </w:p>
        </w:tc>
        <w:tc>
          <w:tcPr>
            <w:tcW w:w="4679" w:type="dxa"/>
          </w:tcPr>
          <w:p w:rsidR="0030281D" w:rsidRDefault="00DD74AC" w:rsidP="000A1DFC">
            <w:pPr>
              <w:jc w:val="both"/>
              <w:rPr>
                <w:lang w:val="en-US"/>
              </w:rPr>
            </w:pPr>
            <w:r w:rsidRPr="00DD74AC">
              <w:rPr>
                <w:lang w:val="en-US"/>
              </w:rPr>
              <w:t>National credit mobility is ensured by cooperation with leading educational institutions of Ukraine in order to organize mutual accounting by applicants in accordance with the cooperation agreement.</w:t>
            </w:r>
            <w:r w:rsidR="0030281D">
              <w:rPr>
                <w:lang w:val="en-US"/>
              </w:rPr>
              <w:t xml:space="preserve"> List of partners:</w:t>
            </w:r>
          </w:p>
          <w:p w:rsidR="00943C04" w:rsidRPr="0030281D" w:rsidRDefault="00A4763C" w:rsidP="000A1DFC">
            <w:pPr>
              <w:jc w:val="both"/>
              <w:rPr>
                <w:lang w:val="en-US"/>
              </w:rPr>
            </w:pPr>
            <w:hyperlink r:id="rId26" w:history="1">
              <w:r w:rsidR="0030281D" w:rsidRPr="00566211">
                <w:rPr>
                  <w:rStyle w:val="ac"/>
                  <w:lang w:val="en-US"/>
                </w:rPr>
                <w:t>https://duit.edu.ua/about/university-partners/</w:t>
              </w:r>
            </w:hyperlink>
            <w:r w:rsidR="0030281D">
              <w:rPr>
                <w:lang w:val="en-US"/>
              </w:rPr>
              <w:t xml:space="preserve"> </w:t>
            </w:r>
          </w:p>
        </w:tc>
      </w:tr>
      <w:tr w:rsidR="00943C04" w:rsidRPr="00DB63B5" w:rsidTr="00A144B2">
        <w:tc>
          <w:tcPr>
            <w:tcW w:w="4819" w:type="dxa"/>
          </w:tcPr>
          <w:p w:rsidR="00943C04" w:rsidRPr="00943C04" w:rsidRDefault="00943C04" w:rsidP="00943C04">
            <w:pPr>
              <w:pStyle w:val="Default"/>
              <w:jc w:val="both"/>
            </w:pPr>
          </w:p>
        </w:tc>
        <w:tc>
          <w:tcPr>
            <w:tcW w:w="4679" w:type="dxa"/>
          </w:tcPr>
          <w:p w:rsidR="00943C04" w:rsidRPr="00DD74AC" w:rsidRDefault="00943C04" w:rsidP="000A1DFC">
            <w:pPr>
              <w:jc w:val="both"/>
              <w:rPr>
                <w:lang w:val="en-US"/>
              </w:rPr>
            </w:pPr>
          </w:p>
        </w:tc>
      </w:tr>
      <w:tr w:rsidR="00943C04" w:rsidRPr="00DB63B5" w:rsidTr="00A144B2">
        <w:tc>
          <w:tcPr>
            <w:tcW w:w="4819" w:type="dxa"/>
          </w:tcPr>
          <w:p w:rsidR="00943C04" w:rsidRPr="00DD74AC" w:rsidRDefault="00017BB2" w:rsidP="00943C04">
            <w:pPr>
              <w:pStyle w:val="Default"/>
              <w:jc w:val="both"/>
              <w:rPr>
                <w:b/>
              </w:rPr>
            </w:pPr>
            <w:r w:rsidRPr="00DD74AC">
              <w:rPr>
                <w:b/>
              </w:rPr>
              <w:t>Міжнародна кредитна мобільність</w:t>
            </w:r>
          </w:p>
        </w:tc>
        <w:tc>
          <w:tcPr>
            <w:tcW w:w="4679" w:type="dxa"/>
          </w:tcPr>
          <w:p w:rsidR="00943C04" w:rsidRPr="00DD74AC" w:rsidRDefault="00DD74AC" w:rsidP="000A1DFC">
            <w:pPr>
              <w:jc w:val="both"/>
              <w:rPr>
                <w:b/>
                <w:lang w:val="en-US"/>
              </w:rPr>
            </w:pPr>
            <w:r w:rsidRPr="00DD74AC">
              <w:rPr>
                <w:b/>
                <w:lang w:val="en-US"/>
              </w:rPr>
              <w:t>International credit mobility</w:t>
            </w:r>
          </w:p>
        </w:tc>
      </w:tr>
      <w:tr w:rsidR="00943C04" w:rsidRPr="00DB63B5" w:rsidTr="00A144B2">
        <w:tc>
          <w:tcPr>
            <w:tcW w:w="4819" w:type="dxa"/>
          </w:tcPr>
          <w:p w:rsidR="00943C04" w:rsidRDefault="00334626" w:rsidP="00943C04">
            <w:pPr>
              <w:pStyle w:val="Default"/>
              <w:jc w:val="both"/>
            </w:pPr>
            <w:r>
              <w:t>Міжнародна кредитна мобільність забезпечується співпрацею з європейськими навчальними закладами вищої освіти задля організації взаємного обміну здобувачами за проектами з міжнародної кредитної мобільності.</w:t>
            </w:r>
          </w:p>
          <w:p w:rsidR="00A332D2" w:rsidRDefault="00A332D2" w:rsidP="00943C04">
            <w:pPr>
              <w:pStyle w:val="Default"/>
              <w:jc w:val="both"/>
            </w:pPr>
            <w:r>
              <w:t>Повний перелік міжнародних партнерів вказаний на сайті:</w:t>
            </w:r>
          </w:p>
          <w:p w:rsidR="00A332D2" w:rsidRPr="00A332D2" w:rsidRDefault="00A4763C" w:rsidP="00943C04">
            <w:pPr>
              <w:pStyle w:val="Default"/>
              <w:jc w:val="both"/>
              <w:rPr>
                <w:lang w:eastAsia="ar-SA"/>
              </w:rPr>
            </w:pPr>
            <w:hyperlink r:id="rId27" w:history="1">
              <w:r w:rsidR="00A332D2" w:rsidRPr="00566211">
                <w:rPr>
                  <w:rStyle w:val="ac"/>
                </w:rPr>
                <w:t>https://duit.edu.ua/international-activities/international-cooperation/</w:t>
              </w:r>
            </w:hyperlink>
          </w:p>
          <w:p w:rsidR="00334626" w:rsidRPr="00334626" w:rsidRDefault="00334626" w:rsidP="00334626">
            <w:pPr>
              <w:pStyle w:val="Default"/>
              <w:jc w:val="both"/>
              <w:rPr>
                <w:lang w:val="ru-RU"/>
              </w:rPr>
            </w:pPr>
            <w:r w:rsidRPr="00334626">
              <w:rPr>
                <w:lang w:eastAsia="ar-SA"/>
              </w:rPr>
              <w:t xml:space="preserve">Навчальний заклад є учасником міжнародної програми </w:t>
            </w:r>
            <w:r w:rsidRPr="00334626">
              <w:rPr>
                <w:lang w:val="en-US" w:eastAsia="ar-SA"/>
              </w:rPr>
              <w:t>Erasmus</w:t>
            </w:r>
            <w:r w:rsidRPr="00334626">
              <w:rPr>
                <w:lang w:val="ru-RU" w:eastAsia="ar-SA"/>
              </w:rPr>
              <w:t>+.</w:t>
            </w:r>
          </w:p>
        </w:tc>
        <w:tc>
          <w:tcPr>
            <w:tcW w:w="4679" w:type="dxa"/>
          </w:tcPr>
          <w:p w:rsidR="00DD74AC" w:rsidRPr="00DD74AC" w:rsidRDefault="00DD74AC" w:rsidP="00DD74AC">
            <w:pPr>
              <w:jc w:val="both"/>
              <w:rPr>
                <w:lang w:val="en-US"/>
              </w:rPr>
            </w:pPr>
            <w:r w:rsidRPr="00DD74AC">
              <w:rPr>
                <w:lang w:val="en-US"/>
              </w:rPr>
              <w:t>International credit mobility is provided by cooperation with European higher education institutions in order to organize mutual exchange of applicants for international credit mobility projects.</w:t>
            </w:r>
          </w:p>
          <w:p w:rsidR="00A332D2" w:rsidRDefault="00A332D2" w:rsidP="00A332D2">
            <w:pPr>
              <w:jc w:val="both"/>
              <w:rPr>
                <w:lang w:val="en-US"/>
              </w:rPr>
            </w:pPr>
          </w:p>
          <w:p w:rsidR="00A332D2" w:rsidRDefault="00A332D2" w:rsidP="00A332D2">
            <w:pPr>
              <w:jc w:val="both"/>
              <w:rPr>
                <w:lang w:val="en-US"/>
              </w:rPr>
            </w:pPr>
            <w:r>
              <w:rPr>
                <w:lang w:val="en-US"/>
              </w:rPr>
              <w:t>Full list of international partners:</w:t>
            </w:r>
          </w:p>
          <w:p w:rsidR="00A332D2" w:rsidRDefault="00A4763C" w:rsidP="00A332D2">
            <w:pPr>
              <w:jc w:val="both"/>
              <w:rPr>
                <w:lang w:val="en-US"/>
              </w:rPr>
            </w:pPr>
            <w:hyperlink r:id="rId28" w:history="1">
              <w:r w:rsidR="00A332D2" w:rsidRPr="00566211">
                <w:rPr>
                  <w:rStyle w:val="ac"/>
                  <w:lang w:val="en-US"/>
                </w:rPr>
                <w:t>https://duit.edu.ua/international-activities/international-cooperation/</w:t>
              </w:r>
            </w:hyperlink>
            <w:r w:rsidR="00A332D2" w:rsidRPr="00DD74AC">
              <w:rPr>
                <w:lang w:val="en-US"/>
              </w:rPr>
              <w:t xml:space="preserve"> </w:t>
            </w:r>
          </w:p>
          <w:p w:rsidR="00A332D2" w:rsidRDefault="00A332D2" w:rsidP="00A332D2">
            <w:pPr>
              <w:jc w:val="both"/>
              <w:rPr>
                <w:lang w:val="en-US"/>
              </w:rPr>
            </w:pPr>
          </w:p>
          <w:p w:rsidR="00A332D2" w:rsidRPr="00A332D2" w:rsidRDefault="00A332D2" w:rsidP="00F86035">
            <w:pPr>
              <w:jc w:val="both"/>
            </w:pPr>
            <w:r w:rsidRPr="00DD74AC">
              <w:rPr>
                <w:lang w:val="en-US"/>
              </w:rPr>
              <w:t>The SUIT is a participant in the international Erasmus + program.</w:t>
            </w:r>
          </w:p>
        </w:tc>
      </w:tr>
      <w:tr w:rsidR="00943C04" w:rsidRPr="00DB63B5" w:rsidTr="00A144B2">
        <w:tc>
          <w:tcPr>
            <w:tcW w:w="4819" w:type="dxa"/>
          </w:tcPr>
          <w:p w:rsidR="00943C04" w:rsidRPr="00943C04" w:rsidRDefault="00943C04" w:rsidP="00943C04">
            <w:pPr>
              <w:pStyle w:val="Default"/>
              <w:jc w:val="both"/>
            </w:pPr>
          </w:p>
        </w:tc>
        <w:tc>
          <w:tcPr>
            <w:tcW w:w="4679" w:type="dxa"/>
          </w:tcPr>
          <w:p w:rsidR="00943C04" w:rsidRPr="00DD74AC" w:rsidRDefault="00943C04" w:rsidP="000A1DFC">
            <w:pPr>
              <w:jc w:val="both"/>
              <w:rPr>
                <w:lang w:val="en-US"/>
              </w:rPr>
            </w:pPr>
          </w:p>
        </w:tc>
      </w:tr>
      <w:tr w:rsidR="00943C04" w:rsidRPr="00DB63B5" w:rsidTr="00A144B2">
        <w:tc>
          <w:tcPr>
            <w:tcW w:w="4819" w:type="dxa"/>
          </w:tcPr>
          <w:p w:rsidR="00943C04" w:rsidRPr="00334626" w:rsidRDefault="00334626" w:rsidP="00943C04">
            <w:pPr>
              <w:pStyle w:val="Default"/>
              <w:jc w:val="both"/>
              <w:rPr>
                <w:b/>
              </w:rPr>
            </w:pPr>
            <w:r w:rsidRPr="00334626">
              <w:rPr>
                <w:b/>
              </w:rPr>
              <w:t>Навчання іноземних здобувачів вищої освіти.</w:t>
            </w:r>
          </w:p>
        </w:tc>
        <w:tc>
          <w:tcPr>
            <w:tcW w:w="4679" w:type="dxa"/>
          </w:tcPr>
          <w:p w:rsidR="00943C04" w:rsidRPr="00DD74AC" w:rsidRDefault="00DD74AC" w:rsidP="000A1DFC">
            <w:pPr>
              <w:jc w:val="both"/>
              <w:rPr>
                <w:b/>
                <w:lang w:val="en-US"/>
              </w:rPr>
            </w:pPr>
            <w:r w:rsidRPr="00DD74AC">
              <w:rPr>
                <w:b/>
                <w:lang w:val="en-US"/>
              </w:rPr>
              <w:t>Training of foreign applicants for higher education.</w:t>
            </w:r>
          </w:p>
        </w:tc>
      </w:tr>
      <w:tr w:rsidR="00943C04" w:rsidRPr="00DB63B5" w:rsidTr="00A144B2">
        <w:tc>
          <w:tcPr>
            <w:tcW w:w="4819" w:type="dxa"/>
          </w:tcPr>
          <w:p w:rsidR="00943C04" w:rsidRPr="00334626" w:rsidRDefault="00334626" w:rsidP="00943C04">
            <w:pPr>
              <w:pStyle w:val="Default"/>
              <w:jc w:val="both"/>
            </w:pPr>
            <w:r w:rsidRPr="00334626">
              <w:rPr>
                <w:color w:val="auto"/>
              </w:rPr>
              <w:t xml:space="preserve">За даною ОПП передбачено навчання </w:t>
            </w:r>
            <w:r w:rsidRPr="00334626">
              <w:t>іноземних здобувачів вищої освіти.</w:t>
            </w:r>
          </w:p>
        </w:tc>
        <w:tc>
          <w:tcPr>
            <w:tcW w:w="4679" w:type="dxa"/>
          </w:tcPr>
          <w:p w:rsidR="00943C04" w:rsidRPr="00DD74AC" w:rsidRDefault="00DD74AC" w:rsidP="000A1DFC">
            <w:pPr>
              <w:jc w:val="both"/>
              <w:rPr>
                <w:lang w:val="en-US"/>
              </w:rPr>
            </w:pPr>
            <w:r w:rsidRPr="00DD74AC">
              <w:rPr>
                <w:lang w:val="en-US"/>
              </w:rPr>
              <w:t xml:space="preserve">According to this </w:t>
            </w:r>
            <w:r w:rsidR="007831C3">
              <w:rPr>
                <w:lang w:val="en-US"/>
              </w:rPr>
              <w:t>SP</w:t>
            </w:r>
            <w:r w:rsidRPr="00DD74AC">
              <w:rPr>
                <w:lang w:val="en-US"/>
              </w:rPr>
              <w:t>, training of foreign applicants for higher education is provided.</w:t>
            </w:r>
          </w:p>
        </w:tc>
      </w:tr>
    </w:tbl>
    <w:p w:rsidR="00334626" w:rsidRDefault="00334626">
      <w:pPr>
        <w:rPr>
          <w:b/>
          <w:sz w:val="28"/>
          <w:szCs w:val="28"/>
        </w:rPr>
      </w:pPr>
      <w:r>
        <w:rPr>
          <w:b/>
          <w:sz w:val="28"/>
          <w:szCs w:val="28"/>
        </w:rPr>
        <w:br w:type="page"/>
      </w: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tblGrid>
      <w:tr w:rsidR="007D0AC5" w:rsidRPr="007D0AC5" w:rsidTr="007D0AC5">
        <w:tc>
          <w:tcPr>
            <w:tcW w:w="4819" w:type="dxa"/>
          </w:tcPr>
          <w:p w:rsidR="007D0AC5" w:rsidRPr="007D0AC5" w:rsidRDefault="00FF467B" w:rsidP="009930AA">
            <w:pPr>
              <w:rPr>
                <w:b/>
              </w:rPr>
            </w:pPr>
            <w:r>
              <w:rPr>
                <w:b/>
                <w:lang w:val="ru-RU"/>
              </w:rPr>
              <w:lastRenderedPageBreak/>
              <w:t>2</w:t>
            </w:r>
            <w:r w:rsidR="007D0AC5" w:rsidRPr="007D0AC5">
              <w:rPr>
                <w:b/>
                <w:lang w:val="ru-RU"/>
              </w:rPr>
              <w:t xml:space="preserve">. </w:t>
            </w:r>
            <w:r w:rsidR="007D0AC5" w:rsidRPr="007D0AC5">
              <w:rPr>
                <w:b/>
              </w:rPr>
              <w:t>ПЕРЕЛІК КОМПОНЕНТ ОПП ТА ЇХ ЛОГІЧНА ПОСЛІДОВНІСТЬ</w:t>
            </w:r>
          </w:p>
        </w:tc>
        <w:tc>
          <w:tcPr>
            <w:tcW w:w="4679" w:type="dxa"/>
          </w:tcPr>
          <w:p w:rsidR="007D0AC5" w:rsidRPr="007D0AC5" w:rsidRDefault="00FF467B" w:rsidP="007D0AC5">
            <w:pPr>
              <w:rPr>
                <w:b/>
                <w:lang w:val="en-US"/>
              </w:rPr>
            </w:pPr>
            <w:r>
              <w:rPr>
                <w:b/>
              </w:rPr>
              <w:t>2</w:t>
            </w:r>
            <w:r w:rsidR="007D0AC5" w:rsidRPr="007D0AC5">
              <w:rPr>
                <w:b/>
                <w:lang w:val="en-US"/>
              </w:rPr>
              <w:t xml:space="preserve">. LIST OF </w:t>
            </w:r>
            <w:r w:rsidR="007831C3">
              <w:rPr>
                <w:b/>
                <w:lang w:val="en-US"/>
              </w:rPr>
              <w:t>SP</w:t>
            </w:r>
            <w:r w:rsidR="007D0AC5" w:rsidRPr="007D0AC5">
              <w:rPr>
                <w:b/>
                <w:lang w:val="en-US"/>
              </w:rPr>
              <w:t xml:space="preserve"> COMPONENTS AND THEIR LOGICAL SEQUENCE</w:t>
            </w:r>
          </w:p>
        </w:tc>
      </w:tr>
      <w:tr w:rsidR="007D0AC5" w:rsidRPr="007D0AC5" w:rsidTr="007D0AC5">
        <w:tc>
          <w:tcPr>
            <w:tcW w:w="4819" w:type="dxa"/>
          </w:tcPr>
          <w:p w:rsidR="007D0AC5" w:rsidRPr="007D0AC5" w:rsidRDefault="007D0AC5" w:rsidP="009930AA">
            <w:pPr>
              <w:rPr>
                <w:b/>
                <w:lang w:val="en-US"/>
              </w:rPr>
            </w:pPr>
          </w:p>
        </w:tc>
        <w:tc>
          <w:tcPr>
            <w:tcW w:w="4679" w:type="dxa"/>
          </w:tcPr>
          <w:p w:rsidR="007D0AC5" w:rsidRPr="007D0AC5" w:rsidRDefault="007D0AC5" w:rsidP="009930AA">
            <w:pPr>
              <w:rPr>
                <w:b/>
                <w:lang w:val="en-US"/>
              </w:rPr>
            </w:pPr>
          </w:p>
        </w:tc>
      </w:tr>
      <w:tr w:rsidR="007D0AC5" w:rsidRPr="007D0AC5" w:rsidTr="007D0AC5">
        <w:tc>
          <w:tcPr>
            <w:tcW w:w="4819" w:type="dxa"/>
          </w:tcPr>
          <w:p w:rsidR="007D0AC5" w:rsidRPr="007D0AC5" w:rsidRDefault="00FF467B" w:rsidP="00994F4A">
            <w:pPr>
              <w:rPr>
                <w:b/>
                <w:lang w:val="ru-RU"/>
              </w:rPr>
            </w:pPr>
            <w:r>
              <w:rPr>
                <w:b/>
                <w:lang w:val="ru-RU"/>
              </w:rPr>
              <w:t>2</w:t>
            </w:r>
            <w:r w:rsidR="007D0AC5" w:rsidRPr="007D0AC5">
              <w:rPr>
                <w:b/>
                <w:lang w:val="ru-RU"/>
              </w:rPr>
              <w:t xml:space="preserve">.1 </w:t>
            </w:r>
            <w:proofErr w:type="gramStart"/>
            <w:r w:rsidR="00994F4A">
              <w:rPr>
                <w:b/>
                <w:lang w:val="en-US"/>
              </w:rPr>
              <w:t>C</w:t>
            </w:r>
            <w:proofErr w:type="spellStart"/>
            <w:proofErr w:type="gramEnd"/>
            <w:r w:rsidR="00994F4A">
              <w:rPr>
                <w:b/>
              </w:rPr>
              <w:t>труктура</w:t>
            </w:r>
            <w:proofErr w:type="spellEnd"/>
            <w:r w:rsidR="007D0AC5" w:rsidRPr="007D0AC5">
              <w:rPr>
                <w:b/>
                <w:lang w:val="ru-RU"/>
              </w:rPr>
              <w:t xml:space="preserve"> ОПП</w:t>
            </w:r>
          </w:p>
        </w:tc>
        <w:tc>
          <w:tcPr>
            <w:tcW w:w="4679" w:type="dxa"/>
          </w:tcPr>
          <w:p w:rsidR="007D0AC5" w:rsidRPr="007D0AC5" w:rsidRDefault="00FF467B" w:rsidP="00994F4A">
            <w:pPr>
              <w:rPr>
                <w:b/>
                <w:lang w:val="ru-RU"/>
              </w:rPr>
            </w:pPr>
            <w:r>
              <w:rPr>
                <w:b/>
                <w:lang w:val="ru-RU"/>
              </w:rPr>
              <w:t>2</w:t>
            </w:r>
            <w:r w:rsidR="007D0AC5">
              <w:rPr>
                <w:b/>
                <w:lang w:val="ru-RU"/>
              </w:rPr>
              <w:t xml:space="preserve">.1 </w:t>
            </w:r>
            <w:r w:rsidR="00994F4A">
              <w:rPr>
                <w:b/>
                <w:lang w:val="en-US"/>
              </w:rPr>
              <w:t>Composition</w:t>
            </w:r>
            <w:r w:rsidR="007D0AC5">
              <w:rPr>
                <w:b/>
                <w:lang w:val="ru-RU"/>
              </w:rPr>
              <w:t xml:space="preserve"> </w:t>
            </w:r>
            <w:proofErr w:type="spellStart"/>
            <w:r w:rsidR="007D0AC5">
              <w:rPr>
                <w:b/>
                <w:lang w:val="ru-RU"/>
              </w:rPr>
              <w:t>of</w:t>
            </w:r>
            <w:proofErr w:type="spellEnd"/>
            <w:r w:rsidR="007D0AC5">
              <w:rPr>
                <w:b/>
                <w:lang w:val="ru-RU"/>
              </w:rPr>
              <w:t xml:space="preserve"> </w:t>
            </w:r>
            <w:r w:rsidR="007831C3">
              <w:rPr>
                <w:b/>
                <w:lang w:val="en-US"/>
              </w:rPr>
              <w:t>SP</w:t>
            </w:r>
          </w:p>
        </w:tc>
      </w:tr>
      <w:tr w:rsidR="007D0AC5" w:rsidRPr="007D0AC5" w:rsidTr="007D0AC5">
        <w:tc>
          <w:tcPr>
            <w:tcW w:w="4819" w:type="dxa"/>
          </w:tcPr>
          <w:p w:rsidR="007D0AC5" w:rsidRPr="007D0AC5" w:rsidRDefault="007D0AC5" w:rsidP="009930AA">
            <w:pPr>
              <w:rPr>
                <w:b/>
                <w:lang w:val="ru-RU"/>
              </w:rPr>
            </w:pPr>
          </w:p>
        </w:tc>
        <w:tc>
          <w:tcPr>
            <w:tcW w:w="4679" w:type="dxa"/>
          </w:tcPr>
          <w:p w:rsidR="007D0AC5" w:rsidRPr="007D0AC5" w:rsidRDefault="007D0AC5" w:rsidP="009930AA">
            <w:pPr>
              <w:rPr>
                <w:b/>
                <w:lang w:val="ru-RU"/>
              </w:rPr>
            </w:pPr>
          </w:p>
        </w:tc>
      </w:tr>
    </w:tbl>
    <w:tbl>
      <w:tblPr>
        <w:tblW w:w="9604" w:type="dxa"/>
        <w:tblInd w:w="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66"/>
        <w:gridCol w:w="987"/>
        <w:gridCol w:w="857"/>
        <w:gridCol w:w="734"/>
        <w:gridCol w:w="2291"/>
        <w:gridCol w:w="976"/>
        <w:gridCol w:w="857"/>
        <w:gridCol w:w="636"/>
      </w:tblGrid>
      <w:tr w:rsidR="00E01E31" w:rsidRPr="000C57DD" w:rsidTr="008729A1">
        <w:trPr>
          <w:trHeight w:val="600"/>
        </w:trPr>
        <w:tc>
          <w:tcPr>
            <w:tcW w:w="2266" w:type="dxa"/>
            <w:shd w:val="clear" w:color="auto" w:fill="auto"/>
            <w:noWrap/>
            <w:vAlign w:val="center"/>
            <w:hideMark/>
          </w:tcPr>
          <w:p w:rsidR="00E01E31" w:rsidRPr="004E3A2F" w:rsidRDefault="00E01E31" w:rsidP="00C25CE7">
            <w:pPr>
              <w:jc w:val="center"/>
              <w:rPr>
                <w:rFonts w:eastAsia="Times New Roman"/>
                <w:b/>
                <w:bCs/>
                <w:lang w:val="en-US" w:eastAsia="ru-RU"/>
              </w:rPr>
            </w:pPr>
            <w:r w:rsidRPr="004E3A2F">
              <w:rPr>
                <w:rFonts w:eastAsia="Times New Roman"/>
                <w:b/>
                <w:bCs/>
                <w:lang w:eastAsia="ru-RU"/>
              </w:rPr>
              <w:t>Навчальне навантаження згідно плану</w:t>
            </w:r>
          </w:p>
          <w:p w:rsidR="00E01E31" w:rsidRPr="004E3A2F" w:rsidRDefault="00E01E31" w:rsidP="00C25CE7">
            <w:pPr>
              <w:jc w:val="center"/>
              <w:rPr>
                <w:rFonts w:eastAsia="Times New Roman"/>
                <w:b/>
                <w:bCs/>
                <w:lang w:val="en-US" w:eastAsia="ru-RU"/>
              </w:rPr>
            </w:pPr>
          </w:p>
          <w:p w:rsidR="00E01E31" w:rsidRPr="004E3A2F" w:rsidRDefault="00E01E31" w:rsidP="00B5470F">
            <w:pPr>
              <w:jc w:val="center"/>
              <w:rPr>
                <w:rFonts w:eastAsia="Times New Roman"/>
                <w:b/>
                <w:bCs/>
                <w:lang w:val="en-US" w:eastAsia="ru-RU"/>
              </w:rPr>
            </w:pPr>
            <w:r w:rsidRPr="004E3A2F">
              <w:rPr>
                <w:rFonts w:eastAsia="Times New Roman"/>
                <w:b/>
                <w:bCs/>
                <w:lang w:val="en-US" w:eastAsia="ru-RU"/>
              </w:rPr>
              <w:t xml:space="preserve">Type of training blocks according to the </w:t>
            </w:r>
            <w:r w:rsidR="00B5470F" w:rsidRPr="004E3A2F">
              <w:rPr>
                <w:rFonts w:eastAsia="Times New Roman"/>
                <w:b/>
                <w:bCs/>
                <w:lang w:val="en-US" w:eastAsia="ru-RU"/>
              </w:rPr>
              <w:t>curriculum</w:t>
            </w:r>
          </w:p>
        </w:tc>
        <w:tc>
          <w:tcPr>
            <w:tcW w:w="987" w:type="dxa"/>
            <w:shd w:val="clear" w:color="auto" w:fill="auto"/>
            <w:noWrap/>
            <w:vAlign w:val="center"/>
            <w:hideMark/>
          </w:tcPr>
          <w:p w:rsidR="00E01E31" w:rsidRPr="004E3A2F" w:rsidRDefault="00E01E31" w:rsidP="00C25CE7">
            <w:pPr>
              <w:jc w:val="center"/>
              <w:rPr>
                <w:rFonts w:eastAsia="Times New Roman"/>
                <w:b/>
                <w:bCs/>
                <w:lang w:val="en-US" w:eastAsia="ru-RU"/>
              </w:rPr>
            </w:pPr>
            <w:proofErr w:type="spellStart"/>
            <w:r w:rsidRPr="004E3A2F">
              <w:rPr>
                <w:rFonts w:eastAsia="Times New Roman"/>
                <w:b/>
                <w:bCs/>
                <w:lang w:eastAsia="ru-RU"/>
              </w:rPr>
              <w:t>Кре-дити</w:t>
            </w:r>
            <w:proofErr w:type="spellEnd"/>
          </w:p>
          <w:p w:rsidR="00E01E31" w:rsidRPr="004E3A2F" w:rsidRDefault="00E01E31" w:rsidP="00C25CE7">
            <w:pPr>
              <w:jc w:val="center"/>
              <w:rPr>
                <w:rFonts w:eastAsia="Times New Roman"/>
                <w:b/>
                <w:bCs/>
                <w:lang w:val="en-US" w:eastAsia="ru-RU"/>
              </w:rPr>
            </w:pPr>
          </w:p>
          <w:p w:rsidR="00E01E31" w:rsidRPr="004E3A2F" w:rsidRDefault="00E01E31" w:rsidP="00C25CE7">
            <w:pPr>
              <w:jc w:val="center"/>
              <w:rPr>
                <w:rFonts w:eastAsia="Times New Roman"/>
                <w:b/>
                <w:bCs/>
                <w:lang w:val="en-US" w:eastAsia="ru-RU"/>
              </w:rPr>
            </w:pPr>
            <w:r w:rsidRPr="004E3A2F">
              <w:rPr>
                <w:rFonts w:eastAsia="Times New Roman"/>
                <w:b/>
                <w:bCs/>
                <w:lang w:val="en-US" w:eastAsia="ru-RU"/>
              </w:rPr>
              <w:t>Credits ECTS</w:t>
            </w:r>
          </w:p>
        </w:tc>
        <w:tc>
          <w:tcPr>
            <w:tcW w:w="857" w:type="dxa"/>
            <w:shd w:val="clear" w:color="auto" w:fill="auto"/>
            <w:noWrap/>
            <w:vAlign w:val="center"/>
            <w:hideMark/>
          </w:tcPr>
          <w:p w:rsidR="00E01E31" w:rsidRPr="004E3A2F" w:rsidRDefault="00E01E31" w:rsidP="00C25CE7">
            <w:pPr>
              <w:jc w:val="center"/>
              <w:rPr>
                <w:rFonts w:eastAsia="Times New Roman"/>
                <w:b/>
                <w:bCs/>
                <w:lang w:val="en-US" w:eastAsia="ru-RU"/>
              </w:rPr>
            </w:pPr>
            <w:r w:rsidRPr="004E3A2F">
              <w:rPr>
                <w:rFonts w:eastAsia="Times New Roman"/>
                <w:b/>
                <w:bCs/>
                <w:lang w:eastAsia="ru-RU"/>
              </w:rPr>
              <w:t>Годи-</w:t>
            </w:r>
            <w:proofErr w:type="spellStart"/>
            <w:r w:rsidRPr="004E3A2F">
              <w:rPr>
                <w:rFonts w:eastAsia="Times New Roman"/>
                <w:b/>
                <w:bCs/>
                <w:lang w:eastAsia="ru-RU"/>
              </w:rPr>
              <w:t>ни</w:t>
            </w:r>
            <w:proofErr w:type="spellEnd"/>
          </w:p>
          <w:p w:rsidR="00E01E31" w:rsidRPr="004E3A2F" w:rsidRDefault="00E01E31" w:rsidP="00C25CE7">
            <w:pPr>
              <w:jc w:val="center"/>
              <w:rPr>
                <w:rFonts w:eastAsia="Times New Roman"/>
                <w:b/>
                <w:bCs/>
                <w:lang w:val="en-US" w:eastAsia="ru-RU"/>
              </w:rPr>
            </w:pPr>
          </w:p>
          <w:p w:rsidR="00E01E31" w:rsidRPr="004E3A2F" w:rsidRDefault="00E01E31" w:rsidP="00C25CE7">
            <w:pPr>
              <w:jc w:val="center"/>
              <w:rPr>
                <w:rFonts w:eastAsia="Times New Roman"/>
                <w:b/>
                <w:bCs/>
                <w:lang w:val="en-US" w:eastAsia="ru-RU"/>
              </w:rPr>
            </w:pPr>
            <w:r w:rsidRPr="004E3A2F">
              <w:rPr>
                <w:rFonts w:eastAsia="Times New Roman"/>
                <w:b/>
                <w:bCs/>
                <w:lang w:val="en-US" w:eastAsia="ru-RU"/>
              </w:rPr>
              <w:t>Hours</w:t>
            </w:r>
          </w:p>
        </w:tc>
        <w:tc>
          <w:tcPr>
            <w:tcW w:w="734" w:type="dxa"/>
            <w:shd w:val="clear" w:color="auto" w:fill="auto"/>
            <w:noWrap/>
            <w:vAlign w:val="center"/>
            <w:hideMark/>
          </w:tcPr>
          <w:p w:rsidR="00E01E31" w:rsidRPr="004E3A2F" w:rsidRDefault="00E01E31" w:rsidP="00C25CE7">
            <w:pPr>
              <w:jc w:val="center"/>
              <w:rPr>
                <w:rFonts w:eastAsia="Times New Roman"/>
                <w:b/>
                <w:bCs/>
                <w:lang w:eastAsia="ru-RU"/>
              </w:rPr>
            </w:pPr>
            <w:r w:rsidRPr="004E3A2F">
              <w:rPr>
                <w:rFonts w:eastAsia="Times New Roman"/>
                <w:b/>
                <w:bCs/>
                <w:lang w:eastAsia="ru-RU"/>
              </w:rPr>
              <w:t>%</w:t>
            </w:r>
          </w:p>
        </w:tc>
        <w:tc>
          <w:tcPr>
            <w:tcW w:w="2291" w:type="dxa"/>
            <w:shd w:val="clear" w:color="auto" w:fill="auto"/>
            <w:noWrap/>
            <w:vAlign w:val="center"/>
            <w:hideMark/>
          </w:tcPr>
          <w:p w:rsidR="00E01E31" w:rsidRPr="004E3A2F" w:rsidRDefault="00E01E31" w:rsidP="00E01E31">
            <w:pPr>
              <w:jc w:val="center"/>
              <w:rPr>
                <w:rFonts w:eastAsia="Times New Roman"/>
                <w:b/>
                <w:bCs/>
                <w:lang w:val="en-US" w:eastAsia="ru-RU"/>
              </w:rPr>
            </w:pPr>
            <w:r w:rsidRPr="004E3A2F">
              <w:rPr>
                <w:rFonts w:eastAsia="Times New Roman"/>
                <w:b/>
                <w:bCs/>
                <w:lang w:eastAsia="ru-RU"/>
              </w:rPr>
              <w:t>Навчальне навантаження згідно плану</w:t>
            </w:r>
          </w:p>
          <w:p w:rsidR="00E01E31" w:rsidRPr="004E3A2F" w:rsidRDefault="00E01E31" w:rsidP="00E01E31">
            <w:pPr>
              <w:jc w:val="center"/>
              <w:rPr>
                <w:rFonts w:eastAsia="Times New Roman"/>
                <w:b/>
                <w:bCs/>
                <w:lang w:val="en-US" w:eastAsia="ru-RU"/>
              </w:rPr>
            </w:pPr>
          </w:p>
          <w:p w:rsidR="00E01E31" w:rsidRPr="004E3A2F" w:rsidRDefault="00E01E31" w:rsidP="00E01E31">
            <w:pPr>
              <w:jc w:val="center"/>
              <w:rPr>
                <w:rFonts w:eastAsia="Times New Roman"/>
                <w:b/>
                <w:bCs/>
                <w:lang w:val="en-US" w:eastAsia="ru-RU"/>
              </w:rPr>
            </w:pPr>
            <w:r w:rsidRPr="004E3A2F">
              <w:rPr>
                <w:rFonts w:eastAsia="Times New Roman"/>
                <w:b/>
                <w:bCs/>
                <w:lang w:val="en-US" w:eastAsia="ru-RU"/>
              </w:rPr>
              <w:t xml:space="preserve">Type of training blocks according to </w:t>
            </w:r>
            <w:r w:rsidR="00B5470F" w:rsidRPr="004E3A2F">
              <w:rPr>
                <w:rFonts w:eastAsia="Times New Roman"/>
                <w:b/>
                <w:bCs/>
                <w:lang w:val="en-US" w:eastAsia="ru-RU"/>
              </w:rPr>
              <w:t>the curriculum</w:t>
            </w:r>
          </w:p>
        </w:tc>
        <w:tc>
          <w:tcPr>
            <w:tcW w:w="976" w:type="dxa"/>
            <w:shd w:val="clear" w:color="auto" w:fill="auto"/>
            <w:noWrap/>
            <w:vAlign w:val="center"/>
            <w:hideMark/>
          </w:tcPr>
          <w:p w:rsidR="00E01E31" w:rsidRPr="004E3A2F" w:rsidRDefault="00E01E31" w:rsidP="00E01E31">
            <w:pPr>
              <w:jc w:val="center"/>
              <w:rPr>
                <w:rFonts w:eastAsia="Times New Roman"/>
                <w:b/>
                <w:bCs/>
                <w:lang w:val="en-US" w:eastAsia="ru-RU"/>
              </w:rPr>
            </w:pPr>
            <w:proofErr w:type="spellStart"/>
            <w:r w:rsidRPr="004E3A2F">
              <w:rPr>
                <w:rFonts w:eastAsia="Times New Roman"/>
                <w:b/>
                <w:bCs/>
                <w:lang w:eastAsia="ru-RU"/>
              </w:rPr>
              <w:t>Кре-дити</w:t>
            </w:r>
            <w:proofErr w:type="spellEnd"/>
          </w:p>
          <w:p w:rsidR="00E01E31" w:rsidRPr="004E3A2F" w:rsidRDefault="00E01E31" w:rsidP="00E01E31">
            <w:pPr>
              <w:jc w:val="center"/>
              <w:rPr>
                <w:rFonts w:eastAsia="Times New Roman"/>
                <w:b/>
                <w:bCs/>
                <w:lang w:val="en-US" w:eastAsia="ru-RU"/>
              </w:rPr>
            </w:pPr>
          </w:p>
          <w:p w:rsidR="00E01E31" w:rsidRPr="004E3A2F" w:rsidRDefault="00E01E31" w:rsidP="00E01E31">
            <w:pPr>
              <w:jc w:val="center"/>
              <w:rPr>
                <w:rFonts w:eastAsia="Times New Roman"/>
                <w:b/>
                <w:bCs/>
                <w:lang w:val="en-US" w:eastAsia="ru-RU"/>
              </w:rPr>
            </w:pPr>
            <w:r w:rsidRPr="004E3A2F">
              <w:rPr>
                <w:rFonts w:eastAsia="Times New Roman"/>
                <w:b/>
                <w:bCs/>
                <w:lang w:val="en-US" w:eastAsia="ru-RU"/>
              </w:rPr>
              <w:t>Credits ECTS</w:t>
            </w:r>
          </w:p>
        </w:tc>
        <w:tc>
          <w:tcPr>
            <w:tcW w:w="857" w:type="dxa"/>
            <w:shd w:val="clear" w:color="auto" w:fill="auto"/>
            <w:noWrap/>
            <w:vAlign w:val="center"/>
            <w:hideMark/>
          </w:tcPr>
          <w:p w:rsidR="00E01E31" w:rsidRPr="004E3A2F" w:rsidRDefault="00E01E31" w:rsidP="00E01E31">
            <w:pPr>
              <w:jc w:val="center"/>
              <w:rPr>
                <w:rFonts w:eastAsia="Times New Roman"/>
                <w:b/>
                <w:bCs/>
                <w:lang w:val="en-US" w:eastAsia="ru-RU"/>
              </w:rPr>
            </w:pPr>
            <w:r w:rsidRPr="004E3A2F">
              <w:rPr>
                <w:rFonts w:eastAsia="Times New Roman"/>
                <w:b/>
                <w:bCs/>
                <w:lang w:eastAsia="ru-RU"/>
              </w:rPr>
              <w:t>Годи-</w:t>
            </w:r>
            <w:proofErr w:type="spellStart"/>
            <w:r w:rsidRPr="004E3A2F">
              <w:rPr>
                <w:rFonts w:eastAsia="Times New Roman"/>
                <w:b/>
                <w:bCs/>
                <w:lang w:eastAsia="ru-RU"/>
              </w:rPr>
              <w:t>ни</w:t>
            </w:r>
            <w:proofErr w:type="spellEnd"/>
          </w:p>
          <w:p w:rsidR="00E01E31" w:rsidRPr="004E3A2F" w:rsidRDefault="00E01E31" w:rsidP="00E01E31">
            <w:pPr>
              <w:jc w:val="center"/>
              <w:rPr>
                <w:rFonts w:eastAsia="Times New Roman"/>
                <w:b/>
                <w:bCs/>
                <w:lang w:val="en-US" w:eastAsia="ru-RU"/>
              </w:rPr>
            </w:pPr>
          </w:p>
          <w:p w:rsidR="00E01E31" w:rsidRPr="004E3A2F" w:rsidRDefault="00E01E31" w:rsidP="00E01E31">
            <w:pPr>
              <w:jc w:val="center"/>
              <w:rPr>
                <w:rFonts w:eastAsia="Times New Roman"/>
                <w:b/>
                <w:bCs/>
                <w:lang w:val="en-US" w:eastAsia="ru-RU"/>
              </w:rPr>
            </w:pPr>
            <w:r w:rsidRPr="004E3A2F">
              <w:rPr>
                <w:rFonts w:eastAsia="Times New Roman"/>
                <w:b/>
                <w:bCs/>
                <w:lang w:val="en-US" w:eastAsia="ru-RU"/>
              </w:rPr>
              <w:t>Hours</w:t>
            </w:r>
          </w:p>
        </w:tc>
        <w:tc>
          <w:tcPr>
            <w:tcW w:w="636" w:type="dxa"/>
            <w:shd w:val="clear" w:color="auto" w:fill="auto"/>
            <w:noWrap/>
            <w:vAlign w:val="center"/>
            <w:hideMark/>
          </w:tcPr>
          <w:p w:rsidR="00E01E31" w:rsidRPr="004E3A2F" w:rsidRDefault="00E01E31" w:rsidP="00E01E31">
            <w:pPr>
              <w:jc w:val="center"/>
              <w:rPr>
                <w:rFonts w:eastAsia="Times New Roman"/>
                <w:b/>
                <w:bCs/>
                <w:lang w:eastAsia="ru-RU"/>
              </w:rPr>
            </w:pPr>
            <w:r w:rsidRPr="004E3A2F">
              <w:rPr>
                <w:rFonts w:eastAsia="Times New Roman"/>
                <w:b/>
                <w:bCs/>
                <w:lang w:eastAsia="ru-RU"/>
              </w:rPr>
              <w:t>%</w:t>
            </w:r>
          </w:p>
        </w:tc>
      </w:tr>
      <w:tr w:rsidR="00A32CA1" w:rsidRPr="000C57DD" w:rsidTr="008729A1">
        <w:trPr>
          <w:trHeight w:val="600"/>
        </w:trPr>
        <w:tc>
          <w:tcPr>
            <w:tcW w:w="2266" w:type="dxa"/>
            <w:shd w:val="clear" w:color="auto" w:fill="auto"/>
            <w:noWrap/>
            <w:vAlign w:val="center"/>
            <w:hideMark/>
          </w:tcPr>
          <w:p w:rsidR="00A32CA1" w:rsidRPr="00EB0D65" w:rsidRDefault="00A32CA1" w:rsidP="00E01E31">
            <w:pPr>
              <w:rPr>
                <w:rFonts w:eastAsia="Times New Roman"/>
                <w:lang w:eastAsia="ru-RU"/>
              </w:rPr>
            </w:pPr>
            <w:r w:rsidRPr="00EB0D65">
              <w:rPr>
                <w:rFonts w:eastAsia="Times New Roman"/>
                <w:lang w:eastAsia="ru-RU"/>
              </w:rPr>
              <w:t xml:space="preserve">1. </w:t>
            </w:r>
            <w:proofErr w:type="spellStart"/>
            <w:r w:rsidR="00A93CAE" w:rsidRPr="00EB0D65">
              <w:rPr>
                <w:rFonts w:eastAsia="Times New Roman"/>
                <w:lang w:eastAsia="ru-RU"/>
              </w:rPr>
              <w:t>Обов</w:t>
            </w:r>
            <w:proofErr w:type="spellEnd"/>
            <w:r w:rsidR="00D6078E" w:rsidRPr="00EB0D65">
              <w:rPr>
                <w:rFonts w:eastAsia="Times New Roman"/>
                <w:lang w:val="en-US" w:eastAsia="ru-RU"/>
              </w:rPr>
              <w:t>`</w:t>
            </w:r>
            <w:proofErr w:type="spellStart"/>
            <w:r w:rsidR="00A93CAE" w:rsidRPr="00EB0D65">
              <w:rPr>
                <w:rFonts w:eastAsia="Times New Roman"/>
                <w:lang w:eastAsia="ru-RU"/>
              </w:rPr>
              <w:t>язкові</w:t>
            </w:r>
            <w:proofErr w:type="spellEnd"/>
            <w:r w:rsidR="00A93CAE" w:rsidRPr="00EB0D65">
              <w:rPr>
                <w:rFonts w:eastAsia="Times New Roman"/>
                <w:lang w:eastAsia="ru-RU"/>
              </w:rPr>
              <w:t xml:space="preserve"> дисципліни</w:t>
            </w:r>
          </w:p>
          <w:p w:rsidR="00E01E31" w:rsidRPr="00EB0D65" w:rsidRDefault="00A93CAE" w:rsidP="00EB0D65">
            <w:pPr>
              <w:rPr>
                <w:rFonts w:eastAsia="Times New Roman"/>
                <w:lang w:eastAsia="ru-RU"/>
              </w:rPr>
            </w:pPr>
            <w:r w:rsidRPr="00EB0D65">
              <w:rPr>
                <w:rFonts w:eastAsia="Times New Roman"/>
                <w:lang w:eastAsia="ru-RU"/>
              </w:rPr>
              <w:t xml:space="preserve">1. </w:t>
            </w:r>
            <w:r w:rsidR="00EB0D65" w:rsidRPr="00EB0D65">
              <w:rPr>
                <w:rFonts w:eastAsia="Times New Roman"/>
                <w:lang w:val="en-US" w:eastAsia="ru-RU"/>
              </w:rPr>
              <w:t>Compulsory</w:t>
            </w:r>
            <w:r w:rsidRPr="00EB0D65">
              <w:rPr>
                <w:rFonts w:eastAsia="Times New Roman"/>
                <w:lang w:eastAsia="ru-RU"/>
              </w:rPr>
              <w:t xml:space="preserve"> </w:t>
            </w:r>
            <w:proofErr w:type="spellStart"/>
            <w:r w:rsidRPr="00EB0D65">
              <w:rPr>
                <w:rFonts w:eastAsia="Times New Roman"/>
                <w:lang w:eastAsia="ru-RU"/>
              </w:rPr>
              <w:t>disciplines</w:t>
            </w:r>
            <w:proofErr w:type="spellEnd"/>
          </w:p>
        </w:tc>
        <w:tc>
          <w:tcPr>
            <w:tcW w:w="987" w:type="dxa"/>
            <w:shd w:val="clear" w:color="auto" w:fill="auto"/>
            <w:noWrap/>
            <w:vAlign w:val="center"/>
            <w:hideMark/>
          </w:tcPr>
          <w:p w:rsidR="00A32CA1" w:rsidRPr="00D32CBC" w:rsidRDefault="00120E2C" w:rsidP="00C25CE7">
            <w:pPr>
              <w:jc w:val="center"/>
              <w:rPr>
                <w:rFonts w:eastAsia="Times New Roman"/>
                <w:lang w:eastAsia="ru-RU"/>
              </w:rPr>
            </w:pPr>
            <w:r w:rsidRPr="00D32CBC">
              <w:rPr>
                <w:rFonts w:eastAsia="Times New Roman"/>
                <w:lang w:eastAsia="ru-RU"/>
              </w:rPr>
              <w:t>66</w:t>
            </w:r>
          </w:p>
        </w:tc>
        <w:tc>
          <w:tcPr>
            <w:tcW w:w="857" w:type="dxa"/>
            <w:shd w:val="clear" w:color="auto" w:fill="auto"/>
            <w:noWrap/>
            <w:vAlign w:val="center"/>
            <w:hideMark/>
          </w:tcPr>
          <w:p w:rsidR="00A32CA1" w:rsidRPr="00D32CBC" w:rsidRDefault="00EB0D65" w:rsidP="00120E2C">
            <w:pPr>
              <w:jc w:val="center"/>
              <w:rPr>
                <w:rFonts w:eastAsia="Times New Roman"/>
                <w:lang w:val="en-US" w:eastAsia="ru-RU"/>
              </w:rPr>
            </w:pPr>
            <w:r w:rsidRPr="00D32CBC">
              <w:rPr>
                <w:rFonts w:eastAsia="Times New Roman"/>
                <w:lang w:val="en-US" w:eastAsia="ru-RU"/>
              </w:rPr>
              <w:t>1</w:t>
            </w:r>
            <w:r w:rsidR="00120E2C" w:rsidRPr="00D32CBC">
              <w:rPr>
                <w:rFonts w:eastAsia="Times New Roman"/>
                <w:lang w:eastAsia="ru-RU"/>
              </w:rPr>
              <w:t>9</w:t>
            </w:r>
            <w:r w:rsidRPr="00D32CBC">
              <w:rPr>
                <w:rFonts w:eastAsia="Times New Roman"/>
                <w:lang w:val="en-US" w:eastAsia="ru-RU"/>
              </w:rPr>
              <w:t>80</w:t>
            </w:r>
          </w:p>
        </w:tc>
        <w:tc>
          <w:tcPr>
            <w:tcW w:w="734" w:type="dxa"/>
            <w:shd w:val="clear" w:color="auto" w:fill="auto"/>
            <w:noWrap/>
            <w:vAlign w:val="center"/>
            <w:hideMark/>
          </w:tcPr>
          <w:p w:rsidR="00A32CA1" w:rsidRPr="00D32CBC" w:rsidRDefault="00120E2C" w:rsidP="00E01E31">
            <w:pPr>
              <w:jc w:val="center"/>
              <w:rPr>
                <w:rFonts w:eastAsia="Times New Roman"/>
                <w:lang w:eastAsia="ru-RU"/>
              </w:rPr>
            </w:pPr>
            <w:r w:rsidRPr="00D32CBC">
              <w:rPr>
                <w:rFonts w:eastAsia="Times New Roman"/>
                <w:lang w:eastAsia="ru-RU"/>
              </w:rPr>
              <w:t>73</w:t>
            </w:r>
          </w:p>
        </w:tc>
        <w:tc>
          <w:tcPr>
            <w:tcW w:w="2291" w:type="dxa"/>
            <w:shd w:val="clear" w:color="auto" w:fill="auto"/>
            <w:noWrap/>
            <w:vAlign w:val="center"/>
            <w:hideMark/>
          </w:tcPr>
          <w:p w:rsidR="00A32CA1" w:rsidRPr="00D32CBC" w:rsidRDefault="00A32CA1" w:rsidP="00E01E31">
            <w:pPr>
              <w:rPr>
                <w:rFonts w:eastAsia="Times New Roman"/>
                <w:lang w:eastAsia="ru-RU"/>
              </w:rPr>
            </w:pPr>
            <w:r w:rsidRPr="00D32CBC">
              <w:rPr>
                <w:rFonts w:eastAsia="Times New Roman"/>
                <w:lang w:eastAsia="ru-RU"/>
              </w:rPr>
              <w:t xml:space="preserve">2. </w:t>
            </w:r>
            <w:r w:rsidR="00A93CAE" w:rsidRPr="00D32CBC">
              <w:rPr>
                <w:rFonts w:eastAsia="Times New Roman"/>
                <w:lang w:eastAsia="ru-RU"/>
              </w:rPr>
              <w:t>Вибіркові дисципліни</w:t>
            </w:r>
          </w:p>
          <w:p w:rsidR="00E01E31" w:rsidRPr="00D32CBC" w:rsidRDefault="00A93CAE" w:rsidP="00E01E31">
            <w:pPr>
              <w:rPr>
                <w:rFonts w:eastAsia="Times New Roman"/>
                <w:lang w:eastAsia="ru-RU"/>
              </w:rPr>
            </w:pPr>
            <w:r w:rsidRPr="00D32CBC">
              <w:rPr>
                <w:rFonts w:eastAsia="Times New Roman"/>
                <w:lang w:eastAsia="ru-RU"/>
              </w:rPr>
              <w:t xml:space="preserve">2. </w:t>
            </w:r>
            <w:proofErr w:type="spellStart"/>
            <w:r w:rsidRPr="00D32CBC">
              <w:rPr>
                <w:rFonts w:eastAsia="Times New Roman"/>
                <w:lang w:eastAsia="ru-RU"/>
              </w:rPr>
              <w:t>Selective</w:t>
            </w:r>
            <w:proofErr w:type="spellEnd"/>
            <w:r w:rsidRPr="00D32CBC">
              <w:rPr>
                <w:rFonts w:eastAsia="Times New Roman"/>
                <w:lang w:eastAsia="ru-RU"/>
              </w:rPr>
              <w:t xml:space="preserve"> </w:t>
            </w:r>
            <w:proofErr w:type="spellStart"/>
            <w:r w:rsidRPr="00D32CBC">
              <w:rPr>
                <w:rFonts w:eastAsia="Times New Roman"/>
                <w:lang w:eastAsia="ru-RU"/>
              </w:rPr>
              <w:t>disciplines</w:t>
            </w:r>
            <w:proofErr w:type="spellEnd"/>
          </w:p>
        </w:tc>
        <w:tc>
          <w:tcPr>
            <w:tcW w:w="976" w:type="dxa"/>
            <w:shd w:val="clear" w:color="auto" w:fill="auto"/>
            <w:noWrap/>
            <w:vAlign w:val="center"/>
            <w:hideMark/>
          </w:tcPr>
          <w:p w:rsidR="00A32CA1" w:rsidRPr="00D32CBC" w:rsidRDefault="00EB0D65" w:rsidP="00C25CE7">
            <w:pPr>
              <w:jc w:val="center"/>
              <w:rPr>
                <w:rFonts w:eastAsia="Times New Roman"/>
                <w:lang w:val="en-US" w:eastAsia="ru-RU"/>
              </w:rPr>
            </w:pPr>
            <w:r w:rsidRPr="00D32CBC">
              <w:rPr>
                <w:rFonts w:eastAsia="Times New Roman"/>
                <w:lang w:val="en-US" w:eastAsia="ru-RU"/>
              </w:rPr>
              <w:t>24</w:t>
            </w:r>
          </w:p>
        </w:tc>
        <w:tc>
          <w:tcPr>
            <w:tcW w:w="857" w:type="dxa"/>
            <w:shd w:val="clear" w:color="auto" w:fill="auto"/>
            <w:vAlign w:val="center"/>
            <w:hideMark/>
          </w:tcPr>
          <w:p w:rsidR="00A32CA1" w:rsidRPr="00D32CBC" w:rsidRDefault="00EB0D65" w:rsidP="00C25CE7">
            <w:pPr>
              <w:jc w:val="center"/>
              <w:rPr>
                <w:rFonts w:eastAsia="Times New Roman"/>
                <w:lang w:val="en-US" w:eastAsia="ru-RU"/>
              </w:rPr>
            </w:pPr>
            <w:r w:rsidRPr="00D32CBC">
              <w:rPr>
                <w:rFonts w:eastAsia="Times New Roman"/>
                <w:lang w:val="en-US" w:eastAsia="ru-RU"/>
              </w:rPr>
              <w:t>720</w:t>
            </w:r>
          </w:p>
        </w:tc>
        <w:tc>
          <w:tcPr>
            <w:tcW w:w="636" w:type="dxa"/>
            <w:shd w:val="clear" w:color="auto" w:fill="auto"/>
            <w:noWrap/>
            <w:vAlign w:val="center"/>
            <w:hideMark/>
          </w:tcPr>
          <w:p w:rsidR="00A32CA1" w:rsidRPr="00D32CBC" w:rsidRDefault="00A32CA1" w:rsidP="00EB0D65">
            <w:pPr>
              <w:jc w:val="center"/>
              <w:rPr>
                <w:rFonts w:eastAsia="Times New Roman"/>
                <w:lang w:val="en-US" w:eastAsia="ru-RU"/>
              </w:rPr>
            </w:pPr>
            <w:r w:rsidRPr="00D32CBC">
              <w:rPr>
                <w:rFonts w:eastAsia="Times New Roman"/>
                <w:lang w:eastAsia="ru-RU"/>
              </w:rPr>
              <w:t>2</w:t>
            </w:r>
            <w:r w:rsidR="00EB0D65" w:rsidRPr="00D32CBC">
              <w:rPr>
                <w:rFonts w:eastAsia="Times New Roman"/>
                <w:lang w:val="en-US" w:eastAsia="ru-RU"/>
              </w:rPr>
              <w:t>7</w:t>
            </w:r>
          </w:p>
        </w:tc>
      </w:tr>
      <w:tr w:rsidR="00D32CBC" w:rsidRPr="000C57DD" w:rsidTr="00D32CBC">
        <w:trPr>
          <w:trHeight w:val="600"/>
        </w:trPr>
        <w:tc>
          <w:tcPr>
            <w:tcW w:w="3253" w:type="dxa"/>
            <w:gridSpan w:val="2"/>
            <w:shd w:val="clear" w:color="auto" w:fill="auto"/>
            <w:noWrap/>
            <w:vAlign w:val="center"/>
          </w:tcPr>
          <w:p w:rsidR="00D32CBC" w:rsidRPr="00D32CBC" w:rsidRDefault="00D32CBC" w:rsidP="00E01E31">
            <w:pPr>
              <w:rPr>
                <w:rFonts w:eastAsia="Times New Roman"/>
                <w:lang w:val="en-US" w:eastAsia="ru-RU"/>
              </w:rPr>
            </w:pPr>
            <w:r w:rsidRPr="00D32CBC">
              <w:rPr>
                <w:rFonts w:eastAsia="Times New Roman"/>
                <w:lang w:eastAsia="ru-RU"/>
              </w:rPr>
              <w:t xml:space="preserve">Загальна частка аудиторного навантаження </w:t>
            </w:r>
          </w:p>
          <w:p w:rsidR="00D32CBC" w:rsidRPr="00D32CBC" w:rsidRDefault="00D32CBC" w:rsidP="00E01E31">
            <w:pPr>
              <w:rPr>
                <w:rFonts w:eastAsia="Times New Roman"/>
                <w:lang w:eastAsia="ru-RU"/>
              </w:rPr>
            </w:pPr>
            <w:proofErr w:type="spellStart"/>
            <w:r w:rsidRPr="00D32CBC">
              <w:rPr>
                <w:rFonts w:eastAsia="Times New Roman"/>
                <w:lang w:eastAsia="ru-RU"/>
              </w:rPr>
              <w:t>The</w:t>
            </w:r>
            <w:proofErr w:type="spellEnd"/>
            <w:r w:rsidRPr="00D32CBC">
              <w:rPr>
                <w:rFonts w:eastAsia="Times New Roman"/>
                <w:lang w:eastAsia="ru-RU"/>
              </w:rPr>
              <w:t xml:space="preserve"> </w:t>
            </w:r>
            <w:proofErr w:type="spellStart"/>
            <w:r w:rsidRPr="00D32CBC">
              <w:rPr>
                <w:rFonts w:eastAsia="Times New Roman"/>
                <w:lang w:eastAsia="ru-RU"/>
              </w:rPr>
              <w:t>total</w:t>
            </w:r>
            <w:proofErr w:type="spellEnd"/>
            <w:r w:rsidRPr="00D32CBC">
              <w:rPr>
                <w:rFonts w:eastAsia="Times New Roman"/>
                <w:lang w:eastAsia="ru-RU"/>
              </w:rPr>
              <w:t xml:space="preserve"> </w:t>
            </w:r>
            <w:proofErr w:type="spellStart"/>
            <w:r w:rsidRPr="00D32CBC">
              <w:rPr>
                <w:rFonts w:eastAsia="Times New Roman"/>
                <w:lang w:eastAsia="ru-RU"/>
              </w:rPr>
              <w:t>share</w:t>
            </w:r>
            <w:proofErr w:type="spellEnd"/>
            <w:r w:rsidRPr="00D32CBC">
              <w:rPr>
                <w:rFonts w:eastAsia="Times New Roman"/>
                <w:lang w:eastAsia="ru-RU"/>
              </w:rPr>
              <w:t xml:space="preserve"> </w:t>
            </w:r>
            <w:proofErr w:type="spellStart"/>
            <w:r w:rsidRPr="00D32CBC">
              <w:rPr>
                <w:rFonts w:eastAsia="Times New Roman"/>
                <w:lang w:eastAsia="ru-RU"/>
              </w:rPr>
              <w:t>of</w:t>
            </w:r>
            <w:proofErr w:type="spellEnd"/>
            <w:r w:rsidRPr="00D32CBC">
              <w:rPr>
                <w:rFonts w:eastAsia="Times New Roman"/>
                <w:lang w:eastAsia="ru-RU"/>
              </w:rPr>
              <w:t xml:space="preserve"> </w:t>
            </w:r>
            <w:r w:rsidRPr="00D32CBC">
              <w:rPr>
                <w:rFonts w:eastAsia="Times New Roman"/>
                <w:lang w:val="en-US" w:eastAsia="ru-RU"/>
              </w:rPr>
              <w:t>contact</w:t>
            </w:r>
            <w:r w:rsidRPr="00D32CBC">
              <w:rPr>
                <w:rFonts w:eastAsia="Times New Roman"/>
                <w:lang w:eastAsia="ru-RU"/>
              </w:rPr>
              <w:t xml:space="preserve"> </w:t>
            </w:r>
            <w:r w:rsidRPr="00D32CBC">
              <w:rPr>
                <w:rFonts w:eastAsia="Times New Roman"/>
                <w:lang w:val="en-US" w:eastAsia="ru-RU"/>
              </w:rPr>
              <w:t>hours</w:t>
            </w:r>
          </w:p>
        </w:tc>
        <w:tc>
          <w:tcPr>
            <w:tcW w:w="857" w:type="dxa"/>
            <w:shd w:val="clear" w:color="auto" w:fill="auto"/>
            <w:vAlign w:val="center"/>
          </w:tcPr>
          <w:p w:rsidR="00D32CBC" w:rsidRPr="00D32CBC" w:rsidRDefault="00D32CBC" w:rsidP="00A93CAE">
            <w:pPr>
              <w:jc w:val="center"/>
              <w:rPr>
                <w:rFonts w:eastAsia="Times New Roman"/>
                <w:lang w:eastAsia="ru-RU"/>
              </w:rPr>
            </w:pPr>
            <w:r w:rsidRPr="00D32CBC">
              <w:rPr>
                <w:rFonts w:eastAsia="Times New Roman"/>
                <w:lang w:eastAsia="ru-RU"/>
              </w:rPr>
              <w:t>818</w:t>
            </w:r>
          </w:p>
        </w:tc>
        <w:tc>
          <w:tcPr>
            <w:tcW w:w="734" w:type="dxa"/>
            <w:shd w:val="clear" w:color="auto" w:fill="auto"/>
            <w:noWrap/>
            <w:vAlign w:val="center"/>
          </w:tcPr>
          <w:p w:rsidR="00D32CBC" w:rsidRPr="00D32CBC" w:rsidRDefault="00D32CBC" w:rsidP="00D32CBC">
            <w:pPr>
              <w:jc w:val="center"/>
              <w:rPr>
                <w:rFonts w:eastAsia="Times New Roman"/>
                <w:lang w:eastAsia="ru-RU"/>
              </w:rPr>
            </w:pPr>
            <w:r w:rsidRPr="00D32CBC">
              <w:rPr>
                <w:rFonts w:eastAsia="Times New Roman"/>
                <w:lang w:eastAsia="ru-RU"/>
              </w:rPr>
              <w:t>47</w:t>
            </w:r>
          </w:p>
        </w:tc>
        <w:tc>
          <w:tcPr>
            <w:tcW w:w="3267" w:type="dxa"/>
            <w:gridSpan w:val="2"/>
            <w:shd w:val="clear" w:color="auto" w:fill="auto"/>
            <w:noWrap/>
            <w:vAlign w:val="center"/>
          </w:tcPr>
          <w:p w:rsidR="00D32CBC" w:rsidRPr="00D32CBC" w:rsidRDefault="00D32CBC" w:rsidP="00D32CBC">
            <w:pPr>
              <w:rPr>
                <w:rFonts w:eastAsia="Times New Roman"/>
                <w:lang w:val="en-US" w:eastAsia="ru-RU"/>
              </w:rPr>
            </w:pPr>
            <w:proofErr w:type="spellStart"/>
            <w:r w:rsidRPr="00D32CBC">
              <w:rPr>
                <w:rFonts w:eastAsia="Times New Roman"/>
                <w:lang w:eastAsia="ru-RU"/>
              </w:rPr>
              <w:t>Pfufkmyf</w:t>
            </w:r>
            <w:proofErr w:type="spellEnd"/>
            <w:r w:rsidRPr="00D32CBC">
              <w:rPr>
                <w:rFonts w:eastAsia="Times New Roman"/>
                <w:lang w:eastAsia="ru-RU"/>
              </w:rPr>
              <w:t xml:space="preserve"> </w:t>
            </w:r>
            <w:proofErr w:type="spellStart"/>
            <w:r w:rsidRPr="00D32CBC">
              <w:rPr>
                <w:rFonts w:eastAsia="Times New Roman"/>
                <w:lang w:eastAsia="ru-RU"/>
              </w:rPr>
              <w:t>xfcnrf</w:t>
            </w:r>
            <w:proofErr w:type="spellEnd"/>
            <w:r w:rsidRPr="00D32CBC">
              <w:rPr>
                <w:rFonts w:eastAsia="Times New Roman"/>
                <w:lang w:eastAsia="ru-RU"/>
              </w:rPr>
              <w:t xml:space="preserve"> </w:t>
            </w:r>
            <w:proofErr w:type="spellStart"/>
            <w:r w:rsidRPr="00D32CBC">
              <w:rPr>
                <w:rFonts w:eastAsia="Times New Roman"/>
                <w:lang w:eastAsia="ru-RU"/>
              </w:rPr>
              <w:t>fyukіqcmrjї</w:t>
            </w:r>
            <w:proofErr w:type="spellEnd"/>
            <w:r w:rsidRPr="00D32CBC">
              <w:rPr>
                <w:rFonts w:eastAsia="Times New Roman"/>
                <w:lang w:eastAsia="ru-RU"/>
              </w:rPr>
              <w:t xml:space="preserve"> </w:t>
            </w:r>
            <w:proofErr w:type="spellStart"/>
            <w:r w:rsidRPr="00D32CBC">
              <w:rPr>
                <w:rFonts w:eastAsia="Times New Roman"/>
                <w:lang w:eastAsia="ru-RU"/>
              </w:rPr>
              <w:t>vjdb</w:t>
            </w:r>
            <w:proofErr w:type="spellEnd"/>
          </w:p>
          <w:p w:rsidR="00D32CBC" w:rsidRPr="00D32CBC" w:rsidRDefault="00D32CBC" w:rsidP="00D32CBC">
            <w:pPr>
              <w:rPr>
                <w:rFonts w:eastAsia="Times New Roman"/>
                <w:color w:val="FF0000"/>
                <w:lang w:val="en-US" w:eastAsia="ru-RU"/>
              </w:rPr>
            </w:pPr>
            <w:proofErr w:type="spellStart"/>
            <w:r w:rsidRPr="00D32CBC">
              <w:rPr>
                <w:rFonts w:eastAsia="Times New Roman"/>
                <w:lang w:eastAsia="ru-RU"/>
              </w:rPr>
              <w:t>The</w:t>
            </w:r>
            <w:proofErr w:type="spellEnd"/>
            <w:r w:rsidRPr="00D32CBC">
              <w:rPr>
                <w:rFonts w:eastAsia="Times New Roman"/>
                <w:lang w:eastAsia="ru-RU"/>
              </w:rPr>
              <w:t xml:space="preserve"> </w:t>
            </w:r>
            <w:proofErr w:type="spellStart"/>
            <w:r w:rsidRPr="00D32CBC">
              <w:rPr>
                <w:rFonts w:eastAsia="Times New Roman"/>
                <w:lang w:eastAsia="ru-RU"/>
              </w:rPr>
              <w:t>total</w:t>
            </w:r>
            <w:proofErr w:type="spellEnd"/>
            <w:r w:rsidRPr="00D32CBC">
              <w:rPr>
                <w:rFonts w:eastAsia="Times New Roman"/>
                <w:lang w:eastAsia="ru-RU"/>
              </w:rPr>
              <w:t xml:space="preserve"> </w:t>
            </w:r>
            <w:proofErr w:type="spellStart"/>
            <w:r w:rsidRPr="00D32CBC">
              <w:rPr>
                <w:rFonts w:eastAsia="Times New Roman"/>
                <w:lang w:eastAsia="ru-RU"/>
              </w:rPr>
              <w:t>share</w:t>
            </w:r>
            <w:proofErr w:type="spellEnd"/>
            <w:r w:rsidRPr="00D32CBC">
              <w:rPr>
                <w:rFonts w:eastAsia="Times New Roman"/>
                <w:lang w:eastAsia="ru-RU"/>
              </w:rPr>
              <w:t xml:space="preserve"> </w:t>
            </w:r>
            <w:proofErr w:type="spellStart"/>
            <w:r w:rsidRPr="00D32CBC">
              <w:rPr>
                <w:rFonts w:eastAsia="Times New Roman"/>
                <w:lang w:eastAsia="ru-RU"/>
              </w:rPr>
              <w:t>of</w:t>
            </w:r>
            <w:proofErr w:type="spellEnd"/>
            <w:r w:rsidRPr="00D32CBC">
              <w:rPr>
                <w:rFonts w:eastAsia="Times New Roman"/>
                <w:lang w:eastAsia="ru-RU"/>
              </w:rPr>
              <w:t xml:space="preserve"> </w:t>
            </w:r>
            <w:r w:rsidRPr="00D32CBC">
              <w:rPr>
                <w:rFonts w:eastAsia="Times New Roman"/>
                <w:lang w:val="en-US" w:eastAsia="ru-RU"/>
              </w:rPr>
              <w:t>English</w:t>
            </w:r>
          </w:p>
        </w:tc>
        <w:tc>
          <w:tcPr>
            <w:tcW w:w="857" w:type="dxa"/>
            <w:shd w:val="clear" w:color="auto" w:fill="auto"/>
            <w:vAlign w:val="center"/>
          </w:tcPr>
          <w:p w:rsidR="00D32CBC" w:rsidRPr="00D32CBC" w:rsidRDefault="00D32CBC" w:rsidP="00C25CE7">
            <w:pPr>
              <w:jc w:val="center"/>
              <w:rPr>
                <w:rFonts w:eastAsia="Times New Roman"/>
                <w:lang w:val="en-US" w:eastAsia="ru-RU"/>
              </w:rPr>
            </w:pPr>
            <w:r w:rsidRPr="00D32CBC">
              <w:rPr>
                <w:rFonts w:eastAsia="Times New Roman"/>
                <w:lang w:val="en-US" w:eastAsia="ru-RU"/>
              </w:rPr>
              <w:t>128</w:t>
            </w:r>
          </w:p>
        </w:tc>
        <w:tc>
          <w:tcPr>
            <w:tcW w:w="636" w:type="dxa"/>
            <w:shd w:val="clear" w:color="auto" w:fill="auto"/>
            <w:vAlign w:val="center"/>
          </w:tcPr>
          <w:p w:rsidR="00D32CBC" w:rsidRPr="00D32CBC" w:rsidRDefault="00D32CBC" w:rsidP="00C25CE7">
            <w:pPr>
              <w:jc w:val="center"/>
              <w:rPr>
                <w:rFonts w:eastAsia="Times New Roman"/>
                <w:lang w:val="en-US" w:eastAsia="ru-RU"/>
              </w:rPr>
            </w:pPr>
            <w:r w:rsidRPr="00D32CBC">
              <w:rPr>
                <w:rFonts w:eastAsia="Times New Roman"/>
                <w:lang w:val="en-US" w:eastAsia="ru-RU"/>
              </w:rPr>
              <w:t>15.6</w:t>
            </w:r>
          </w:p>
        </w:tc>
      </w:tr>
      <w:tr w:rsidR="00252579" w:rsidRPr="000C57DD" w:rsidTr="008729A1">
        <w:trPr>
          <w:trHeight w:val="600"/>
        </w:trPr>
        <w:tc>
          <w:tcPr>
            <w:tcW w:w="7135" w:type="dxa"/>
            <w:gridSpan w:val="5"/>
            <w:shd w:val="clear" w:color="auto" w:fill="auto"/>
            <w:noWrap/>
            <w:vAlign w:val="center"/>
          </w:tcPr>
          <w:p w:rsidR="00252579" w:rsidRPr="00EB0D65" w:rsidRDefault="00252579" w:rsidP="00252579">
            <w:pPr>
              <w:jc w:val="right"/>
              <w:rPr>
                <w:rFonts w:eastAsia="Times New Roman"/>
                <w:b/>
                <w:lang w:eastAsia="ru-RU"/>
              </w:rPr>
            </w:pPr>
            <w:r w:rsidRPr="00EB0D65">
              <w:rPr>
                <w:rFonts w:eastAsia="Times New Roman"/>
                <w:b/>
                <w:lang w:eastAsia="ru-RU"/>
              </w:rPr>
              <w:t>РАЗОМ:</w:t>
            </w:r>
          </w:p>
          <w:p w:rsidR="00252579" w:rsidRPr="00EB0D65" w:rsidRDefault="00252579" w:rsidP="00252579">
            <w:pPr>
              <w:jc w:val="right"/>
              <w:rPr>
                <w:rFonts w:eastAsia="Times New Roman"/>
                <w:lang w:val="en-US" w:eastAsia="ru-RU"/>
              </w:rPr>
            </w:pPr>
            <w:r w:rsidRPr="00EB0D65">
              <w:rPr>
                <w:rFonts w:eastAsia="Times New Roman"/>
                <w:b/>
                <w:lang w:val="en-US" w:eastAsia="ru-RU"/>
              </w:rPr>
              <w:t>TOTAL</w:t>
            </w:r>
            <w:r w:rsidRPr="00EB0D65">
              <w:rPr>
                <w:rFonts w:eastAsia="Times New Roman"/>
                <w:lang w:val="en-US" w:eastAsia="ru-RU"/>
              </w:rPr>
              <w:t>:</w:t>
            </w:r>
          </w:p>
        </w:tc>
        <w:tc>
          <w:tcPr>
            <w:tcW w:w="976" w:type="dxa"/>
            <w:shd w:val="clear" w:color="auto" w:fill="auto"/>
            <w:noWrap/>
            <w:vAlign w:val="center"/>
          </w:tcPr>
          <w:p w:rsidR="00252579" w:rsidRPr="00EB0D65" w:rsidRDefault="00EB0D65" w:rsidP="00C25CE7">
            <w:pPr>
              <w:jc w:val="center"/>
              <w:rPr>
                <w:rFonts w:eastAsia="Times New Roman"/>
                <w:b/>
                <w:lang w:val="en-US" w:eastAsia="ru-RU"/>
              </w:rPr>
            </w:pPr>
            <w:r w:rsidRPr="00EB0D65">
              <w:rPr>
                <w:rFonts w:eastAsia="Times New Roman"/>
                <w:b/>
                <w:lang w:val="en-US" w:eastAsia="ru-RU"/>
              </w:rPr>
              <w:t>90</w:t>
            </w:r>
          </w:p>
        </w:tc>
        <w:tc>
          <w:tcPr>
            <w:tcW w:w="857" w:type="dxa"/>
            <w:shd w:val="clear" w:color="auto" w:fill="auto"/>
            <w:vAlign w:val="center"/>
          </w:tcPr>
          <w:p w:rsidR="00252579" w:rsidRPr="00EB0D65" w:rsidRDefault="00EB0D65" w:rsidP="00C25CE7">
            <w:pPr>
              <w:jc w:val="center"/>
              <w:rPr>
                <w:rFonts w:eastAsia="Times New Roman"/>
                <w:b/>
                <w:lang w:val="en-US" w:eastAsia="ru-RU"/>
              </w:rPr>
            </w:pPr>
            <w:r w:rsidRPr="00EB0D65">
              <w:rPr>
                <w:rFonts w:eastAsia="Times New Roman"/>
                <w:b/>
                <w:lang w:val="en-US" w:eastAsia="ru-RU"/>
              </w:rPr>
              <w:t>2700</w:t>
            </w:r>
          </w:p>
        </w:tc>
        <w:tc>
          <w:tcPr>
            <w:tcW w:w="636" w:type="dxa"/>
            <w:shd w:val="clear" w:color="auto" w:fill="auto"/>
            <w:noWrap/>
            <w:vAlign w:val="center"/>
          </w:tcPr>
          <w:p w:rsidR="00252579" w:rsidRPr="00EB0D65" w:rsidRDefault="00252579" w:rsidP="00C25CE7">
            <w:pPr>
              <w:jc w:val="center"/>
              <w:rPr>
                <w:rFonts w:eastAsia="Times New Roman"/>
                <w:b/>
                <w:lang w:val="ru-RU" w:eastAsia="ru-RU"/>
              </w:rPr>
            </w:pPr>
            <w:r w:rsidRPr="00EB0D65">
              <w:rPr>
                <w:rFonts w:eastAsia="Times New Roman"/>
                <w:b/>
                <w:lang w:val="en-US" w:eastAsia="ru-RU"/>
              </w:rPr>
              <w:t>100</w:t>
            </w:r>
          </w:p>
        </w:tc>
      </w:tr>
      <w:tr w:rsidR="00A32CA1" w:rsidRPr="000C57DD" w:rsidTr="00EB0D65">
        <w:trPr>
          <w:trHeight w:val="600"/>
        </w:trPr>
        <w:tc>
          <w:tcPr>
            <w:tcW w:w="2266" w:type="dxa"/>
            <w:shd w:val="clear" w:color="auto" w:fill="auto"/>
            <w:noWrap/>
            <w:vAlign w:val="center"/>
            <w:hideMark/>
          </w:tcPr>
          <w:p w:rsidR="00A32CA1" w:rsidRPr="00EB0D65" w:rsidRDefault="00252579" w:rsidP="00C25CE7">
            <w:pPr>
              <w:rPr>
                <w:rFonts w:eastAsia="Times New Roman"/>
                <w:lang w:val="en-US" w:eastAsia="ru-RU"/>
              </w:rPr>
            </w:pPr>
            <w:r w:rsidRPr="00EB0D65">
              <w:rPr>
                <w:rFonts w:eastAsia="Times New Roman"/>
                <w:lang w:eastAsia="ru-RU"/>
              </w:rPr>
              <w:t xml:space="preserve">3. Практика обов’язкова </w:t>
            </w:r>
          </w:p>
          <w:p w:rsidR="00DD528C" w:rsidRPr="00EB0D65" w:rsidRDefault="00DD528C" w:rsidP="000B58A3">
            <w:pPr>
              <w:rPr>
                <w:rFonts w:eastAsia="Times New Roman"/>
                <w:lang w:val="en-US" w:eastAsia="ru-RU"/>
              </w:rPr>
            </w:pPr>
            <w:r w:rsidRPr="00EB0D65">
              <w:rPr>
                <w:rFonts w:eastAsia="Times New Roman"/>
                <w:lang w:val="en-US" w:eastAsia="ru-RU"/>
              </w:rPr>
              <w:t xml:space="preserve">3. </w:t>
            </w:r>
            <w:r w:rsidR="00EB0D65" w:rsidRPr="00EB0D65">
              <w:rPr>
                <w:rFonts w:eastAsia="Times New Roman"/>
                <w:lang w:val="en-US" w:eastAsia="ru-RU"/>
              </w:rPr>
              <w:t xml:space="preserve">Compulsory practice </w:t>
            </w:r>
            <w:r w:rsidR="000B58A3">
              <w:rPr>
                <w:rFonts w:eastAsia="Times New Roman"/>
                <w:lang w:val="en-US" w:eastAsia="ru-RU"/>
              </w:rPr>
              <w:t>training</w:t>
            </w:r>
          </w:p>
        </w:tc>
        <w:tc>
          <w:tcPr>
            <w:tcW w:w="987" w:type="dxa"/>
            <w:shd w:val="clear" w:color="auto" w:fill="auto"/>
            <w:noWrap/>
            <w:vAlign w:val="center"/>
            <w:hideMark/>
          </w:tcPr>
          <w:p w:rsidR="00A32CA1" w:rsidRPr="00D32CBC" w:rsidRDefault="00D32CBC" w:rsidP="000B58A3">
            <w:pPr>
              <w:jc w:val="center"/>
              <w:rPr>
                <w:rFonts w:eastAsia="Times New Roman"/>
                <w:lang w:val="en-US" w:eastAsia="ru-RU"/>
              </w:rPr>
            </w:pPr>
            <w:r w:rsidRPr="00D32CBC">
              <w:rPr>
                <w:rFonts w:eastAsia="Times New Roman"/>
                <w:lang w:val="en-US" w:eastAsia="ru-RU"/>
              </w:rPr>
              <w:t>8</w:t>
            </w:r>
          </w:p>
        </w:tc>
        <w:tc>
          <w:tcPr>
            <w:tcW w:w="857" w:type="dxa"/>
            <w:shd w:val="clear" w:color="auto" w:fill="auto"/>
            <w:noWrap/>
            <w:vAlign w:val="center"/>
            <w:hideMark/>
          </w:tcPr>
          <w:p w:rsidR="00A32CA1" w:rsidRPr="00D32CBC" w:rsidRDefault="00D32CBC" w:rsidP="000B58A3">
            <w:pPr>
              <w:jc w:val="center"/>
              <w:rPr>
                <w:rFonts w:eastAsia="Times New Roman"/>
                <w:lang w:val="en-US" w:eastAsia="ru-RU"/>
              </w:rPr>
            </w:pPr>
            <w:r w:rsidRPr="00D32CBC">
              <w:rPr>
                <w:rFonts w:eastAsia="Times New Roman"/>
                <w:lang w:val="en-US" w:eastAsia="ru-RU"/>
              </w:rPr>
              <w:t>240</w:t>
            </w:r>
          </w:p>
        </w:tc>
        <w:tc>
          <w:tcPr>
            <w:tcW w:w="734" w:type="dxa"/>
            <w:shd w:val="clear" w:color="auto" w:fill="auto"/>
            <w:noWrap/>
            <w:vAlign w:val="center"/>
            <w:hideMark/>
          </w:tcPr>
          <w:p w:rsidR="00A32CA1" w:rsidRPr="00D32CBC" w:rsidRDefault="00D32CBC" w:rsidP="00DD528C">
            <w:pPr>
              <w:jc w:val="center"/>
              <w:rPr>
                <w:rFonts w:eastAsia="Times New Roman"/>
                <w:lang w:val="en-US" w:eastAsia="ru-RU"/>
              </w:rPr>
            </w:pPr>
            <w:r w:rsidRPr="00D32CBC">
              <w:rPr>
                <w:rFonts w:eastAsia="Times New Roman"/>
                <w:lang w:val="en-US" w:eastAsia="ru-RU"/>
              </w:rPr>
              <w:t>14</w:t>
            </w:r>
          </w:p>
        </w:tc>
        <w:tc>
          <w:tcPr>
            <w:tcW w:w="2291" w:type="dxa"/>
            <w:shd w:val="clear" w:color="auto" w:fill="auto"/>
            <w:noWrap/>
            <w:vAlign w:val="center"/>
            <w:hideMark/>
          </w:tcPr>
          <w:p w:rsidR="00A32CA1" w:rsidRPr="00EB0D65" w:rsidRDefault="00252579" w:rsidP="00C25CE7">
            <w:pPr>
              <w:rPr>
                <w:rFonts w:eastAsia="Times New Roman"/>
                <w:lang w:val="en-US" w:eastAsia="ru-RU"/>
              </w:rPr>
            </w:pPr>
            <w:r w:rsidRPr="00EB0D65">
              <w:rPr>
                <w:rFonts w:eastAsia="Times New Roman"/>
                <w:lang w:eastAsia="ru-RU"/>
              </w:rPr>
              <w:t>4. Практика за вибором</w:t>
            </w:r>
          </w:p>
          <w:p w:rsidR="00DD528C" w:rsidRPr="00E40681" w:rsidRDefault="00DD528C" w:rsidP="000B58A3">
            <w:pPr>
              <w:rPr>
                <w:rFonts w:eastAsia="Times New Roman"/>
                <w:color w:val="FF0000"/>
                <w:lang w:val="en-US" w:eastAsia="ru-RU"/>
              </w:rPr>
            </w:pPr>
            <w:r w:rsidRPr="00EB0D65">
              <w:rPr>
                <w:rFonts w:eastAsia="Times New Roman"/>
                <w:lang w:val="en-US" w:eastAsia="ru-RU"/>
              </w:rPr>
              <w:t xml:space="preserve">4. Selective </w:t>
            </w:r>
            <w:r w:rsidR="000B58A3">
              <w:rPr>
                <w:rFonts w:eastAsia="Times New Roman"/>
                <w:lang w:val="en-US" w:eastAsia="ru-RU"/>
              </w:rPr>
              <w:t xml:space="preserve">practice </w:t>
            </w:r>
            <w:r w:rsidRPr="00EB0D65">
              <w:rPr>
                <w:rFonts w:eastAsia="Times New Roman"/>
                <w:lang w:val="en-US" w:eastAsia="ru-RU"/>
              </w:rPr>
              <w:t>training</w:t>
            </w:r>
          </w:p>
        </w:tc>
        <w:tc>
          <w:tcPr>
            <w:tcW w:w="976" w:type="dxa"/>
            <w:shd w:val="clear" w:color="auto" w:fill="auto"/>
            <w:noWrap/>
            <w:vAlign w:val="center"/>
          </w:tcPr>
          <w:p w:rsidR="00A32CA1" w:rsidRPr="00E40681" w:rsidRDefault="00A32CA1" w:rsidP="00C25CE7">
            <w:pPr>
              <w:jc w:val="center"/>
              <w:rPr>
                <w:rFonts w:eastAsia="Times New Roman"/>
                <w:color w:val="FF0000"/>
                <w:lang w:val="en-US" w:eastAsia="ru-RU"/>
              </w:rPr>
            </w:pPr>
          </w:p>
        </w:tc>
        <w:tc>
          <w:tcPr>
            <w:tcW w:w="857" w:type="dxa"/>
            <w:shd w:val="clear" w:color="auto" w:fill="auto"/>
            <w:vAlign w:val="center"/>
          </w:tcPr>
          <w:p w:rsidR="00A32CA1" w:rsidRPr="00E40681" w:rsidRDefault="00A32CA1" w:rsidP="00C25CE7">
            <w:pPr>
              <w:jc w:val="center"/>
              <w:rPr>
                <w:rFonts w:eastAsia="Times New Roman"/>
                <w:color w:val="FF0000"/>
                <w:lang w:val="en-US" w:eastAsia="ru-RU"/>
              </w:rPr>
            </w:pPr>
          </w:p>
        </w:tc>
        <w:tc>
          <w:tcPr>
            <w:tcW w:w="636" w:type="dxa"/>
            <w:shd w:val="clear" w:color="auto" w:fill="auto"/>
            <w:noWrap/>
            <w:vAlign w:val="center"/>
          </w:tcPr>
          <w:p w:rsidR="00A32CA1" w:rsidRPr="00E40681" w:rsidRDefault="00A32CA1" w:rsidP="00C25CE7">
            <w:pPr>
              <w:jc w:val="center"/>
              <w:rPr>
                <w:rFonts w:eastAsia="Times New Roman"/>
                <w:color w:val="FF0000"/>
                <w:lang w:val="en-US" w:eastAsia="ru-RU"/>
              </w:rPr>
            </w:pPr>
          </w:p>
        </w:tc>
      </w:tr>
    </w:tbl>
    <w:p w:rsidR="00F627E2" w:rsidRPr="00330531" w:rsidRDefault="00F627E2" w:rsidP="00814CF5">
      <w:pPr>
        <w:rPr>
          <w:b/>
          <w:color w:val="000000"/>
          <w:sz w:val="16"/>
          <w:szCs w:val="16"/>
          <w:lang w:eastAsia="uk-UA"/>
        </w:rPr>
      </w:pP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820"/>
      </w:tblGrid>
      <w:tr w:rsidR="001A1A41" w:rsidTr="001A2E57">
        <w:tc>
          <w:tcPr>
            <w:tcW w:w="4819" w:type="dxa"/>
          </w:tcPr>
          <w:p w:rsidR="001A1A41" w:rsidRPr="00700935" w:rsidRDefault="001C45A5" w:rsidP="00EB0D65">
            <w:pPr>
              <w:jc w:val="both"/>
              <w:rPr>
                <w:sz w:val="22"/>
                <w:szCs w:val="22"/>
                <w:lang w:eastAsia="uk-UA"/>
              </w:rPr>
            </w:pPr>
            <w:r w:rsidRPr="00700935">
              <w:rPr>
                <w:sz w:val="22"/>
                <w:szCs w:val="22"/>
                <w:lang w:eastAsia="uk-UA"/>
              </w:rPr>
              <w:t>Контактні аудиторні години, як правило</w:t>
            </w:r>
            <w:r w:rsidR="001A2E57" w:rsidRPr="00700935">
              <w:rPr>
                <w:sz w:val="22"/>
                <w:szCs w:val="22"/>
                <w:lang w:eastAsia="uk-UA"/>
              </w:rPr>
              <w:t>,</w:t>
            </w:r>
            <w:r w:rsidRPr="00700935">
              <w:rPr>
                <w:sz w:val="22"/>
                <w:szCs w:val="22"/>
                <w:lang w:eastAsia="uk-UA"/>
              </w:rPr>
              <w:t xml:space="preserve"> розподіляються в </w:t>
            </w:r>
            <w:r w:rsidR="00E8501D" w:rsidRPr="00700935">
              <w:rPr>
                <w:sz w:val="22"/>
                <w:szCs w:val="22"/>
                <w:lang w:eastAsia="uk-UA"/>
              </w:rPr>
              <w:t xml:space="preserve">рівній </w:t>
            </w:r>
            <w:r w:rsidRPr="00700935">
              <w:rPr>
                <w:sz w:val="22"/>
                <w:szCs w:val="22"/>
                <w:lang w:eastAsia="uk-UA"/>
              </w:rPr>
              <w:t xml:space="preserve">пропорції між лекціями та практичними заняттями. </w:t>
            </w:r>
            <w:r w:rsidR="00364334" w:rsidRPr="00700935">
              <w:rPr>
                <w:sz w:val="22"/>
                <w:szCs w:val="22"/>
                <w:lang w:eastAsia="uk-UA"/>
              </w:rPr>
              <w:t xml:space="preserve">Обсяг аудиторних годин більшості обов'язкових дисциплін денної форми складає </w:t>
            </w:r>
            <w:r w:rsidR="00EB0D65" w:rsidRPr="00700935">
              <w:rPr>
                <w:sz w:val="22"/>
                <w:szCs w:val="22"/>
                <w:lang w:eastAsia="uk-UA"/>
              </w:rPr>
              <w:t>3</w:t>
            </w:r>
            <w:r w:rsidR="00364334" w:rsidRPr="00700935">
              <w:rPr>
                <w:sz w:val="22"/>
                <w:szCs w:val="22"/>
                <w:lang w:eastAsia="uk-UA"/>
              </w:rPr>
              <w:t>0-50%, заочної –12</w:t>
            </w:r>
            <w:r w:rsidR="00EB0D65" w:rsidRPr="00700935">
              <w:rPr>
                <w:sz w:val="22"/>
                <w:szCs w:val="22"/>
                <w:lang w:eastAsia="uk-UA"/>
              </w:rPr>
              <w:t>-16%</w:t>
            </w:r>
            <w:r w:rsidR="00364334" w:rsidRPr="00700935">
              <w:rPr>
                <w:sz w:val="22"/>
                <w:szCs w:val="22"/>
                <w:lang w:eastAsia="uk-UA"/>
              </w:rPr>
              <w:t xml:space="preserve">. </w:t>
            </w:r>
          </w:p>
        </w:tc>
        <w:tc>
          <w:tcPr>
            <w:tcW w:w="4820" w:type="dxa"/>
          </w:tcPr>
          <w:p w:rsidR="001A1A41" w:rsidRPr="00700935" w:rsidRDefault="001A2E57" w:rsidP="00700935">
            <w:pPr>
              <w:jc w:val="both"/>
              <w:rPr>
                <w:sz w:val="22"/>
                <w:szCs w:val="22"/>
                <w:lang w:eastAsia="uk-UA"/>
              </w:rPr>
            </w:pPr>
            <w:r w:rsidRPr="00700935">
              <w:rPr>
                <w:sz w:val="22"/>
                <w:szCs w:val="22"/>
                <w:lang w:val="en-US" w:eastAsia="uk-UA"/>
              </w:rPr>
              <w:t>Contact classroom hours are usually distributed in equal proportions between lectures and practical classes</w:t>
            </w:r>
            <w:r w:rsidR="00EB0D65" w:rsidRPr="00700935">
              <w:rPr>
                <w:sz w:val="22"/>
                <w:szCs w:val="22"/>
                <w:lang w:val="en-US" w:eastAsia="uk-UA"/>
              </w:rPr>
              <w:t xml:space="preserve">. </w:t>
            </w:r>
            <w:r w:rsidRPr="00700935">
              <w:rPr>
                <w:sz w:val="22"/>
                <w:szCs w:val="22"/>
                <w:lang w:val="en-US" w:eastAsia="uk-UA"/>
              </w:rPr>
              <w:t xml:space="preserve">The volume of classroom hours of most compulsory full-time subjects is 40-50%, part-time - up to 12% </w:t>
            </w:r>
            <w:r w:rsidR="00700935" w:rsidRPr="00700935">
              <w:rPr>
                <w:sz w:val="22"/>
                <w:szCs w:val="22"/>
                <w:lang w:val="en-US" w:eastAsia="uk-UA"/>
              </w:rPr>
              <w:t>-</w:t>
            </w:r>
            <w:r w:rsidRPr="00700935">
              <w:rPr>
                <w:sz w:val="22"/>
                <w:szCs w:val="22"/>
                <w:lang w:val="en-US" w:eastAsia="uk-UA"/>
              </w:rPr>
              <w:t xml:space="preserve"> 16%. </w:t>
            </w:r>
          </w:p>
        </w:tc>
      </w:tr>
    </w:tbl>
    <w:p w:rsidR="00F627E2" w:rsidRPr="001A2E57" w:rsidRDefault="00F627E2">
      <w:pPr>
        <w:rPr>
          <w:b/>
          <w:color w:val="000000"/>
          <w:sz w:val="16"/>
          <w:szCs w:val="16"/>
          <w:lang w:eastAsia="uk-UA"/>
        </w:rPr>
      </w:pPr>
      <w:r w:rsidRPr="001A2E57">
        <w:rPr>
          <w:b/>
          <w:color w:val="000000"/>
          <w:sz w:val="16"/>
          <w:szCs w:val="16"/>
          <w:lang w:eastAsia="uk-UA"/>
        </w:rPr>
        <w:br w:type="page"/>
      </w: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tblGrid>
      <w:tr w:rsidR="002000B4" w:rsidRPr="007D0AC5" w:rsidTr="002000B4">
        <w:tc>
          <w:tcPr>
            <w:tcW w:w="4819" w:type="dxa"/>
          </w:tcPr>
          <w:p w:rsidR="002000B4" w:rsidRPr="000378FB" w:rsidRDefault="009D7561" w:rsidP="00AD17BF">
            <w:pPr>
              <w:rPr>
                <w:b/>
              </w:rPr>
            </w:pPr>
            <w:r w:rsidRPr="000378FB">
              <w:rPr>
                <w:b/>
              </w:rPr>
              <w:lastRenderedPageBreak/>
              <w:t>2</w:t>
            </w:r>
            <w:r w:rsidR="002000B4" w:rsidRPr="000378FB">
              <w:rPr>
                <w:b/>
              </w:rPr>
              <w:t>.</w:t>
            </w:r>
            <w:r w:rsidR="000C3AAD" w:rsidRPr="000378FB">
              <w:rPr>
                <w:b/>
              </w:rPr>
              <w:t>1</w:t>
            </w:r>
            <w:r w:rsidR="000C3AAD">
              <w:rPr>
                <w:b/>
              </w:rPr>
              <w:t>.</w:t>
            </w:r>
            <w:r w:rsidR="000378FB" w:rsidRPr="000378FB">
              <w:rPr>
                <w:b/>
              </w:rPr>
              <w:t>1</w:t>
            </w:r>
            <w:r w:rsidR="000378FB">
              <w:rPr>
                <w:b/>
              </w:rPr>
              <w:t>.1</w:t>
            </w:r>
            <w:r w:rsidR="002000B4" w:rsidRPr="000378FB">
              <w:rPr>
                <w:b/>
              </w:rPr>
              <w:t xml:space="preserve"> </w:t>
            </w:r>
            <w:r w:rsidR="00AD17BF">
              <w:rPr>
                <w:b/>
              </w:rPr>
              <w:t>Перелік</w:t>
            </w:r>
            <w:r w:rsidR="002000B4" w:rsidRPr="004F3B12">
              <w:rPr>
                <w:b/>
              </w:rPr>
              <w:t xml:space="preserve"> </w:t>
            </w:r>
            <w:r w:rsidR="00AD17BF">
              <w:rPr>
                <w:b/>
              </w:rPr>
              <w:t>компонентів ОПП</w:t>
            </w:r>
          </w:p>
        </w:tc>
        <w:tc>
          <w:tcPr>
            <w:tcW w:w="4679" w:type="dxa"/>
          </w:tcPr>
          <w:p w:rsidR="002000B4" w:rsidRPr="000378FB" w:rsidRDefault="009D7561" w:rsidP="000378FB">
            <w:pPr>
              <w:rPr>
                <w:b/>
              </w:rPr>
            </w:pPr>
            <w:r w:rsidRPr="000378FB">
              <w:rPr>
                <w:b/>
              </w:rPr>
              <w:t>2</w:t>
            </w:r>
            <w:r w:rsidR="002000B4" w:rsidRPr="000378FB">
              <w:rPr>
                <w:b/>
              </w:rPr>
              <w:t>.</w:t>
            </w:r>
            <w:r w:rsidR="000C3AAD" w:rsidRPr="000378FB">
              <w:rPr>
                <w:b/>
              </w:rPr>
              <w:t>1.</w:t>
            </w:r>
            <w:r w:rsidR="000378FB">
              <w:rPr>
                <w:b/>
              </w:rPr>
              <w:t>1.1</w:t>
            </w:r>
            <w:r w:rsidR="002000B4" w:rsidRPr="000378FB">
              <w:rPr>
                <w:b/>
              </w:rPr>
              <w:t xml:space="preserve"> </w:t>
            </w:r>
            <w:r w:rsidR="002000B4" w:rsidRPr="000378FB">
              <w:rPr>
                <w:b/>
                <w:lang w:val="en-US"/>
              </w:rPr>
              <w:t>List</w:t>
            </w:r>
            <w:r w:rsidR="002000B4" w:rsidRPr="000378FB">
              <w:rPr>
                <w:b/>
              </w:rPr>
              <w:t xml:space="preserve"> </w:t>
            </w:r>
            <w:r w:rsidR="002000B4" w:rsidRPr="000378FB">
              <w:rPr>
                <w:b/>
                <w:lang w:val="en-US"/>
              </w:rPr>
              <w:t>of</w:t>
            </w:r>
            <w:r w:rsidR="002000B4" w:rsidRPr="000378FB">
              <w:rPr>
                <w:b/>
              </w:rPr>
              <w:t xml:space="preserve"> </w:t>
            </w:r>
            <w:r w:rsidR="007831C3">
              <w:rPr>
                <w:b/>
                <w:lang w:val="en-US"/>
              </w:rPr>
              <w:t>SP</w:t>
            </w:r>
            <w:r w:rsidR="002000B4" w:rsidRPr="000378FB">
              <w:rPr>
                <w:b/>
              </w:rPr>
              <w:t xml:space="preserve"> </w:t>
            </w:r>
            <w:r w:rsidR="002000B4" w:rsidRPr="000378FB">
              <w:rPr>
                <w:b/>
                <w:lang w:val="en-US"/>
              </w:rPr>
              <w:t>components</w:t>
            </w:r>
          </w:p>
        </w:tc>
      </w:tr>
      <w:tr w:rsidR="002000B4" w:rsidRPr="007D0AC5" w:rsidTr="002000B4">
        <w:tc>
          <w:tcPr>
            <w:tcW w:w="4819" w:type="dxa"/>
          </w:tcPr>
          <w:p w:rsidR="002000B4" w:rsidRPr="000378FB" w:rsidRDefault="002000B4" w:rsidP="00A75D4E">
            <w:pPr>
              <w:rPr>
                <w:b/>
              </w:rPr>
            </w:pPr>
          </w:p>
        </w:tc>
        <w:tc>
          <w:tcPr>
            <w:tcW w:w="4679" w:type="dxa"/>
          </w:tcPr>
          <w:p w:rsidR="002000B4" w:rsidRPr="000378FB" w:rsidRDefault="002000B4" w:rsidP="00A75D4E">
            <w:pPr>
              <w:rPr>
                <w:b/>
              </w:rPr>
            </w:pPr>
          </w:p>
        </w:tc>
      </w:tr>
    </w:tbl>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
        <w:gridCol w:w="2977"/>
        <w:gridCol w:w="567"/>
        <w:gridCol w:w="567"/>
        <w:gridCol w:w="709"/>
        <w:gridCol w:w="567"/>
        <w:gridCol w:w="567"/>
        <w:gridCol w:w="709"/>
        <w:gridCol w:w="1134"/>
        <w:gridCol w:w="993"/>
      </w:tblGrid>
      <w:tr w:rsidR="005B651E" w:rsidRPr="00AD7173" w:rsidTr="00BC001B">
        <w:trPr>
          <w:cantSplit/>
          <w:trHeight w:val="751"/>
        </w:trPr>
        <w:tc>
          <w:tcPr>
            <w:tcW w:w="723" w:type="dxa"/>
            <w:vMerge w:val="restart"/>
            <w:shd w:val="clear" w:color="auto" w:fill="auto"/>
            <w:textDirection w:val="btLr"/>
            <w:vAlign w:val="center"/>
            <w:hideMark/>
          </w:tcPr>
          <w:p w:rsidR="005B651E" w:rsidRPr="007C2C1E" w:rsidRDefault="005B651E" w:rsidP="00DC518D">
            <w:pPr>
              <w:ind w:left="113" w:right="113"/>
              <w:jc w:val="center"/>
              <w:rPr>
                <w:rFonts w:eastAsia="Times New Roman"/>
                <w:bCs/>
                <w:lang w:val="en-US" w:eastAsia="ru-RU"/>
              </w:rPr>
            </w:pPr>
            <w:r w:rsidRPr="007C2C1E">
              <w:rPr>
                <w:rFonts w:eastAsia="Times New Roman"/>
                <w:bCs/>
                <w:lang w:eastAsia="ru-RU"/>
              </w:rPr>
              <w:t>Шифр дисципліни</w:t>
            </w:r>
          </w:p>
          <w:p w:rsidR="005B651E" w:rsidRPr="007C2C1E" w:rsidRDefault="005B651E" w:rsidP="00DC518D">
            <w:pPr>
              <w:ind w:left="113" w:right="113"/>
              <w:jc w:val="center"/>
              <w:rPr>
                <w:rFonts w:eastAsia="Times New Roman"/>
                <w:bCs/>
                <w:lang w:val="en-US" w:eastAsia="ru-RU"/>
              </w:rPr>
            </w:pPr>
            <w:r>
              <w:rPr>
                <w:rFonts w:eastAsia="Times New Roman"/>
                <w:bCs/>
                <w:lang w:val="en-US" w:eastAsia="ru-RU"/>
              </w:rPr>
              <w:t>Course</w:t>
            </w:r>
            <w:r w:rsidRPr="007C2C1E">
              <w:rPr>
                <w:rFonts w:eastAsia="Times New Roman"/>
                <w:bCs/>
                <w:lang w:val="en-US" w:eastAsia="ru-RU"/>
              </w:rPr>
              <w:t xml:space="preserve"> code</w:t>
            </w:r>
          </w:p>
        </w:tc>
        <w:tc>
          <w:tcPr>
            <w:tcW w:w="2977" w:type="dxa"/>
            <w:vMerge w:val="restart"/>
            <w:shd w:val="clear" w:color="auto" w:fill="auto"/>
            <w:noWrap/>
            <w:vAlign w:val="center"/>
            <w:hideMark/>
          </w:tcPr>
          <w:p w:rsidR="005B651E" w:rsidRPr="007C2C1E" w:rsidRDefault="005B651E" w:rsidP="00DC518D">
            <w:pPr>
              <w:jc w:val="center"/>
              <w:rPr>
                <w:rFonts w:eastAsia="Times New Roman"/>
                <w:bCs/>
                <w:lang w:eastAsia="ru-RU"/>
              </w:rPr>
            </w:pPr>
            <w:r w:rsidRPr="007C2C1E">
              <w:rPr>
                <w:rFonts w:eastAsia="Times New Roman"/>
                <w:bCs/>
                <w:lang w:eastAsia="ru-RU"/>
              </w:rPr>
              <w:t xml:space="preserve">Назва </w:t>
            </w:r>
          </w:p>
          <w:p w:rsidR="005B651E" w:rsidRPr="007C2C1E" w:rsidRDefault="005B651E" w:rsidP="00DC518D">
            <w:pPr>
              <w:jc w:val="center"/>
              <w:rPr>
                <w:rFonts w:eastAsia="Times New Roman"/>
                <w:bCs/>
                <w:lang w:val="en-US" w:eastAsia="ru-RU"/>
              </w:rPr>
            </w:pPr>
            <w:r w:rsidRPr="007C2C1E">
              <w:rPr>
                <w:rFonts w:eastAsia="Times New Roman"/>
                <w:bCs/>
                <w:lang w:eastAsia="ru-RU"/>
              </w:rPr>
              <w:t>навчальної дисципліни</w:t>
            </w:r>
          </w:p>
          <w:p w:rsidR="005B651E" w:rsidRPr="007C2C1E" w:rsidRDefault="005B651E" w:rsidP="00DC518D">
            <w:pPr>
              <w:jc w:val="center"/>
              <w:rPr>
                <w:rFonts w:eastAsia="Times New Roman"/>
                <w:bCs/>
                <w:lang w:val="en-US" w:eastAsia="ru-RU"/>
              </w:rPr>
            </w:pPr>
          </w:p>
          <w:p w:rsidR="005B651E" w:rsidRPr="007C2C1E" w:rsidRDefault="005B651E" w:rsidP="00BE7B3B">
            <w:pPr>
              <w:jc w:val="center"/>
              <w:rPr>
                <w:rFonts w:eastAsia="Times New Roman"/>
                <w:bCs/>
                <w:lang w:val="en-US" w:eastAsia="ru-RU"/>
              </w:rPr>
            </w:pPr>
            <w:r w:rsidRPr="007C2C1E">
              <w:rPr>
                <w:rFonts w:eastAsia="Times New Roman"/>
                <w:bCs/>
                <w:lang w:val="en-US" w:eastAsia="ru-RU"/>
              </w:rPr>
              <w:t xml:space="preserve">Name of </w:t>
            </w:r>
            <w:r>
              <w:rPr>
                <w:rFonts w:eastAsia="Times New Roman"/>
                <w:bCs/>
                <w:lang w:val="en-US" w:eastAsia="ru-RU"/>
              </w:rPr>
              <w:t>course</w:t>
            </w:r>
          </w:p>
        </w:tc>
        <w:tc>
          <w:tcPr>
            <w:tcW w:w="2977" w:type="dxa"/>
            <w:gridSpan w:val="5"/>
            <w:shd w:val="clear" w:color="auto" w:fill="auto"/>
            <w:noWrap/>
            <w:vAlign w:val="center"/>
            <w:hideMark/>
          </w:tcPr>
          <w:p w:rsidR="005B651E" w:rsidRPr="00BE7B3B" w:rsidRDefault="005B651E" w:rsidP="00DC518D">
            <w:pPr>
              <w:jc w:val="center"/>
              <w:rPr>
                <w:rFonts w:eastAsia="Times New Roman"/>
                <w:bCs/>
                <w:lang w:eastAsia="ru-RU"/>
              </w:rPr>
            </w:pPr>
            <w:r w:rsidRPr="007C2C1E">
              <w:rPr>
                <w:rFonts w:eastAsia="Times New Roman"/>
                <w:bCs/>
                <w:lang w:eastAsia="ru-RU"/>
              </w:rPr>
              <w:t>Розподіл за семестрами</w:t>
            </w:r>
            <w:r w:rsidRPr="00BE7B3B">
              <w:rPr>
                <w:rFonts w:eastAsia="Times New Roman"/>
                <w:bCs/>
                <w:lang w:val="ru-RU" w:eastAsia="ru-RU"/>
              </w:rPr>
              <w:t xml:space="preserve"> </w:t>
            </w:r>
            <w:r>
              <w:rPr>
                <w:rFonts w:eastAsia="Times New Roman"/>
                <w:bCs/>
                <w:lang w:eastAsia="ru-RU"/>
              </w:rPr>
              <w:t>та контрольні заходи</w:t>
            </w:r>
          </w:p>
          <w:p w:rsidR="005B651E" w:rsidRPr="00BE7B3B" w:rsidRDefault="005B651E" w:rsidP="00DC518D">
            <w:pPr>
              <w:jc w:val="center"/>
              <w:rPr>
                <w:rFonts w:eastAsia="Times New Roman"/>
                <w:bCs/>
                <w:lang w:val="en-US" w:eastAsia="ru-RU"/>
              </w:rPr>
            </w:pPr>
            <w:r w:rsidRPr="007C2C1E">
              <w:rPr>
                <w:rFonts w:eastAsia="Times New Roman"/>
                <w:bCs/>
                <w:lang w:val="en-US" w:eastAsia="ru-RU"/>
              </w:rPr>
              <w:t>Distribution by semesters</w:t>
            </w:r>
            <w:r>
              <w:rPr>
                <w:rFonts w:eastAsia="Times New Roman"/>
                <w:bCs/>
                <w:lang w:eastAsia="ru-RU"/>
              </w:rPr>
              <w:t xml:space="preserve"> </w:t>
            </w:r>
            <w:r>
              <w:rPr>
                <w:rFonts w:eastAsia="Times New Roman"/>
                <w:bCs/>
                <w:lang w:val="en-US" w:eastAsia="ru-RU"/>
              </w:rPr>
              <w:t>and evaluation</w:t>
            </w:r>
          </w:p>
        </w:tc>
        <w:tc>
          <w:tcPr>
            <w:tcW w:w="709" w:type="dxa"/>
            <w:vAlign w:val="center"/>
          </w:tcPr>
          <w:p w:rsidR="005B651E" w:rsidRPr="007C2C1E" w:rsidRDefault="005B651E" w:rsidP="00DC518D">
            <w:pPr>
              <w:jc w:val="center"/>
              <w:rPr>
                <w:rFonts w:eastAsia="Times New Roman"/>
                <w:bCs/>
                <w:lang w:eastAsia="ru-RU"/>
              </w:rPr>
            </w:pPr>
            <w:r w:rsidRPr="007C2C1E">
              <w:rPr>
                <w:rFonts w:eastAsia="Times New Roman"/>
                <w:bCs/>
                <w:lang w:eastAsia="ru-RU"/>
              </w:rPr>
              <w:t>Об-</w:t>
            </w:r>
            <w:proofErr w:type="spellStart"/>
            <w:r w:rsidRPr="007C2C1E">
              <w:rPr>
                <w:rFonts w:eastAsia="Times New Roman"/>
                <w:bCs/>
                <w:lang w:eastAsia="ru-RU"/>
              </w:rPr>
              <w:t>сяг</w:t>
            </w:r>
            <w:proofErr w:type="spellEnd"/>
            <w:r w:rsidRPr="007C2C1E">
              <w:rPr>
                <w:rFonts w:eastAsia="Times New Roman"/>
                <w:bCs/>
                <w:lang w:eastAsia="ru-RU"/>
              </w:rPr>
              <w:t xml:space="preserve"> </w:t>
            </w:r>
          </w:p>
          <w:p w:rsidR="005B651E" w:rsidRPr="007C2C1E" w:rsidRDefault="005B651E" w:rsidP="007C2C1E">
            <w:pPr>
              <w:jc w:val="center"/>
              <w:rPr>
                <w:rFonts w:eastAsia="Times New Roman"/>
                <w:bCs/>
                <w:lang w:val="en-US" w:eastAsia="ru-RU"/>
              </w:rPr>
            </w:pPr>
            <w:r w:rsidRPr="007C2C1E">
              <w:rPr>
                <w:rFonts w:eastAsia="Times New Roman"/>
                <w:bCs/>
                <w:lang w:val="en-US" w:eastAsia="ru-RU"/>
              </w:rPr>
              <w:t>A</w:t>
            </w:r>
            <w:proofErr w:type="spellStart"/>
            <w:r w:rsidRPr="007C2C1E">
              <w:rPr>
                <w:rFonts w:eastAsia="Times New Roman"/>
                <w:bCs/>
                <w:lang w:eastAsia="ru-RU"/>
              </w:rPr>
              <w:t>mount</w:t>
            </w:r>
            <w:proofErr w:type="spellEnd"/>
          </w:p>
        </w:tc>
        <w:tc>
          <w:tcPr>
            <w:tcW w:w="1134" w:type="dxa"/>
            <w:vMerge w:val="restart"/>
            <w:textDirection w:val="btLr"/>
            <w:vAlign w:val="center"/>
          </w:tcPr>
          <w:p w:rsidR="005B651E" w:rsidRPr="007C2C1E" w:rsidRDefault="005B651E" w:rsidP="00332FA8">
            <w:pPr>
              <w:ind w:left="113" w:right="113"/>
              <w:jc w:val="center"/>
              <w:rPr>
                <w:rFonts w:eastAsia="Times New Roman"/>
                <w:bCs/>
                <w:lang w:val="en-US" w:eastAsia="ru-RU"/>
              </w:rPr>
            </w:pPr>
            <w:r w:rsidRPr="007C2C1E">
              <w:rPr>
                <w:rFonts w:eastAsia="Times New Roman"/>
                <w:bCs/>
                <w:lang w:eastAsia="ru-RU"/>
              </w:rPr>
              <w:t>Компетентності</w:t>
            </w:r>
          </w:p>
          <w:p w:rsidR="005B651E" w:rsidRPr="008E3004" w:rsidRDefault="005B651E" w:rsidP="00332FA8">
            <w:pPr>
              <w:ind w:left="113" w:right="113"/>
              <w:jc w:val="center"/>
              <w:rPr>
                <w:rFonts w:eastAsia="Times New Roman"/>
                <w:bCs/>
                <w:lang w:eastAsia="ru-RU"/>
              </w:rPr>
            </w:pPr>
            <w:r w:rsidRPr="007C2C1E">
              <w:rPr>
                <w:rFonts w:eastAsia="Times New Roman"/>
                <w:bCs/>
                <w:lang w:val="en-US" w:eastAsia="ru-RU"/>
              </w:rPr>
              <w:t>Competencies</w:t>
            </w:r>
            <w:r w:rsidR="008E3004">
              <w:rPr>
                <w:rFonts w:eastAsia="Times New Roman"/>
                <w:bCs/>
                <w:lang w:eastAsia="ru-RU"/>
              </w:rPr>
              <w:t>(К)</w:t>
            </w:r>
          </w:p>
        </w:tc>
        <w:tc>
          <w:tcPr>
            <w:tcW w:w="993" w:type="dxa"/>
            <w:vMerge w:val="restart"/>
            <w:textDirection w:val="btLr"/>
            <w:vAlign w:val="center"/>
          </w:tcPr>
          <w:p w:rsidR="005B651E" w:rsidRPr="00542F79" w:rsidRDefault="005B651E" w:rsidP="00332FA8">
            <w:pPr>
              <w:ind w:left="113" w:right="113"/>
              <w:jc w:val="center"/>
              <w:rPr>
                <w:rFonts w:eastAsia="Times New Roman"/>
                <w:lang w:val="ru-RU" w:eastAsia="ru-RU"/>
              </w:rPr>
            </w:pPr>
            <w:r w:rsidRPr="007C2C1E">
              <w:rPr>
                <w:rFonts w:eastAsia="Times New Roman"/>
                <w:lang w:eastAsia="ru-RU"/>
              </w:rPr>
              <w:t>Результати навчання</w:t>
            </w:r>
            <w:r w:rsidR="00542F79">
              <w:rPr>
                <w:rFonts w:eastAsia="Times New Roman"/>
                <w:lang w:val="ru-RU" w:eastAsia="ru-RU"/>
              </w:rPr>
              <w:t xml:space="preserve"> (Р</w:t>
            </w:r>
            <w:r w:rsidR="008E3004">
              <w:rPr>
                <w:rFonts w:eastAsia="Times New Roman"/>
                <w:lang w:val="ru-RU" w:eastAsia="ru-RU"/>
              </w:rPr>
              <w:t>Н</w:t>
            </w:r>
            <w:r w:rsidR="00542F79">
              <w:rPr>
                <w:rFonts w:eastAsia="Times New Roman"/>
                <w:lang w:val="ru-RU" w:eastAsia="ru-RU"/>
              </w:rPr>
              <w:t>)</w:t>
            </w:r>
          </w:p>
          <w:p w:rsidR="005B651E" w:rsidRPr="0098090A" w:rsidRDefault="005B651E" w:rsidP="00332FA8">
            <w:pPr>
              <w:ind w:left="113" w:right="113"/>
              <w:jc w:val="center"/>
              <w:rPr>
                <w:rFonts w:eastAsia="Times New Roman"/>
                <w:lang w:val="ru-RU" w:eastAsia="ru-RU"/>
              </w:rPr>
            </w:pPr>
            <w:r w:rsidRPr="007C2C1E">
              <w:rPr>
                <w:rFonts w:eastAsia="Times New Roman"/>
                <w:lang w:val="en-US" w:eastAsia="ru-RU"/>
              </w:rPr>
              <w:t>Learning</w:t>
            </w:r>
            <w:r w:rsidRPr="0098090A">
              <w:rPr>
                <w:rFonts w:eastAsia="Times New Roman"/>
                <w:lang w:val="ru-RU" w:eastAsia="ru-RU"/>
              </w:rPr>
              <w:t xml:space="preserve"> </w:t>
            </w:r>
            <w:r w:rsidRPr="007C2C1E">
              <w:rPr>
                <w:rFonts w:eastAsia="Times New Roman"/>
                <w:lang w:val="en-US" w:eastAsia="ru-RU"/>
              </w:rPr>
              <w:t>outcomes</w:t>
            </w:r>
          </w:p>
        </w:tc>
      </w:tr>
      <w:tr w:rsidR="005B651E" w:rsidRPr="00AD7173" w:rsidTr="00BC001B">
        <w:trPr>
          <w:trHeight w:val="315"/>
        </w:trPr>
        <w:tc>
          <w:tcPr>
            <w:tcW w:w="723" w:type="dxa"/>
            <w:vMerge/>
            <w:vAlign w:val="center"/>
            <w:hideMark/>
          </w:tcPr>
          <w:p w:rsidR="005B651E" w:rsidRPr="00A927C3" w:rsidRDefault="005B651E" w:rsidP="00DC518D">
            <w:pPr>
              <w:jc w:val="center"/>
              <w:rPr>
                <w:rFonts w:eastAsia="Times New Roman"/>
                <w:b/>
                <w:bCs/>
                <w:lang w:eastAsia="ru-RU"/>
              </w:rPr>
            </w:pPr>
          </w:p>
        </w:tc>
        <w:tc>
          <w:tcPr>
            <w:tcW w:w="2977" w:type="dxa"/>
            <w:vMerge/>
            <w:vAlign w:val="center"/>
            <w:hideMark/>
          </w:tcPr>
          <w:p w:rsidR="005B651E" w:rsidRPr="00A927C3" w:rsidRDefault="005B651E" w:rsidP="00DC518D">
            <w:pPr>
              <w:jc w:val="center"/>
              <w:rPr>
                <w:rFonts w:eastAsia="Times New Roman"/>
                <w:b/>
                <w:bCs/>
                <w:lang w:eastAsia="ru-RU"/>
              </w:rPr>
            </w:pPr>
          </w:p>
        </w:tc>
        <w:tc>
          <w:tcPr>
            <w:tcW w:w="567" w:type="dxa"/>
            <w:vMerge w:val="restart"/>
            <w:shd w:val="clear" w:color="auto" w:fill="auto"/>
            <w:textDirection w:val="btLr"/>
            <w:vAlign w:val="center"/>
            <w:hideMark/>
          </w:tcPr>
          <w:p w:rsidR="005B651E" w:rsidRPr="007C2C1E" w:rsidRDefault="005B651E" w:rsidP="00DC518D">
            <w:pPr>
              <w:ind w:left="113" w:right="113"/>
              <w:jc w:val="center"/>
              <w:rPr>
                <w:rFonts w:eastAsia="Times New Roman"/>
                <w:bCs/>
                <w:lang w:val="en-US" w:eastAsia="ru-RU"/>
              </w:rPr>
            </w:pPr>
            <w:r w:rsidRPr="007C2C1E">
              <w:rPr>
                <w:rFonts w:eastAsia="Times New Roman"/>
                <w:bCs/>
                <w:lang w:eastAsia="ru-RU"/>
              </w:rPr>
              <w:t>Екзамени</w:t>
            </w:r>
          </w:p>
          <w:p w:rsidR="005B651E" w:rsidRPr="007C2C1E" w:rsidRDefault="005B651E" w:rsidP="00DC518D">
            <w:pPr>
              <w:ind w:left="113" w:right="113"/>
              <w:jc w:val="center"/>
              <w:rPr>
                <w:rFonts w:eastAsia="Times New Roman"/>
                <w:bCs/>
                <w:lang w:val="en-US" w:eastAsia="ru-RU"/>
              </w:rPr>
            </w:pPr>
            <w:r w:rsidRPr="007C2C1E">
              <w:rPr>
                <w:rFonts w:eastAsia="Times New Roman"/>
                <w:bCs/>
                <w:lang w:val="en-US" w:eastAsia="ru-RU"/>
              </w:rPr>
              <w:t>Exams</w:t>
            </w:r>
          </w:p>
        </w:tc>
        <w:tc>
          <w:tcPr>
            <w:tcW w:w="567" w:type="dxa"/>
            <w:vMerge w:val="restart"/>
            <w:shd w:val="clear" w:color="auto" w:fill="auto"/>
            <w:textDirection w:val="btLr"/>
            <w:vAlign w:val="center"/>
            <w:hideMark/>
          </w:tcPr>
          <w:p w:rsidR="005B651E" w:rsidRPr="007C2C1E" w:rsidRDefault="005B651E" w:rsidP="00DC518D">
            <w:pPr>
              <w:ind w:left="113" w:right="113"/>
              <w:jc w:val="center"/>
              <w:rPr>
                <w:rFonts w:eastAsia="Times New Roman"/>
                <w:bCs/>
                <w:lang w:eastAsia="ru-RU"/>
              </w:rPr>
            </w:pPr>
            <w:r w:rsidRPr="007C2C1E">
              <w:rPr>
                <w:rFonts w:eastAsia="Times New Roman"/>
                <w:bCs/>
                <w:lang w:eastAsia="ru-RU"/>
              </w:rPr>
              <w:t>Заліки</w:t>
            </w:r>
          </w:p>
          <w:p w:rsidR="005B651E" w:rsidRPr="007C2C1E" w:rsidRDefault="005B651E" w:rsidP="00DC518D">
            <w:pPr>
              <w:ind w:left="113" w:right="113"/>
              <w:jc w:val="center"/>
              <w:rPr>
                <w:rFonts w:eastAsia="Times New Roman"/>
                <w:bCs/>
                <w:lang w:val="en-US" w:eastAsia="ru-RU"/>
              </w:rPr>
            </w:pPr>
            <w:r w:rsidRPr="007C2C1E">
              <w:rPr>
                <w:rFonts w:eastAsia="Times New Roman"/>
                <w:bCs/>
                <w:lang w:val="en-US" w:eastAsia="ru-RU"/>
              </w:rPr>
              <w:t>Tests</w:t>
            </w:r>
          </w:p>
        </w:tc>
        <w:tc>
          <w:tcPr>
            <w:tcW w:w="1843" w:type="dxa"/>
            <w:gridSpan w:val="3"/>
            <w:shd w:val="clear" w:color="auto" w:fill="auto"/>
            <w:noWrap/>
            <w:vAlign w:val="center"/>
            <w:hideMark/>
          </w:tcPr>
          <w:p w:rsidR="005B651E" w:rsidRPr="0065276B" w:rsidRDefault="005B651E" w:rsidP="007C2C1E">
            <w:pPr>
              <w:jc w:val="center"/>
              <w:rPr>
                <w:rFonts w:eastAsia="Times New Roman"/>
                <w:bCs/>
                <w:lang w:val="ru-RU" w:eastAsia="ru-RU"/>
              </w:rPr>
            </w:pPr>
            <w:proofErr w:type="spellStart"/>
            <w:r>
              <w:rPr>
                <w:rFonts w:eastAsia="Times New Roman"/>
                <w:bCs/>
                <w:lang w:val="ru-RU" w:eastAsia="ru-RU"/>
              </w:rPr>
              <w:t>Роботи</w:t>
            </w:r>
            <w:proofErr w:type="spellEnd"/>
          </w:p>
        </w:tc>
        <w:tc>
          <w:tcPr>
            <w:tcW w:w="709" w:type="dxa"/>
            <w:vMerge w:val="restart"/>
            <w:textDirection w:val="btLr"/>
            <w:vAlign w:val="center"/>
          </w:tcPr>
          <w:p w:rsidR="005B651E" w:rsidRPr="007C2C1E" w:rsidRDefault="005B651E" w:rsidP="00DC518D">
            <w:pPr>
              <w:ind w:left="113" w:right="113"/>
              <w:jc w:val="center"/>
              <w:rPr>
                <w:rFonts w:eastAsia="Times New Roman"/>
                <w:bCs/>
                <w:lang w:val="en-US" w:eastAsia="ru-RU"/>
              </w:rPr>
            </w:pPr>
            <w:r w:rsidRPr="007C2C1E">
              <w:rPr>
                <w:rFonts w:eastAsia="Times New Roman"/>
                <w:bCs/>
                <w:lang w:eastAsia="ru-RU"/>
              </w:rPr>
              <w:t>Кредити</w:t>
            </w:r>
          </w:p>
          <w:p w:rsidR="005B651E" w:rsidRPr="007C2C1E" w:rsidRDefault="005B651E" w:rsidP="00DC518D">
            <w:pPr>
              <w:ind w:left="113" w:right="113"/>
              <w:jc w:val="center"/>
              <w:rPr>
                <w:rFonts w:eastAsia="Times New Roman"/>
                <w:bCs/>
                <w:lang w:val="en-US" w:eastAsia="ru-RU"/>
              </w:rPr>
            </w:pPr>
            <w:r w:rsidRPr="007C2C1E">
              <w:rPr>
                <w:rFonts w:eastAsia="Times New Roman"/>
                <w:bCs/>
                <w:lang w:val="en-US" w:eastAsia="ru-RU"/>
              </w:rPr>
              <w:t>Credits ECTS</w:t>
            </w:r>
          </w:p>
        </w:tc>
        <w:tc>
          <w:tcPr>
            <w:tcW w:w="1134" w:type="dxa"/>
            <w:vMerge/>
            <w:textDirection w:val="btLr"/>
          </w:tcPr>
          <w:p w:rsidR="005B651E" w:rsidRPr="00AD7173" w:rsidRDefault="005B651E" w:rsidP="00DC518D">
            <w:pPr>
              <w:ind w:left="113" w:right="113"/>
              <w:jc w:val="center"/>
              <w:rPr>
                <w:rFonts w:eastAsia="Times New Roman"/>
                <w:b/>
                <w:bCs/>
                <w:lang w:eastAsia="ru-RU"/>
              </w:rPr>
            </w:pPr>
          </w:p>
        </w:tc>
        <w:tc>
          <w:tcPr>
            <w:tcW w:w="993" w:type="dxa"/>
            <w:vMerge/>
            <w:textDirection w:val="btLr"/>
          </w:tcPr>
          <w:p w:rsidR="005B651E" w:rsidRPr="00AD7173" w:rsidRDefault="005B651E" w:rsidP="00DC518D">
            <w:pPr>
              <w:ind w:left="113" w:right="113"/>
              <w:jc w:val="center"/>
              <w:rPr>
                <w:rFonts w:eastAsia="Times New Roman"/>
                <w:b/>
                <w:bCs/>
                <w:lang w:eastAsia="ru-RU"/>
              </w:rPr>
            </w:pPr>
          </w:p>
        </w:tc>
      </w:tr>
      <w:tr w:rsidR="005B651E" w:rsidRPr="00AD7173" w:rsidTr="00BC001B">
        <w:trPr>
          <w:trHeight w:val="1766"/>
        </w:trPr>
        <w:tc>
          <w:tcPr>
            <w:tcW w:w="723" w:type="dxa"/>
            <w:vMerge/>
            <w:vAlign w:val="center"/>
            <w:hideMark/>
          </w:tcPr>
          <w:p w:rsidR="005B651E" w:rsidRPr="00A927C3" w:rsidRDefault="005B651E" w:rsidP="00DC518D">
            <w:pPr>
              <w:rPr>
                <w:rFonts w:eastAsia="Times New Roman"/>
                <w:b/>
                <w:bCs/>
                <w:lang w:eastAsia="ru-RU"/>
              </w:rPr>
            </w:pPr>
          </w:p>
        </w:tc>
        <w:tc>
          <w:tcPr>
            <w:tcW w:w="2977" w:type="dxa"/>
            <w:vMerge/>
            <w:vAlign w:val="center"/>
            <w:hideMark/>
          </w:tcPr>
          <w:p w:rsidR="005B651E" w:rsidRPr="00A927C3" w:rsidRDefault="005B651E" w:rsidP="00DC518D">
            <w:pPr>
              <w:rPr>
                <w:rFonts w:eastAsia="Times New Roman"/>
                <w:b/>
                <w:bCs/>
                <w:lang w:eastAsia="ru-RU"/>
              </w:rPr>
            </w:pPr>
          </w:p>
        </w:tc>
        <w:tc>
          <w:tcPr>
            <w:tcW w:w="567" w:type="dxa"/>
            <w:vMerge/>
            <w:vAlign w:val="center"/>
            <w:hideMark/>
          </w:tcPr>
          <w:p w:rsidR="005B651E" w:rsidRPr="00A927C3" w:rsidRDefault="005B651E" w:rsidP="00DC518D">
            <w:pPr>
              <w:rPr>
                <w:rFonts w:eastAsia="Times New Roman"/>
                <w:b/>
                <w:bCs/>
                <w:lang w:eastAsia="ru-RU"/>
              </w:rPr>
            </w:pPr>
          </w:p>
        </w:tc>
        <w:tc>
          <w:tcPr>
            <w:tcW w:w="567" w:type="dxa"/>
            <w:vMerge/>
            <w:vAlign w:val="center"/>
            <w:hideMark/>
          </w:tcPr>
          <w:p w:rsidR="005B651E" w:rsidRPr="00A927C3" w:rsidRDefault="005B651E" w:rsidP="00DC518D">
            <w:pPr>
              <w:rPr>
                <w:rFonts w:eastAsia="Times New Roman"/>
                <w:b/>
                <w:bCs/>
                <w:lang w:eastAsia="ru-RU"/>
              </w:rPr>
            </w:pPr>
          </w:p>
        </w:tc>
        <w:tc>
          <w:tcPr>
            <w:tcW w:w="709" w:type="dxa"/>
            <w:shd w:val="clear" w:color="auto" w:fill="auto"/>
            <w:textDirection w:val="btLr"/>
            <w:vAlign w:val="center"/>
            <w:hideMark/>
          </w:tcPr>
          <w:p w:rsidR="005B651E" w:rsidRPr="004A7AC0" w:rsidRDefault="005B651E" w:rsidP="0065276B">
            <w:pPr>
              <w:ind w:left="113" w:right="113"/>
              <w:jc w:val="center"/>
              <w:rPr>
                <w:rFonts w:eastAsia="Times New Roman"/>
                <w:bCs/>
                <w:lang w:val="ru-RU" w:eastAsia="ru-RU"/>
              </w:rPr>
            </w:pPr>
            <w:proofErr w:type="spellStart"/>
            <w:r w:rsidRPr="004A7AC0">
              <w:rPr>
                <w:rFonts w:eastAsia="Times New Roman"/>
                <w:bCs/>
                <w:lang w:val="ru-RU" w:eastAsia="ru-RU"/>
              </w:rPr>
              <w:t>Контрольні</w:t>
            </w:r>
            <w:proofErr w:type="spellEnd"/>
          </w:p>
          <w:p w:rsidR="005B651E" w:rsidRPr="004A7AC0" w:rsidRDefault="005B651E" w:rsidP="0065276B">
            <w:pPr>
              <w:ind w:left="113" w:right="113"/>
              <w:jc w:val="center"/>
              <w:rPr>
                <w:rFonts w:eastAsia="Times New Roman"/>
                <w:bCs/>
                <w:lang w:val="ru-RU" w:eastAsia="ru-RU"/>
              </w:rPr>
            </w:pPr>
            <w:proofErr w:type="spellStart"/>
            <w:r w:rsidRPr="004A7AC0">
              <w:rPr>
                <w:rFonts w:eastAsia="Times New Roman"/>
                <w:bCs/>
                <w:lang w:val="ru-RU" w:eastAsia="ru-RU"/>
              </w:rPr>
              <w:t>Written</w:t>
            </w:r>
            <w:proofErr w:type="spellEnd"/>
            <w:r w:rsidRPr="004A7AC0">
              <w:rPr>
                <w:rFonts w:eastAsia="Times New Roman"/>
                <w:bCs/>
                <w:lang w:val="ru-RU" w:eastAsia="ru-RU"/>
              </w:rPr>
              <w:t xml:space="preserve"> </w:t>
            </w:r>
            <w:proofErr w:type="spellStart"/>
            <w:r w:rsidRPr="004A7AC0">
              <w:rPr>
                <w:rFonts w:eastAsia="Times New Roman"/>
                <w:bCs/>
                <w:lang w:val="ru-RU" w:eastAsia="ru-RU"/>
              </w:rPr>
              <w:t>Test</w:t>
            </w:r>
            <w:proofErr w:type="spellEnd"/>
          </w:p>
        </w:tc>
        <w:tc>
          <w:tcPr>
            <w:tcW w:w="567" w:type="dxa"/>
            <w:shd w:val="clear" w:color="auto" w:fill="auto"/>
            <w:textDirection w:val="btLr"/>
            <w:vAlign w:val="center"/>
          </w:tcPr>
          <w:p w:rsidR="005B651E" w:rsidRPr="004A7AC0" w:rsidRDefault="005B651E" w:rsidP="0065276B">
            <w:pPr>
              <w:ind w:left="113" w:right="113"/>
              <w:jc w:val="center"/>
              <w:rPr>
                <w:rFonts w:eastAsia="Times New Roman"/>
                <w:bCs/>
                <w:sz w:val="22"/>
                <w:szCs w:val="22"/>
                <w:lang w:val="ru-RU" w:eastAsia="ru-RU"/>
              </w:rPr>
            </w:pPr>
            <w:proofErr w:type="spellStart"/>
            <w:r w:rsidRPr="004A7AC0">
              <w:rPr>
                <w:rFonts w:eastAsia="Times New Roman"/>
                <w:bCs/>
                <w:sz w:val="22"/>
                <w:szCs w:val="22"/>
                <w:lang w:val="ru-RU" w:eastAsia="ru-RU"/>
              </w:rPr>
              <w:t>Розрахунково-графічні</w:t>
            </w:r>
            <w:proofErr w:type="spellEnd"/>
          </w:p>
        </w:tc>
        <w:tc>
          <w:tcPr>
            <w:tcW w:w="567" w:type="dxa"/>
            <w:shd w:val="clear" w:color="auto" w:fill="auto"/>
            <w:textDirection w:val="btLr"/>
            <w:vAlign w:val="center"/>
            <w:hideMark/>
          </w:tcPr>
          <w:p w:rsidR="005B651E" w:rsidRPr="004A7AC0" w:rsidRDefault="005B651E" w:rsidP="0065276B">
            <w:pPr>
              <w:ind w:left="113" w:right="113"/>
              <w:jc w:val="center"/>
              <w:rPr>
                <w:rFonts w:eastAsia="Times New Roman"/>
                <w:bCs/>
                <w:lang w:eastAsia="ru-RU"/>
              </w:rPr>
            </w:pPr>
            <w:r w:rsidRPr="004A7AC0">
              <w:rPr>
                <w:rFonts w:eastAsia="Times New Roman"/>
                <w:bCs/>
                <w:lang w:val="ru-RU" w:eastAsia="ru-RU"/>
              </w:rPr>
              <w:t>Курсов</w:t>
            </w:r>
            <w:r w:rsidRPr="004A7AC0">
              <w:rPr>
                <w:rFonts w:eastAsia="Times New Roman"/>
                <w:bCs/>
                <w:lang w:eastAsia="ru-RU"/>
              </w:rPr>
              <w:t>і</w:t>
            </w:r>
          </w:p>
          <w:p w:rsidR="005B651E" w:rsidRPr="004A7AC0" w:rsidRDefault="005B651E" w:rsidP="0065276B">
            <w:pPr>
              <w:ind w:left="113" w:right="113"/>
              <w:jc w:val="center"/>
              <w:rPr>
                <w:rFonts w:eastAsia="Times New Roman"/>
                <w:bCs/>
                <w:lang w:eastAsia="ru-RU"/>
              </w:rPr>
            </w:pPr>
            <w:r w:rsidRPr="004A7AC0">
              <w:rPr>
                <w:rFonts w:eastAsia="Times New Roman"/>
                <w:bCs/>
                <w:lang w:val="en-US" w:eastAsia="ru-RU"/>
              </w:rPr>
              <w:t>Term Paper</w:t>
            </w:r>
          </w:p>
        </w:tc>
        <w:tc>
          <w:tcPr>
            <w:tcW w:w="709" w:type="dxa"/>
            <w:vMerge/>
            <w:textDirection w:val="btLr"/>
          </w:tcPr>
          <w:p w:rsidR="005B651E" w:rsidRPr="00AD7173" w:rsidRDefault="005B651E" w:rsidP="00DC518D">
            <w:pPr>
              <w:ind w:left="113" w:right="113"/>
              <w:jc w:val="center"/>
              <w:rPr>
                <w:rFonts w:eastAsia="Times New Roman"/>
                <w:b/>
                <w:bCs/>
                <w:lang w:eastAsia="ru-RU"/>
              </w:rPr>
            </w:pPr>
          </w:p>
        </w:tc>
        <w:tc>
          <w:tcPr>
            <w:tcW w:w="1134" w:type="dxa"/>
            <w:vMerge/>
            <w:textDirection w:val="btLr"/>
          </w:tcPr>
          <w:p w:rsidR="005B651E" w:rsidRPr="00AD7173" w:rsidRDefault="005B651E" w:rsidP="00DC518D">
            <w:pPr>
              <w:ind w:left="113" w:right="113"/>
              <w:jc w:val="center"/>
              <w:rPr>
                <w:rFonts w:eastAsia="Times New Roman"/>
                <w:b/>
                <w:bCs/>
                <w:lang w:eastAsia="ru-RU"/>
              </w:rPr>
            </w:pPr>
          </w:p>
        </w:tc>
        <w:tc>
          <w:tcPr>
            <w:tcW w:w="993" w:type="dxa"/>
            <w:vMerge/>
            <w:textDirection w:val="btLr"/>
          </w:tcPr>
          <w:p w:rsidR="005B651E" w:rsidRPr="00AD7173" w:rsidRDefault="005B651E" w:rsidP="00DC518D">
            <w:pPr>
              <w:ind w:left="113" w:right="113"/>
              <w:jc w:val="center"/>
              <w:rPr>
                <w:rFonts w:eastAsia="Times New Roman"/>
                <w:b/>
                <w:bCs/>
                <w:lang w:eastAsia="ru-RU"/>
              </w:rPr>
            </w:pPr>
          </w:p>
        </w:tc>
      </w:tr>
      <w:tr w:rsidR="005B651E" w:rsidRPr="00AD7173" w:rsidTr="00BC001B">
        <w:trPr>
          <w:trHeight w:val="300"/>
        </w:trPr>
        <w:tc>
          <w:tcPr>
            <w:tcW w:w="723" w:type="dxa"/>
            <w:vMerge/>
            <w:shd w:val="clear" w:color="auto" w:fill="auto"/>
            <w:noWrap/>
            <w:vAlign w:val="center"/>
          </w:tcPr>
          <w:p w:rsidR="005B651E" w:rsidRPr="005B651E" w:rsidRDefault="005B651E" w:rsidP="00DC518D">
            <w:pPr>
              <w:rPr>
                <w:bCs/>
              </w:rPr>
            </w:pPr>
          </w:p>
        </w:tc>
        <w:tc>
          <w:tcPr>
            <w:tcW w:w="2977" w:type="dxa"/>
            <w:vMerge/>
            <w:shd w:val="clear" w:color="auto" w:fill="auto"/>
            <w:vAlign w:val="center"/>
          </w:tcPr>
          <w:p w:rsidR="005B651E" w:rsidRPr="005B651E" w:rsidRDefault="005B651E" w:rsidP="00DC518D">
            <w:pPr>
              <w:rPr>
                <w:bCs/>
              </w:rPr>
            </w:pPr>
          </w:p>
        </w:tc>
        <w:tc>
          <w:tcPr>
            <w:tcW w:w="2977" w:type="dxa"/>
            <w:gridSpan w:val="5"/>
            <w:shd w:val="clear" w:color="auto" w:fill="auto"/>
            <w:vAlign w:val="center"/>
          </w:tcPr>
          <w:p w:rsidR="005B651E" w:rsidRDefault="005B651E" w:rsidP="005B651E">
            <w:pPr>
              <w:jc w:val="center"/>
              <w:rPr>
                <w:bCs/>
              </w:rPr>
            </w:pPr>
            <w:r w:rsidRPr="005B651E">
              <w:rPr>
                <w:bCs/>
              </w:rPr>
              <w:t>Номери семестрів</w:t>
            </w:r>
          </w:p>
          <w:p w:rsidR="005B651E" w:rsidRPr="005B651E" w:rsidRDefault="005B651E" w:rsidP="005B651E">
            <w:pPr>
              <w:jc w:val="center"/>
              <w:rPr>
                <w:bCs/>
                <w:lang w:val="en-US"/>
              </w:rPr>
            </w:pPr>
            <w:r>
              <w:rPr>
                <w:bCs/>
                <w:lang w:val="en-US"/>
              </w:rPr>
              <w:t>Semester numbers</w:t>
            </w:r>
          </w:p>
        </w:tc>
        <w:tc>
          <w:tcPr>
            <w:tcW w:w="709" w:type="dxa"/>
            <w:vMerge/>
            <w:shd w:val="clear" w:color="auto" w:fill="auto"/>
            <w:vAlign w:val="center"/>
          </w:tcPr>
          <w:p w:rsidR="005B651E" w:rsidRPr="005B651E" w:rsidRDefault="005B651E" w:rsidP="00DC518D">
            <w:pPr>
              <w:rPr>
                <w:bCs/>
              </w:rPr>
            </w:pPr>
          </w:p>
        </w:tc>
        <w:tc>
          <w:tcPr>
            <w:tcW w:w="1134" w:type="dxa"/>
            <w:vMerge/>
            <w:shd w:val="clear" w:color="auto" w:fill="auto"/>
            <w:vAlign w:val="center"/>
          </w:tcPr>
          <w:p w:rsidR="005B651E" w:rsidRPr="005B651E" w:rsidRDefault="005B651E" w:rsidP="00DC518D">
            <w:pPr>
              <w:rPr>
                <w:bCs/>
              </w:rPr>
            </w:pPr>
          </w:p>
        </w:tc>
        <w:tc>
          <w:tcPr>
            <w:tcW w:w="993" w:type="dxa"/>
            <w:vMerge/>
            <w:shd w:val="clear" w:color="auto" w:fill="auto"/>
            <w:vAlign w:val="center"/>
          </w:tcPr>
          <w:p w:rsidR="005B651E" w:rsidRPr="005B651E" w:rsidRDefault="005B651E" w:rsidP="00DC518D">
            <w:pPr>
              <w:rPr>
                <w:bCs/>
              </w:rPr>
            </w:pPr>
          </w:p>
        </w:tc>
      </w:tr>
    </w:tbl>
    <w:p w:rsidR="002D1747" w:rsidRPr="002D1747" w:rsidRDefault="002D1747">
      <w:pPr>
        <w:rPr>
          <w:sz w:val="16"/>
          <w:szCs w:val="16"/>
        </w:rPr>
      </w:pPr>
    </w:p>
    <w:p w:rsidR="002D1747" w:rsidRPr="00397BF2" w:rsidRDefault="002D1747">
      <w:pPr>
        <w:rPr>
          <w:b/>
        </w:rPr>
      </w:pPr>
      <w:r w:rsidRPr="00397BF2">
        <w:rPr>
          <w:b/>
        </w:rPr>
        <w:t>.1 Обов’язкові дисципліни</w:t>
      </w:r>
    </w:p>
    <w:p w:rsidR="002D1747" w:rsidRPr="002D1747" w:rsidRDefault="002D1747">
      <w:pPr>
        <w:rPr>
          <w:b/>
          <w:lang w:val="en-US"/>
        </w:rPr>
      </w:pPr>
      <w:r w:rsidRPr="002D1747">
        <w:rPr>
          <w:b/>
        </w:rPr>
        <w:t xml:space="preserve">.1 </w:t>
      </w:r>
      <w:r w:rsidR="00042E75">
        <w:rPr>
          <w:b/>
          <w:lang w:val="en-US"/>
        </w:rPr>
        <w:t>Compulsory</w:t>
      </w:r>
      <w:r w:rsidRPr="002D1747">
        <w:rPr>
          <w:b/>
          <w:lang w:val="en-US"/>
        </w:rPr>
        <w:t xml:space="preserve"> disciplines</w:t>
      </w:r>
    </w:p>
    <w:p w:rsidR="002D1747" w:rsidRPr="002D1747" w:rsidRDefault="002D1747">
      <w:pPr>
        <w:rPr>
          <w:sz w:val="16"/>
          <w:szCs w:val="16"/>
        </w:rPr>
      </w:pP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
        <w:gridCol w:w="2977"/>
        <w:gridCol w:w="614"/>
        <w:gridCol w:w="614"/>
        <w:gridCol w:w="615"/>
        <w:gridCol w:w="614"/>
        <w:gridCol w:w="614"/>
        <w:gridCol w:w="615"/>
        <w:gridCol w:w="1134"/>
        <w:gridCol w:w="993"/>
      </w:tblGrid>
      <w:tr w:rsidR="00AE43B1" w:rsidRPr="00281DAC" w:rsidTr="00D72EC4">
        <w:trPr>
          <w:trHeight w:val="301"/>
        </w:trPr>
        <w:tc>
          <w:tcPr>
            <w:tcW w:w="723" w:type="dxa"/>
            <w:vMerge w:val="restart"/>
            <w:shd w:val="clear" w:color="auto" w:fill="auto"/>
            <w:vAlign w:val="center"/>
          </w:tcPr>
          <w:p w:rsidR="00AE43B1" w:rsidRPr="002D2B35" w:rsidRDefault="00AE43B1" w:rsidP="00741A1A">
            <w:pPr>
              <w:jc w:val="center"/>
              <w:rPr>
                <w:rFonts w:eastAsia="Times New Roman"/>
                <w:lang w:val="ru-RU" w:eastAsia="ru-RU"/>
              </w:rPr>
            </w:pPr>
            <w:r w:rsidRPr="00B04086">
              <w:rPr>
                <w:rFonts w:eastAsia="Times New Roman"/>
                <w:lang w:eastAsia="ru-RU"/>
              </w:rPr>
              <w:t>ОК</w:t>
            </w:r>
            <w:r w:rsidR="00741A1A">
              <w:rPr>
                <w:rFonts w:eastAsia="Times New Roman"/>
                <w:lang w:eastAsia="ru-RU"/>
              </w:rPr>
              <w:t>1</w:t>
            </w:r>
          </w:p>
        </w:tc>
        <w:tc>
          <w:tcPr>
            <w:tcW w:w="2977" w:type="dxa"/>
            <w:shd w:val="clear" w:color="auto" w:fill="auto"/>
            <w:vAlign w:val="center"/>
          </w:tcPr>
          <w:p w:rsidR="00AE43B1" w:rsidRPr="00B04086" w:rsidRDefault="00AE43B1" w:rsidP="00D72EC4">
            <w:pPr>
              <w:rPr>
                <w:rFonts w:eastAsia="Times New Roman"/>
                <w:lang w:eastAsia="ru-RU"/>
              </w:rPr>
            </w:pPr>
            <w:r>
              <w:rPr>
                <w:rFonts w:eastAsia="Times New Roman"/>
                <w:lang w:eastAsia="ru-RU"/>
              </w:rPr>
              <w:t>Методологія наукових досліджень</w:t>
            </w:r>
          </w:p>
        </w:tc>
        <w:tc>
          <w:tcPr>
            <w:tcW w:w="614" w:type="dxa"/>
            <w:vMerge w:val="restart"/>
            <w:shd w:val="clear" w:color="auto" w:fill="auto"/>
            <w:noWrap/>
            <w:vAlign w:val="center"/>
          </w:tcPr>
          <w:p w:rsidR="00AE43B1" w:rsidRPr="00B04086" w:rsidRDefault="00AE43B1" w:rsidP="00D72EC4">
            <w:pPr>
              <w:jc w:val="center"/>
              <w:rPr>
                <w:rFonts w:eastAsia="Times New Roman"/>
                <w:lang w:eastAsia="ru-RU"/>
              </w:rPr>
            </w:pPr>
          </w:p>
        </w:tc>
        <w:tc>
          <w:tcPr>
            <w:tcW w:w="614" w:type="dxa"/>
            <w:vMerge w:val="restart"/>
            <w:shd w:val="clear" w:color="auto" w:fill="auto"/>
            <w:noWrap/>
            <w:vAlign w:val="center"/>
          </w:tcPr>
          <w:p w:rsidR="00AE43B1" w:rsidRPr="00B04086" w:rsidRDefault="00AE43B1" w:rsidP="00D72EC4">
            <w:pPr>
              <w:jc w:val="center"/>
              <w:rPr>
                <w:rFonts w:eastAsia="Times New Roman"/>
                <w:lang w:eastAsia="ru-RU"/>
              </w:rPr>
            </w:pPr>
            <w:r>
              <w:rPr>
                <w:rFonts w:eastAsia="Times New Roman"/>
                <w:lang w:eastAsia="ru-RU"/>
              </w:rPr>
              <w:t>1</w:t>
            </w:r>
          </w:p>
        </w:tc>
        <w:tc>
          <w:tcPr>
            <w:tcW w:w="615" w:type="dxa"/>
            <w:vMerge w:val="restart"/>
            <w:shd w:val="clear" w:color="auto" w:fill="auto"/>
            <w:noWrap/>
            <w:vAlign w:val="center"/>
          </w:tcPr>
          <w:p w:rsidR="00AE43B1" w:rsidRPr="00B04086" w:rsidRDefault="00AE43B1" w:rsidP="00D72EC4">
            <w:pPr>
              <w:jc w:val="center"/>
              <w:rPr>
                <w:rFonts w:eastAsia="Times New Roman"/>
                <w:lang w:eastAsia="ru-RU"/>
              </w:rPr>
            </w:pPr>
            <w:r>
              <w:rPr>
                <w:rFonts w:eastAsia="Times New Roman"/>
                <w:lang w:eastAsia="ru-RU"/>
              </w:rPr>
              <w:t>1</w:t>
            </w:r>
          </w:p>
        </w:tc>
        <w:tc>
          <w:tcPr>
            <w:tcW w:w="614" w:type="dxa"/>
            <w:vMerge w:val="restart"/>
            <w:shd w:val="clear" w:color="auto" w:fill="auto"/>
            <w:noWrap/>
            <w:vAlign w:val="center"/>
          </w:tcPr>
          <w:p w:rsidR="00AE43B1" w:rsidRPr="00B04086" w:rsidRDefault="00AE43B1" w:rsidP="00D72EC4">
            <w:pPr>
              <w:jc w:val="center"/>
              <w:rPr>
                <w:rFonts w:eastAsia="Times New Roman"/>
                <w:lang w:eastAsia="ru-RU"/>
              </w:rPr>
            </w:pPr>
          </w:p>
        </w:tc>
        <w:tc>
          <w:tcPr>
            <w:tcW w:w="614" w:type="dxa"/>
            <w:vMerge w:val="restart"/>
            <w:shd w:val="clear" w:color="auto" w:fill="auto"/>
            <w:vAlign w:val="center"/>
          </w:tcPr>
          <w:p w:rsidR="00AE43B1" w:rsidRPr="00B04086" w:rsidRDefault="00AE43B1" w:rsidP="00D72EC4">
            <w:pPr>
              <w:jc w:val="center"/>
              <w:rPr>
                <w:rFonts w:eastAsia="Times New Roman"/>
                <w:lang w:eastAsia="ru-RU"/>
              </w:rPr>
            </w:pPr>
          </w:p>
        </w:tc>
        <w:tc>
          <w:tcPr>
            <w:tcW w:w="615" w:type="dxa"/>
            <w:vMerge w:val="restart"/>
            <w:shd w:val="clear" w:color="auto" w:fill="auto"/>
            <w:noWrap/>
            <w:vAlign w:val="center"/>
          </w:tcPr>
          <w:p w:rsidR="00AE43B1" w:rsidRPr="00B04086" w:rsidRDefault="00741A1A" w:rsidP="00D72EC4">
            <w:pPr>
              <w:jc w:val="center"/>
              <w:rPr>
                <w:rFonts w:eastAsia="Times New Roman"/>
                <w:lang w:eastAsia="ru-RU"/>
              </w:rPr>
            </w:pPr>
            <w:r>
              <w:rPr>
                <w:rFonts w:eastAsia="Times New Roman"/>
                <w:lang w:eastAsia="ru-RU"/>
              </w:rPr>
              <w:t>3</w:t>
            </w:r>
          </w:p>
        </w:tc>
        <w:tc>
          <w:tcPr>
            <w:tcW w:w="1134" w:type="dxa"/>
            <w:vMerge w:val="restart"/>
            <w:vAlign w:val="center"/>
          </w:tcPr>
          <w:p w:rsidR="00AE43B1" w:rsidRPr="00281DAC" w:rsidRDefault="00AE43B1" w:rsidP="00D72EC4">
            <w:pPr>
              <w:rPr>
                <w:rFonts w:eastAsia="Times New Roman"/>
                <w:lang w:val="ru-RU" w:eastAsia="ru-RU"/>
              </w:rPr>
            </w:pPr>
            <w:r>
              <w:rPr>
                <w:rFonts w:eastAsia="Times New Roman"/>
                <w:lang w:val="ru-RU" w:eastAsia="ru-RU"/>
              </w:rPr>
              <w:t>1,2,3,5,6</w:t>
            </w:r>
          </w:p>
        </w:tc>
        <w:tc>
          <w:tcPr>
            <w:tcW w:w="993" w:type="dxa"/>
            <w:vMerge w:val="restart"/>
            <w:vAlign w:val="center"/>
          </w:tcPr>
          <w:p w:rsidR="00AE43B1" w:rsidRPr="00281DAC" w:rsidRDefault="00AE43B1" w:rsidP="00D72EC4">
            <w:pPr>
              <w:rPr>
                <w:rFonts w:eastAsia="Times New Roman"/>
                <w:lang w:val="ru-RU" w:eastAsia="ru-RU"/>
              </w:rPr>
            </w:pPr>
            <w:r>
              <w:rPr>
                <w:rFonts w:eastAsia="Times New Roman"/>
                <w:lang w:val="ru-RU" w:eastAsia="ru-RU"/>
              </w:rPr>
              <w:t>1,2,7</w:t>
            </w:r>
          </w:p>
        </w:tc>
      </w:tr>
      <w:tr w:rsidR="00AE43B1" w:rsidRPr="002D2B35" w:rsidTr="00D72EC4">
        <w:trPr>
          <w:trHeight w:val="301"/>
        </w:trPr>
        <w:tc>
          <w:tcPr>
            <w:tcW w:w="723" w:type="dxa"/>
            <w:vMerge/>
            <w:shd w:val="clear" w:color="auto" w:fill="auto"/>
            <w:vAlign w:val="center"/>
          </w:tcPr>
          <w:p w:rsidR="00AE43B1" w:rsidRPr="00B04086" w:rsidRDefault="00AE43B1" w:rsidP="00D72EC4">
            <w:pPr>
              <w:jc w:val="center"/>
              <w:rPr>
                <w:rFonts w:eastAsia="Times New Roman"/>
                <w:lang w:eastAsia="ru-RU"/>
              </w:rPr>
            </w:pPr>
          </w:p>
        </w:tc>
        <w:tc>
          <w:tcPr>
            <w:tcW w:w="2977" w:type="dxa"/>
            <w:shd w:val="clear" w:color="auto" w:fill="auto"/>
            <w:vAlign w:val="center"/>
          </w:tcPr>
          <w:p w:rsidR="00AE43B1" w:rsidRPr="002D2B35" w:rsidRDefault="00AE43B1" w:rsidP="00D72EC4">
            <w:pPr>
              <w:rPr>
                <w:rFonts w:eastAsia="Times New Roman"/>
                <w:lang w:val="ru-RU" w:eastAsia="ru-RU"/>
              </w:rPr>
            </w:pPr>
            <w:proofErr w:type="spellStart"/>
            <w:r w:rsidRPr="00746A44">
              <w:rPr>
                <w:rFonts w:eastAsia="Times New Roman"/>
                <w:lang w:val="ru-RU" w:eastAsia="ru-RU"/>
              </w:rPr>
              <w:t>Research</w:t>
            </w:r>
            <w:proofErr w:type="spellEnd"/>
            <w:r w:rsidRPr="00746A44">
              <w:rPr>
                <w:rFonts w:eastAsia="Times New Roman"/>
                <w:lang w:val="ru-RU" w:eastAsia="ru-RU"/>
              </w:rPr>
              <w:t xml:space="preserve"> </w:t>
            </w:r>
            <w:proofErr w:type="spellStart"/>
            <w:r w:rsidRPr="00746A44">
              <w:rPr>
                <w:rFonts w:eastAsia="Times New Roman"/>
                <w:lang w:val="ru-RU" w:eastAsia="ru-RU"/>
              </w:rPr>
              <w:t>methodology</w:t>
            </w:r>
            <w:proofErr w:type="spellEnd"/>
          </w:p>
        </w:tc>
        <w:tc>
          <w:tcPr>
            <w:tcW w:w="614" w:type="dxa"/>
            <w:vMerge/>
            <w:shd w:val="clear" w:color="auto" w:fill="auto"/>
            <w:noWrap/>
            <w:vAlign w:val="center"/>
          </w:tcPr>
          <w:p w:rsidR="00AE43B1" w:rsidRPr="00B04086" w:rsidRDefault="00AE43B1" w:rsidP="00D72EC4">
            <w:pPr>
              <w:jc w:val="center"/>
              <w:rPr>
                <w:rFonts w:eastAsia="Times New Roman"/>
                <w:lang w:eastAsia="ru-RU"/>
              </w:rPr>
            </w:pPr>
          </w:p>
        </w:tc>
        <w:tc>
          <w:tcPr>
            <w:tcW w:w="614" w:type="dxa"/>
            <w:vMerge/>
            <w:shd w:val="clear" w:color="auto" w:fill="auto"/>
            <w:noWrap/>
            <w:vAlign w:val="center"/>
          </w:tcPr>
          <w:p w:rsidR="00AE43B1" w:rsidRPr="00B04086" w:rsidRDefault="00AE43B1" w:rsidP="00D72EC4">
            <w:pPr>
              <w:jc w:val="center"/>
              <w:rPr>
                <w:rFonts w:eastAsia="Times New Roman"/>
                <w:lang w:eastAsia="ru-RU"/>
              </w:rPr>
            </w:pPr>
          </w:p>
        </w:tc>
        <w:tc>
          <w:tcPr>
            <w:tcW w:w="615" w:type="dxa"/>
            <w:vMerge/>
            <w:shd w:val="clear" w:color="auto" w:fill="auto"/>
            <w:noWrap/>
            <w:vAlign w:val="center"/>
          </w:tcPr>
          <w:p w:rsidR="00AE43B1" w:rsidRPr="00B04086" w:rsidRDefault="00AE43B1" w:rsidP="00D72EC4">
            <w:pPr>
              <w:jc w:val="center"/>
              <w:rPr>
                <w:rFonts w:eastAsia="Times New Roman"/>
                <w:lang w:eastAsia="ru-RU"/>
              </w:rPr>
            </w:pPr>
          </w:p>
        </w:tc>
        <w:tc>
          <w:tcPr>
            <w:tcW w:w="614" w:type="dxa"/>
            <w:vMerge/>
            <w:shd w:val="clear" w:color="auto" w:fill="auto"/>
            <w:noWrap/>
            <w:vAlign w:val="center"/>
          </w:tcPr>
          <w:p w:rsidR="00AE43B1" w:rsidRPr="00B04086" w:rsidRDefault="00AE43B1" w:rsidP="00D72EC4">
            <w:pPr>
              <w:jc w:val="center"/>
              <w:rPr>
                <w:rFonts w:eastAsia="Times New Roman"/>
                <w:lang w:eastAsia="ru-RU"/>
              </w:rPr>
            </w:pPr>
          </w:p>
        </w:tc>
        <w:tc>
          <w:tcPr>
            <w:tcW w:w="614" w:type="dxa"/>
            <w:vMerge/>
            <w:shd w:val="clear" w:color="auto" w:fill="auto"/>
            <w:vAlign w:val="center"/>
          </w:tcPr>
          <w:p w:rsidR="00AE43B1" w:rsidRPr="00B04086" w:rsidRDefault="00AE43B1" w:rsidP="00D72EC4">
            <w:pPr>
              <w:jc w:val="center"/>
              <w:rPr>
                <w:rFonts w:eastAsia="Times New Roman"/>
                <w:lang w:eastAsia="ru-RU"/>
              </w:rPr>
            </w:pPr>
          </w:p>
        </w:tc>
        <w:tc>
          <w:tcPr>
            <w:tcW w:w="615" w:type="dxa"/>
            <w:vMerge/>
            <w:shd w:val="clear" w:color="auto" w:fill="auto"/>
            <w:noWrap/>
            <w:vAlign w:val="center"/>
          </w:tcPr>
          <w:p w:rsidR="00AE43B1" w:rsidRPr="00B04086" w:rsidRDefault="00AE43B1" w:rsidP="00D72EC4">
            <w:pPr>
              <w:jc w:val="center"/>
              <w:rPr>
                <w:rFonts w:eastAsia="Times New Roman"/>
                <w:lang w:eastAsia="ru-RU"/>
              </w:rPr>
            </w:pPr>
          </w:p>
        </w:tc>
        <w:tc>
          <w:tcPr>
            <w:tcW w:w="1134" w:type="dxa"/>
            <w:vMerge/>
            <w:vAlign w:val="center"/>
          </w:tcPr>
          <w:p w:rsidR="00AE43B1" w:rsidRPr="002D2B35" w:rsidRDefault="00AE43B1" w:rsidP="00D72EC4">
            <w:pPr>
              <w:rPr>
                <w:rFonts w:eastAsia="Times New Roman"/>
                <w:lang w:val="ru-RU" w:eastAsia="ru-RU"/>
              </w:rPr>
            </w:pPr>
          </w:p>
        </w:tc>
        <w:tc>
          <w:tcPr>
            <w:tcW w:w="993" w:type="dxa"/>
            <w:vMerge/>
            <w:vAlign w:val="center"/>
          </w:tcPr>
          <w:p w:rsidR="00AE43B1" w:rsidRPr="002D2B35" w:rsidRDefault="00AE43B1" w:rsidP="00D72EC4">
            <w:pPr>
              <w:rPr>
                <w:rFonts w:eastAsia="Times New Roman"/>
                <w:lang w:val="ru-RU" w:eastAsia="ru-RU"/>
              </w:rPr>
            </w:pPr>
          </w:p>
        </w:tc>
      </w:tr>
      <w:tr w:rsidR="00AE43B1" w:rsidRPr="00B04086" w:rsidTr="00BC001B">
        <w:trPr>
          <w:trHeight w:val="301"/>
        </w:trPr>
        <w:tc>
          <w:tcPr>
            <w:tcW w:w="723" w:type="dxa"/>
            <w:vMerge w:val="restart"/>
            <w:shd w:val="clear" w:color="auto" w:fill="auto"/>
            <w:noWrap/>
            <w:vAlign w:val="center"/>
          </w:tcPr>
          <w:p w:rsidR="00AE43B1" w:rsidRPr="00AD7173" w:rsidRDefault="00741A1A" w:rsidP="00D72EC4">
            <w:pPr>
              <w:jc w:val="center"/>
              <w:rPr>
                <w:rFonts w:eastAsia="Times New Roman"/>
                <w:lang w:eastAsia="ru-RU"/>
              </w:rPr>
            </w:pPr>
            <w:r>
              <w:rPr>
                <w:rFonts w:eastAsia="Times New Roman"/>
                <w:lang w:eastAsia="ru-RU"/>
              </w:rPr>
              <w:t>ОК2</w:t>
            </w:r>
          </w:p>
        </w:tc>
        <w:tc>
          <w:tcPr>
            <w:tcW w:w="2977" w:type="dxa"/>
            <w:shd w:val="clear" w:color="auto" w:fill="auto"/>
            <w:vAlign w:val="center"/>
          </w:tcPr>
          <w:p w:rsidR="00AE43B1" w:rsidRPr="00AD7173" w:rsidRDefault="00AE43B1" w:rsidP="00D72EC4">
            <w:pPr>
              <w:rPr>
                <w:rFonts w:eastAsia="Times New Roman"/>
                <w:lang w:eastAsia="ru-RU"/>
              </w:rPr>
            </w:pPr>
            <w:r>
              <w:rPr>
                <w:rFonts w:eastAsia="Times New Roman"/>
                <w:lang w:eastAsia="ru-RU"/>
              </w:rPr>
              <w:t>Інтелектуальна власність</w:t>
            </w:r>
          </w:p>
        </w:tc>
        <w:tc>
          <w:tcPr>
            <w:tcW w:w="614" w:type="dxa"/>
            <w:vMerge w:val="restart"/>
            <w:shd w:val="clear" w:color="auto" w:fill="auto"/>
            <w:noWrap/>
            <w:vAlign w:val="center"/>
          </w:tcPr>
          <w:p w:rsidR="00AE43B1" w:rsidRDefault="00AE43B1" w:rsidP="00DC518D">
            <w:pPr>
              <w:jc w:val="center"/>
              <w:rPr>
                <w:rFonts w:eastAsia="Times New Roman"/>
                <w:lang w:eastAsia="ru-RU"/>
              </w:rPr>
            </w:pPr>
          </w:p>
        </w:tc>
        <w:tc>
          <w:tcPr>
            <w:tcW w:w="614" w:type="dxa"/>
            <w:vMerge w:val="restart"/>
            <w:shd w:val="clear" w:color="auto" w:fill="auto"/>
            <w:noWrap/>
            <w:vAlign w:val="center"/>
          </w:tcPr>
          <w:p w:rsidR="00AE43B1" w:rsidRPr="00B04086" w:rsidRDefault="00741A1A" w:rsidP="00DC518D">
            <w:pPr>
              <w:jc w:val="center"/>
              <w:rPr>
                <w:rFonts w:eastAsia="Times New Roman"/>
                <w:lang w:eastAsia="ru-RU"/>
              </w:rPr>
            </w:pPr>
            <w:r>
              <w:rPr>
                <w:rFonts w:eastAsia="Times New Roman"/>
                <w:lang w:eastAsia="ru-RU"/>
              </w:rPr>
              <w:t>1</w:t>
            </w:r>
          </w:p>
        </w:tc>
        <w:tc>
          <w:tcPr>
            <w:tcW w:w="615" w:type="dxa"/>
            <w:vMerge w:val="restart"/>
            <w:shd w:val="clear" w:color="auto" w:fill="auto"/>
            <w:noWrap/>
            <w:vAlign w:val="center"/>
          </w:tcPr>
          <w:p w:rsidR="00AE43B1" w:rsidRDefault="00741A1A" w:rsidP="00DC518D">
            <w:pPr>
              <w:jc w:val="center"/>
              <w:rPr>
                <w:rFonts w:eastAsia="Times New Roman"/>
                <w:lang w:eastAsia="ru-RU"/>
              </w:rPr>
            </w:pPr>
            <w:r>
              <w:rPr>
                <w:rFonts w:eastAsia="Times New Roman"/>
                <w:lang w:eastAsia="ru-RU"/>
              </w:rPr>
              <w:t>1</w:t>
            </w:r>
          </w:p>
        </w:tc>
        <w:tc>
          <w:tcPr>
            <w:tcW w:w="614" w:type="dxa"/>
            <w:vMerge w:val="restart"/>
            <w:shd w:val="clear" w:color="auto" w:fill="auto"/>
            <w:noWrap/>
            <w:vAlign w:val="center"/>
          </w:tcPr>
          <w:p w:rsidR="00AE43B1" w:rsidRPr="00B04086" w:rsidRDefault="00AE43B1" w:rsidP="00DC518D">
            <w:pPr>
              <w:jc w:val="center"/>
              <w:rPr>
                <w:rFonts w:eastAsia="Times New Roman"/>
                <w:lang w:eastAsia="ru-RU"/>
              </w:rPr>
            </w:pPr>
          </w:p>
        </w:tc>
        <w:tc>
          <w:tcPr>
            <w:tcW w:w="614" w:type="dxa"/>
            <w:vMerge w:val="restart"/>
            <w:shd w:val="clear" w:color="auto" w:fill="auto"/>
            <w:vAlign w:val="center"/>
          </w:tcPr>
          <w:p w:rsidR="00AE43B1" w:rsidRPr="00B04086" w:rsidRDefault="00AE43B1" w:rsidP="00DC518D">
            <w:pPr>
              <w:jc w:val="center"/>
              <w:rPr>
                <w:rFonts w:eastAsia="Times New Roman"/>
                <w:lang w:eastAsia="ru-RU"/>
              </w:rPr>
            </w:pPr>
          </w:p>
        </w:tc>
        <w:tc>
          <w:tcPr>
            <w:tcW w:w="615" w:type="dxa"/>
            <w:vMerge w:val="restart"/>
            <w:shd w:val="clear" w:color="auto" w:fill="auto"/>
            <w:noWrap/>
            <w:vAlign w:val="center"/>
          </w:tcPr>
          <w:p w:rsidR="00AE43B1" w:rsidRDefault="00741A1A" w:rsidP="00DC518D">
            <w:pPr>
              <w:jc w:val="center"/>
              <w:rPr>
                <w:rFonts w:eastAsia="Times New Roman"/>
                <w:lang w:eastAsia="ru-RU"/>
              </w:rPr>
            </w:pPr>
            <w:r>
              <w:rPr>
                <w:rFonts w:eastAsia="Times New Roman"/>
                <w:lang w:eastAsia="ru-RU"/>
              </w:rPr>
              <w:t>3</w:t>
            </w:r>
          </w:p>
        </w:tc>
        <w:tc>
          <w:tcPr>
            <w:tcW w:w="1134" w:type="dxa"/>
            <w:vMerge w:val="restart"/>
            <w:vAlign w:val="center"/>
          </w:tcPr>
          <w:p w:rsidR="00AE43B1" w:rsidRDefault="00813897" w:rsidP="00542F79">
            <w:pPr>
              <w:rPr>
                <w:rFonts w:eastAsia="Times New Roman"/>
                <w:lang w:val="ru-RU" w:eastAsia="ru-RU"/>
              </w:rPr>
            </w:pPr>
            <w:r>
              <w:rPr>
                <w:rFonts w:eastAsia="Times New Roman"/>
                <w:lang w:val="ru-RU" w:eastAsia="ru-RU"/>
              </w:rPr>
              <w:t>2</w:t>
            </w:r>
          </w:p>
        </w:tc>
        <w:tc>
          <w:tcPr>
            <w:tcW w:w="993" w:type="dxa"/>
            <w:vMerge w:val="restart"/>
            <w:vAlign w:val="center"/>
          </w:tcPr>
          <w:p w:rsidR="00AE43B1" w:rsidRDefault="00813897" w:rsidP="00EA32B0">
            <w:pPr>
              <w:rPr>
                <w:rFonts w:eastAsia="Times New Roman"/>
                <w:lang w:val="ru-RU" w:eastAsia="ru-RU"/>
              </w:rPr>
            </w:pPr>
            <w:r>
              <w:rPr>
                <w:rFonts w:eastAsia="Times New Roman"/>
                <w:lang w:val="ru-RU" w:eastAsia="ru-RU"/>
              </w:rPr>
              <w:t>7</w:t>
            </w:r>
          </w:p>
        </w:tc>
      </w:tr>
      <w:tr w:rsidR="00AE43B1" w:rsidRPr="00B04086" w:rsidTr="00BC001B">
        <w:trPr>
          <w:trHeight w:val="301"/>
        </w:trPr>
        <w:tc>
          <w:tcPr>
            <w:tcW w:w="723" w:type="dxa"/>
            <w:vMerge/>
            <w:shd w:val="clear" w:color="auto" w:fill="auto"/>
            <w:noWrap/>
            <w:vAlign w:val="center"/>
          </w:tcPr>
          <w:p w:rsidR="00AE43B1" w:rsidRPr="00AD7173" w:rsidRDefault="00AE43B1" w:rsidP="00D72EC4">
            <w:pPr>
              <w:rPr>
                <w:rFonts w:eastAsia="Times New Roman"/>
                <w:lang w:eastAsia="ru-RU"/>
              </w:rPr>
            </w:pPr>
          </w:p>
        </w:tc>
        <w:tc>
          <w:tcPr>
            <w:tcW w:w="2977" w:type="dxa"/>
            <w:shd w:val="clear" w:color="auto" w:fill="auto"/>
            <w:vAlign w:val="center"/>
          </w:tcPr>
          <w:p w:rsidR="00AE43B1" w:rsidRPr="00AD7173" w:rsidRDefault="00AE43B1" w:rsidP="00E2153B">
            <w:pPr>
              <w:rPr>
                <w:rFonts w:eastAsia="Times New Roman"/>
                <w:lang w:eastAsia="ru-RU"/>
              </w:rPr>
            </w:pPr>
            <w:proofErr w:type="spellStart"/>
            <w:r w:rsidRPr="00440361">
              <w:rPr>
                <w:rFonts w:eastAsia="Times New Roman"/>
                <w:lang w:eastAsia="ru-RU"/>
              </w:rPr>
              <w:t>Intellectual</w:t>
            </w:r>
            <w:proofErr w:type="spellEnd"/>
            <w:r w:rsidRPr="00440361">
              <w:rPr>
                <w:rFonts w:eastAsia="Times New Roman"/>
                <w:lang w:eastAsia="ru-RU"/>
              </w:rPr>
              <w:t xml:space="preserve"> </w:t>
            </w:r>
            <w:proofErr w:type="spellStart"/>
            <w:r w:rsidR="00E2153B">
              <w:rPr>
                <w:rFonts w:eastAsia="Times New Roman"/>
                <w:lang w:eastAsia="ru-RU"/>
              </w:rPr>
              <w:t>р</w:t>
            </w:r>
            <w:r w:rsidRPr="00440361">
              <w:rPr>
                <w:rFonts w:eastAsia="Times New Roman"/>
                <w:lang w:eastAsia="ru-RU"/>
              </w:rPr>
              <w:t>roperty</w:t>
            </w:r>
            <w:proofErr w:type="spellEnd"/>
          </w:p>
        </w:tc>
        <w:tc>
          <w:tcPr>
            <w:tcW w:w="614" w:type="dxa"/>
            <w:vMerge/>
            <w:shd w:val="clear" w:color="auto" w:fill="auto"/>
            <w:noWrap/>
            <w:vAlign w:val="center"/>
          </w:tcPr>
          <w:p w:rsidR="00AE43B1" w:rsidRDefault="00AE43B1" w:rsidP="00DC518D">
            <w:pPr>
              <w:jc w:val="center"/>
              <w:rPr>
                <w:rFonts w:eastAsia="Times New Roman"/>
                <w:lang w:eastAsia="ru-RU"/>
              </w:rPr>
            </w:pPr>
          </w:p>
        </w:tc>
        <w:tc>
          <w:tcPr>
            <w:tcW w:w="614" w:type="dxa"/>
            <w:vMerge/>
            <w:shd w:val="clear" w:color="auto" w:fill="auto"/>
            <w:noWrap/>
            <w:vAlign w:val="center"/>
          </w:tcPr>
          <w:p w:rsidR="00AE43B1" w:rsidRPr="00B04086" w:rsidRDefault="00AE43B1" w:rsidP="00DC518D">
            <w:pPr>
              <w:jc w:val="center"/>
              <w:rPr>
                <w:rFonts w:eastAsia="Times New Roman"/>
                <w:lang w:eastAsia="ru-RU"/>
              </w:rPr>
            </w:pPr>
          </w:p>
        </w:tc>
        <w:tc>
          <w:tcPr>
            <w:tcW w:w="615" w:type="dxa"/>
            <w:vMerge/>
            <w:shd w:val="clear" w:color="auto" w:fill="auto"/>
            <w:noWrap/>
            <w:vAlign w:val="center"/>
          </w:tcPr>
          <w:p w:rsidR="00AE43B1" w:rsidRDefault="00AE43B1" w:rsidP="00DC518D">
            <w:pPr>
              <w:jc w:val="center"/>
              <w:rPr>
                <w:rFonts w:eastAsia="Times New Roman"/>
                <w:lang w:eastAsia="ru-RU"/>
              </w:rPr>
            </w:pPr>
          </w:p>
        </w:tc>
        <w:tc>
          <w:tcPr>
            <w:tcW w:w="614" w:type="dxa"/>
            <w:vMerge/>
            <w:shd w:val="clear" w:color="auto" w:fill="auto"/>
            <w:noWrap/>
            <w:vAlign w:val="center"/>
          </w:tcPr>
          <w:p w:rsidR="00AE43B1" w:rsidRPr="00B04086" w:rsidRDefault="00AE43B1" w:rsidP="00DC518D">
            <w:pPr>
              <w:jc w:val="center"/>
              <w:rPr>
                <w:rFonts w:eastAsia="Times New Roman"/>
                <w:lang w:eastAsia="ru-RU"/>
              </w:rPr>
            </w:pPr>
          </w:p>
        </w:tc>
        <w:tc>
          <w:tcPr>
            <w:tcW w:w="614" w:type="dxa"/>
            <w:vMerge/>
            <w:shd w:val="clear" w:color="auto" w:fill="auto"/>
            <w:vAlign w:val="center"/>
          </w:tcPr>
          <w:p w:rsidR="00AE43B1" w:rsidRPr="00B04086" w:rsidRDefault="00AE43B1" w:rsidP="00DC518D">
            <w:pPr>
              <w:jc w:val="center"/>
              <w:rPr>
                <w:rFonts w:eastAsia="Times New Roman"/>
                <w:lang w:eastAsia="ru-RU"/>
              </w:rPr>
            </w:pPr>
          </w:p>
        </w:tc>
        <w:tc>
          <w:tcPr>
            <w:tcW w:w="615" w:type="dxa"/>
            <w:vMerge/>
            <w:shd w:val="clear" w:color="auto" w:fill="auto"/>
            <w:noWrap/>
            <w:vAlign w:val="center"/>
          </w:tcPr>
          <w:p w:rsidR="00AE43B1" w:rsidRDefault="00AE43B1" w:rsidP="00DC518D">
            <w:pPr>
              <w:jc w:val="center"/>
              <w:rPr>
                <w:rFonts w:eastAsia="Times New Roman"/>
                <w:lang w:eastAsia="ru-RU"/>
              </w:rPr>
            </w:pPr>
          </w:p>
        </w:tc>
        <w:tc>
          <w:tcPr>
            <w:tcW w:w="1134" w:type="dxa"/>
            <w:vMerge/>
            <w:vAlign w:val="center"/>
          </w:tcPr>
          <w:p w:rsidR="00AE43B1" w:rsidRDefault="00AE43B1" w:rsidP="00542F79">
            <w:pPr>
              <w:rPr>
                <w:rFonts w:eastAsia="Times New Roman"/>
                <w:lang w:val="ru-RU" w:eastAsia="ru-RU"/>
              </w:rPr>
            </w:pPr>
          </w:p>
        </w:tc>
        <w:tc>
          <w:tcPr>
            <w:tcW w:w="993" w:type="dxa"/>
            <w:vMerge/>
            <w:vAlign w:val="center"/>
          </w:tcPr>
          <w:p w:rsidR="00AE43B1" w:rsidRDefault="00AE43B1" w:rsidP="00EA32B0">
            <w:pPr>
              <w:rPr>
                <w:rFonts w:eastAsia="Times New Roman"/>
                <w:lang w:val="ru-RU" w:eastAsia="ru-RU"/>
              </w:rPr>
            </w:pPr>
          </w:p>
        </w:tc>
      </w:tr>
      <w:tr w:rsidR="00AE43B1" w:rsidRPr="00B04086" w:rsidTr="00BC001B">
        <w:trPr>
          <w:trHeight w:val="301"/>
        </w:trPr>
        <w:tc>
          <w:tcPr>
            <w:tcW w:w="723" w:type="dxa"/>
            <w:vMerge w:val="restart"/>
            <w:shd w:val="clear" w:color="auto" w:fill="auto"/>
            <w:noWrap/>
            <w:vAlign w:val="center"/>
          </w:tcPr>
          <w:p w:rsidR="00AE43B1" w:rsidRPr="00741A1A" w:rsidRDefault="00AE43B1" w:rsidP="00741A1A">
            <w:pPr>
              <w:jc w:val="center"/>
              <w:rPr>
                <w:rFonts w:eastAsia="Times New Roman"/>
                <w:lang w:val="en-US" w:eastAsia="ru-RU"/>
              </w:rPr>
            </w:pPr>
            <w:r w:rsidRPr="00B04086">
              <w:rPr>
                <w:rFonts w:eastAsia="Times New Roman"/>
                <w:lang w:eastAsia="ru-RU"/>
              </w:rPr>
              <w:t>ОК</w:t>
            </w:r>
            <w:r w:rsidR="00741A1A">
              <w:rPr>
                <w:rFonts w:eastAsia="Times New Roman"/>
                <w:lang w:val="en-US" w:eastAsia="ru-RU"/>
              </w:rPr>
              <w:t>3</w:t>
            </w:r>
          </w:p>
        </w:tc>
        <w:tc>
          <w:tcPr>
            <w:tcW w:w="2977" w:type="dxa"/>
            <w:shd w:val="clear" w:color="auto" w:fill="auto"/>
            <w:vAlign w:val="center"/>
          </w:tcPr>
          <w:p w:rsidR="00AE43B1" w:rsidRPr="002D2B35" w:rsidRDefault="00AE43B1" w:rsidP="002D2B35">
            <w:pPr>
              <w:rPr>
                <w:rFonts w:eastAsia="Times New Roman"/>
                <w:lang w:eastAsia="ru-RU"/>
              </w:rPr>
            </w:pPr>
            <w:r>
              <w:rPr>
                <w:rFonts w:eastAsia="Times New Roman"/>
                <w:lang w:val="ru-RU" w:eastAsia="ru-RU"/>
              </w:rPr>
              <w:t>Д</w:t>
            </w:r>
            <w:proofErr w:type="spellStart"/>
            <w:r>
              <w:rPr>
                <w:rFonts w:eastAsia="Times New Roman"/>
                <w:lang w:eastAsia="ru-RU"/>
              </w:rPr>
              <w:t>ілова</w:t>
            </w:r>
            <w:proofErr w:type="spellEnd"/>
            <w:r>
              <w:rPr>
                <w:rFonts w:eastAsia="Times New Roman"/>
                <w:lang w:eastAsia="ru-RU"/>
              </w:rPr>
              <w:t xml:space="preserve"> </w:t>
            </w:r>
            <w:r w:rsidR="00741A1A">
              <w:rPr>
                <w:rFonts w:eastAsia="Times New Roman"/>
                <w:lang w:eastAsia="ru-RU"/>
              </w:rPr>
              <w:t xml:space="preserve">та наукова </w:t>
            </w:r>
            <w:proofErr w:type="gramStart"/>
            <w:r>
              <w:rPr>
                <w:rFonts w:eastAsia="Times New Roman"/>
                <w:lang w:eastAsia="ru-RU"/>
              </w:rPr>
              <w:t>англ</w:t>
            </w:r>
            <w:proofErr w:type="gramEnd"/>
            <w:r>
              <w:rPr>
                <w:rFonts w:eastAsia="Times New Roman"/>
                <w:lang w:eastAsia="ru-RU"/>
              </w:rPr>
              <w:t>ійська мова</w:t>
            </w:r>
          </w:p>
        </w:tc>
        <w:tc>
          <w:tcPr>
            <w:tcW w:w="614" w:type="dxa"/>
            <w:vMerge w:val="restart"/>
            <w:shd w:val="clear" w:color="auto" w:fill="auto"/>
            <w:noWrap/>
            <w:vAlign w:val="center"/>
          </w:tcPr>
          <w:p w:rsidR="00AE43B1" w:rsidRPr="00B04086" w:rsidRDefault="00AE43B1" w:rsidP="00DC518D">
            <w:pPr>
              <w:jc w:val="center"/>
              <w:rPr>
                <w:rFonts w:eastAsia="Times New Roman"/>
                <w:lang w:eastAsia="ru-RU"/>
              </w:rPr>
            </w:pPr>
          </w:p>
        </w:tc>
        <w:tc>
          <w:tcPr>
            <w:tcW w:w="614" w:type="dxa"/>
            <w:vMerge w:val="restart"/>
            <w:shd w:val="clear" w:color="auto" w:fill="auto"/>
            <w:noWrap/>
            <w:vAlign w:val="center"/>
          </w:tcPr>
          <w:p w:rsidR="00AE43B1" w:rsidRPr="00B04086" w:rsidRDefault="00741A1A" w:rsidP="00DC518D">
            <w:pPr>
              <w:jc w:val="center"/>
              <w:rPr>
                <w:rFonts w:eastAsia="Times New Roman"/>
                <w:lang w:eastAsia="ru-RU"/>
              </w:rPr>
            </w:pPr>
            <w:r>
              <w:rPr>
                <w:rFonts w:eastAsia="Times New Roman"/>
                <w:lang w:eastAsia="ru-RU"/>
              </w:rPr>
              <w:t>1</w:t>
            </w:r>
          </w:p>
        </w:tc>
        <w:tc>
          <w:tcPr>
            <w:tcW w:w="615" w:type="dxa"/>
            <w:vMerge w:val="restart"/>
            <w:shd w:val="clear" w:color="auto" w:fill="auto"/>
            <w:noWrap/>
            <w:vAlign w:val="center"/>
          </w:tcPr>
          <w:p w:rsidR="00AE43B1" w:rsidRPr="00B04086" w:rsidRDefault="00AE43B1" w:rsidP="00DC518D">
            <w:pPr>
              <w:jc w:val="center"/>
              <w:rPr>
                <w:rFonts w:eastAsia="Times New Roman"/>
                <w:lang w:eastAsia="ru-RU"/>
              </w:rPr>
            </w:pPr>
            <w:r>
              <w:rPr>
                <w:rFonts w:eastAsia="Times New Roman"/>
                <w:lang w:eastAsia="ru-RU"/>
              </w:rPr>
              <w:t>1</w:t>
            </w:r>
          </w:p>
        </w:tc>
        <w:tc>
          <w:tcPr>
            <w:tcW w:w="614" w:type="dxa"/>
            <w:vMerge w:val="restart"/>
            <w:shd w:val="clear" w:color="auto" w:fill="auto"/>
            <w:noWrap/>
            <w:vAlign w:val="center"/>
          </w:tcPr>
          <w:p w:rsidR="00AE43B1" w:rsidRPr="00B04086" w:rsidRDefault="00AE43B1" w:rsidP="00DC518D">
            <w:pPr>
              <w:jc w:val="center"/>
              <w:rPr>
                <w:rFonts w:eastAsia="Times New Roman"/>
                <w:lang w:eastAsia="ru-RU"/>
              </w:rPr>
            </w:pPr>
          </w:p>
        </w:tc>
        <w:tc>
          <w:tcPr>
            <w:tcW w:w="614" w:type="dxa"/>
            <w:vMerge w:val="restart"/>
            <w:shd w:val="clear" w:color="auto" w:fill="auto"/>
            <w:vAlign w:val="center"/>
          </w:tcPr>
          <w:p w:rsidR="00AE43B1" w:rsidRPr="00B04086" w:rsidRDefault="00AE43B1" w:rsidP="00DC518D">
            <w:pPr>
              <w:jc w:val="center"/>
              <w:rPr>
                <w:rFonts w:eastAsia="Times New Roman"/>
                <w:lang w:eastAsia="ru-RU"/>
              </w:rPr>
            </w:pPr>
          </w:p>
        </w:tc>
        <w:tc>
          <w:tcPr>
            <w:tcW w:w="615" w:type="dxa"/>
            <w:vMerge w:val="restart"/>
            <w:shd w:val="clear" w:color="auto" w:fill="auto"/>
            <w:noWrap/>
            <w:vAlign w:val="center"/>
          </w:tcPr>
          <w:p w:rsidR="00AE43B1" w:rsidRPr="00741A1A" w:rsidRDefault="00397BF2" w:rsidP="00DC518D">
            <w:pPr>
              <w:jc w:val="center"/>
              <w:rPr>
                <w:rFonts w:eastAsia="Times New Roman"/>
                <w:lang w:val="en-US" w:eastAsia="ru-RU"/>
              </w:rPr>
            </w:pPr>
            <w:r>
              <w:rPr>
                <w:rFonts w:eastAsia="Times New Roman"/>
                <w:lang w:val="en-US" w:eastAsia="ru-RU"/>
              </w:rPr>
              <w:t>6</w:t>
            </w:r>
          </w:p>
        </w:tc>
        <w:tc>
          <w:tcPr>
            <w:tcW w:w="1134" w:type="dxa"/>
            <w:vMerge w:val="restart"/>
            <w:vAlign w:val="center"/>
          </w:tcPr>
          <w:p w:rsidR="00AE43B1" w:rsidRPr="00281DAC" w:rsidRDefault="00AE43B1" w:rsidP="00542F79">
            <w:pPr>
              <w:rPr>
                <w:rFonts w:eastAsia="Times New Roman"/>
                <w:lang w:val="ru-RU" w:eastAsia="ru-RU"/>
              </w:rPr>
            </w:pPr>
            <w:r>
              <w:rPr>
                <w:rFonts w:eastAsia="Times New Roman"/>
                <w:lang w:val="ru-RU" w:eastAsia="ru-RU"/>
              </w:rPr>
              <w:t>5,6</w:t>
            </w:r>
          </w:p>
        </w:tc>
        <w:tc>
          <w:tcPr>
            <w:tcW w:w="993" w:type="dxa"/>
            <w:vMerge w:val="restart"/>
            <w:vAlign w:val="center"/>
          </w:tcPr>
          <w:p w:rsidR="00AE43B1" w:rsidRPr="00281DAC" w:rsidRDefault="00AE43B1" w:rsidP="00EA32B0">
            <w:pPr>
              <w:rPr>
                <w:rFonts w:eastAsia="Times New Roman"/>
                <w:lang w:val="ru-RU" w:eastAsia="ru-RU"/>
              </w:rPr>
            </w:pPr>
            <w:r>
              <w:rPr>
                <w:rFonts w:eastAsia="Times New Roman"/>
                <w:lang w:val="ru-RU" w:eastAsia="ru-RU"/>
              </w:rPr>
              <w:t>1,2</w:t>
            </w:r>
          </w:p>
        </w:tc>
      </w:tr>
      <w:tr w:rsidR="00AE43B1" w:rsidRPr="00B04086" w:rsidTr="00BC001B">
        <w:trPr>
          <w:trHeight w:val="301"/>
        </w:trPr>
        <w:tc>
          <w:tcPr>
            <w:tcW w:w="723" w:type="dxa"/>
            <w:vMerge/>
            <w:shd w:val="clear" w:color="auto" w:fill="auto"/>
            <w:noWrap/>
            <w:vAlign w:val="center"/>
          </w:tcPr>
          <w:p w:rsidR="00AE43B1" w:rsidRPr="00B04086" w:rsidRDefault="00AE43B1" w:rsidP="00DC518D">
            <w:pPr>
              <w:jc w:val="center"/>
              <w:rPr>
                <w:rFonts w:eastAsia="Times New Roman"/>
                <w:lang w:eastAsia="ru-RU"/>
              </w:rPr>
            </w:pPr>
          </w:p>
        </w:tc>
        <w:tc>
          <w:tcPr>
            <w:tcW w:w="2977" w:type="dxa"/>
            <w:shd w:val="clear" w:color="auto" w:fill="auto"/>
            <w:vAlign w:val="center"/>
          </w:tcPr>
          <w:p w:rsidR="00AE43B1" w:rsidRPr="00EF645F" w:rsidRDefault="00AE43B1" w:rsidP="00EF645F">
            <w:pPr>
              <w:rPr>
                <w:rFonts w:eastAsia="Times New Roman"/>
                <w:lang w:val="en-US" w:eastAsia="ru-RU"/>
              </w:rPr>
            </w:pPr>
            <w:r>
              <w:rPr>
                <w:rFonts w:eastAsia="Times New Roman"/>
                <w:lang w:val="en-US" w:eastAsia="ru-RU"/>
              </w:rPr>
              <w:t xml:space="preserve">Business </w:t>
            </w:r>
            <w:r w:rsidR="00741A1A">
              <w:rPr>
                <w:rFonts w:eastAsia="Times New Roman"/>
                <w:lang w:val="en-US" w:eastAsia="ru-RU"/>
              </w:rPr>
              <w:t xml:space="preserve">and research </w:t>
            </w:r>
            <w:r>
              <w:rPr>
                <w:rFonts w:eastAsia="Times New Roman"/>
                <w:lang w:val="en-US" w:eastAsia="ru-RU"/>
              </w:rPr>
              <w:t>English</w:t>
            </w:r>
          </w:p>
        </w:tc>
        <w:tc>
          <w:tcPr>
            <w:tcW w:w="614" w:type="dxa"/>
            <w:vMerge/>
            <w:shd w:val="clear" w:color="auto" w:fill="auto"/>
            <w:noWrap/>
            <w:vAlign w:val="center"/>
          </w:tcPr>
          <w:p w:rsidR="00AE43B1" w:rsidRPr="00B04086" w:rsidRDefault="00AE43B1" w:rsidP="00DC518D">
            <w:pPr>
              <w:jc w:val="center"/>
              <w:rPr>
                <w:rFonts w:eastAsia="Times New Roman"/>
                <w:lang w:eastAsia="ru-RU"/>
              </w:rPr>
            </w:pPr>
          </w:p>
        </w:tc>
        <w:tc>
          <w:tcPr>
            <w:tcW w:w="614" w:type="dxa"/>
            <w:vMerge/>
            <w:shd w:val="clear" w:color="auto" w:fill="auto"/>
            <w:noWrap/>
            <w:vAlign w:val="center"/>
          </w:tcPr>
          <w:p w:rsidR="00AE43B1" w:rsidRPr="00B04086" w:rsidRDefault="00AE43B1" w:rsidP="00DC518D">
            <w:pPr>
              <w:jc w:val="center"/>
              <w:rPr>
                <w:rFonts w:eastAsia="Times New Roman"/>
                <w:lang w:eastAsia="ru-RU"/>
              </w:rPr>
            </w:pPr>
          </w:p>
        </w:tc>
        <w:tc>
          <w:tcPr>
            <w:tcW w:w="615" w:type="dxa"/>
            <w:vMerge/>
            <w:shd w:val="clear" w:color="auto" w:fill="auto"/>
            <w:noWrap/>
            <w:vAlign w:val="center"/>
          </w:tcPr>
          <w:p w:rsidR="00AE43B1" w:rsidRPr="00B04086" w:rsidRDefault="00AE43B1" w:rsidP="00DC518D">
            <w:pPr>
              <w:jc w:val="center"/>
              <w:rPr>
                <w:rFonts w:eastAsia="Times New Roman"/>
                <w:lang w:eastAsia="ru-RU"/>
              </w:rPr>
            </w:pPr>
          </w:p>
        </w:tc>
        <w:tc>
          <w:tcPr>
            <w:tcW w:w="614" w:type="dxa"/>
            <w:vMerge/>
            <w:shd w:val="clear" w:color="auto" w:fill="auto"/>
            <w:noWrap/>
            <w:vAlign w:val="center"/>
          </w:tcPr>
          <w:p w:rsidR="00AE43B1" w:rsidRPr="00B04086" w:rsidRDefault="00AE43B1" w:rsidP="00DC518D">
            <w:pPr>
              <w:jc w:val="center"/>
              <w:rPr>
                <w:rFonts w:eastAsia="Times New Roman"/>
                <w:lang w:eastAsia="ru-RU"/>
              </w:rPr>
            </w:pPr>
          </w:p>
        </w:tc>
        <w:tc>
          <w:tcPr>
            <w:tcW w:w="614" w:type="dxa"/>
            <w:vMerge/>
            <w:shd w:val="clear" w:color="auto" w:fill="auto"/>
            <w:vAlign w:val="center"/>
          </w:tcPr>
          <w:p w:rsidR="00AE43B1" w:rsidRPr="00B04086" w:rsidRDefault="00AE43B1" w:rsidP="00DC518D">
            <w:pPr>
              <w:jc w:val="center"/>
              <w:rPr>
                <w:rFonts w:eastAsia="Times New Roman"/>
                <w:lang w:eastAsia="ru-RU"/>
              </w:rPr>
            </w:pPr>
          </w:p>
        </w:tc>
        <w:tc>
          <w:tcPr>
            <w:tcW w:w="615" w:type="dxa"/>
            <w:vMerge/>
            <w:shd w:val="clear" w:color="auto" w:fill="auto"/>
            <w:noWrap/>
            <w:vAlign w:val="center"/>
          </w:tcPr>
          <w:p w:rsidR="00AE43B1" w:rsidRPr="00B04086" w:rsidRDefault="00AE43B1" w:rsidP="00DC518D">
            <w:pPr>
              <w:jc w:val="center"/>
              <w:rPr>
                <w:rFonts w:eastAsia="Times New Roman"/>
                <w:lang w:eastAsia="ru-RU"/>
              </w:rPr>
            </w:pPr>
          </w:p>
        </w:tc>
        <w:tc>
          <w:tcPr>
            <w:tcW w:w="1134" w:type="dxa"/>
            <w:vMerge/>
            <w:vAlign w:val="center"/>
          </w:tcPr>
          <w:p w:rsidR="00AE43B1" w:rsidRPr="00281DAC" w:rsidRDefault="00AE43B1" w:rsidP="00EA32B0">
            <w:pPr>
              <w:rPr>
                <w:rFonts w:eastAsia="Times New Roman"/>
                <w:lang w:val="en-US" w:eastAsia="ru-RU"/>
              </w:rPr>
            </w:pPr>
          </w:p>
        </w:tc>
        <w:tc>
          <w:tcPr>
            <w:tcW w:w="993" w:type="dxa"/>
            <w:vMerge/>
            <w:vAlign w:val="center"/>
          </w:tcPr>
          <w:p w:rsidR="00AE43B1" w:rsidRPr="00281DAC" w:rsidRDefault="00AE43B1" w:rsidP="00EA32B0">
            <w:pPr>
              <w:rPr>
                <w:rFonts w:eastAsia="Times New Roman"/>
                <w:lang w:val="en-US" w:eastAsia="ru-RU"/>
              </w:rPr>
            </w:pPr>
          </w:p>
        </w:tc>
      </w:tr>
      <w:tr w:rsidR="00AE43B1" w:rsidRPr="00B04086" w:rsidTr="00BC001B">
        <w:trPr>
          <w:trHeight w:val="301"/>
        </w:trPr>
        <w:tc>
          <w:tcPr>
            <w:tcW w:w="723" w:type="dxa"/>
            <w:vMerge w:val="restart"/>
            <w:shd w:val="clear" w:color="auto" w:fill="auto"/>
            <w:vAlign w:val="center"/>
          </w:tcPr>
          <w:p w:rsidR="00AE43B1" w:rsidRPr="00741A1A" w:rsidRDefault="00AE43B1" w:rsidP="00741A1A">
            <w:pPr>
              <w:jc w:val="center"/>
              <w:rPr>
                <w:rFonts w:eastAsia="Times New Roman"/>
                <w:lang w:val="en-US" w:eastAsia="ru-RU"/>
              </w:rPr>
            </w:pPr>
            <w:r w:rsidRPr="00B04086">
              <w:rPr>
                <w:rFonts w:eastAsia="Times New Roman"/>
                <w:lang w:eastAsia="ru-RU"/>
              </w:rPr>
              <w:t>ОК</w:t>
            </w:r>
            <w:r w:rsidR="00741A1A">
              <w:rPr>
                <w:rFonts w:eastAsia="Times New Roman"/>
                <w:lang w:val="en-US" w:eastAsia="ru-RU"/>
              </w:rPr>
              <w:t>4</w:t>
            </w:r>
          </w:p>
        </w:tc>
        <w:tc>
          <w:tcPr>
            <w:tcW w:w="2977" w:type="dxa"/>
            <w:shd w:val="clear" w:color="auto" w:fill="auto"/>
            <w:vAlign w:val="center"/>
          </w:tcPr>
          <w:p w:rsidR="00AE43B1" w:rsidRPr="00B04086" w:rsidRDefault="00AE43B1" w:rsidP="009E08DD">
            <w:pPr>
              <w:rPr>
                <w:rFonts w:eastAsia="Times New Roman"/>
                <w:lang w:eastAsia="ru-RU"/>
              </w:rPr>
            </w:pPr>
            <w:r>
              <w:rPr>
                <w:rFonts w:eastAsia="Times New Roman"/>
                <w:lang w:eastAsia="ru-RU"/>
              </w:rPr>
              <w:t>Теорія ймовірності та математична статистика</w:t>
            </w:r>
          </w:p>
        </w:tc>
        <w:tc>
          <w:tcPr>
            <w:tcW w:w="614" w:type="dxa"/>
            <w:vMerge w:val="restart"/>
            <w:shd w:val="clear" w:color="auto" w:fill="auto"/>
            <w:noWrap/>
            <w:vAlign w:val="center"/>
          </w:tcPr>
          <w:p w:rsidR="00AE43B1" w:rsidRPr="00B04086" w:rsidRDefault="00AE43B1" w:rsidP="00DC518D">
            <w:pPr>
              <w:jc w:val="center"/>
              <w:rPr>
                <w:rFonts w:eastAsia="Times New Roman"/>
                <w:lang w:eastAsia="ru-RU"/>
              </w:rPr>
            </w:pPr>
            <w:r>
              <w:rPr>
                <w:rFonts w:eastAsia="Times New Roman"/>
                <w:lang w:eastAsia="ru-RU"/>
              </w:rPr>
              <w:t>1</w:t>
            </w:r>
          </w:p>
        </w:tc>
        <w:tc>
          <w:tcPr>
            <w:tcW w:w="614" w:type="dxa"/>
            <w:vMerge w:val="restart"/>
            <w:shd w:val="clear" w:color="auto" w:fill="auto"/>
            <w:noWrap/>
            <w:vAlign w:val="center"/>
          </w:tcPr>
          <w:p w:rsidR="00AE43B1" w:rsidRPr="00B04086" w:rsidRDefault="00AE43B1" w:rsidP="00DC518D">
            <w:pPr>
              <w:jc w:val="center"/>
              <w:rPr>
                <w:rFonts w:eastAsia="Times New Roman"/>
                <w:lang w:eastAsia="ru-RU"/>
              </w:rPr>
            </w:pPr>
          </w:p>
        </w:tc>
        <w:tc>
          <w:tcPr>
            <w:tcW w:w="615" w:type="dxa"/>
            <w:vMerge w:val="restart"/>
            <w:shd w:val="clear" w:color="auto" w:fill="auto"/>
            <w:noWrap/>
            <w:vAlign w:val="center"/>
          </w:tcPr>
          <w:p w:rsidR="00AE43B1" w:rsidRPr="00B04086" w:rsidRDefault="00AE43B1" w:rsidP="00DC518D">
            <w:pPr>
              <w:jc w:val="center"/>
              <w:rPr>
                <w:rFonts w:eastAsia="Times New Roman"/>
                <w:lang w:eastAsia="ru-RU"/>
              </w:rPr>
            </w:pPr>
            <w:r>
              <w:rPr>
                <w:rFonts w:eastAsia="Times New Roman"/>
                <w:lang w:eastAsia="ru-RU"/>
              </w:rPr>
              <w:t>1</w:t>
            </w:r>
          </w:p>
        </w:tc>
        <w:tc>
          <w:tcPr>
            <w:tcW w:w="614" w:type="dxa"/>
            <w:vMerge w:val="restart"/>
            <w:shd w:val="clear" w:color="auto" w:fill="auto"/>
            <w:noWrap/>
            <w:vAlign w:val="center"/>
          </w:tcPr>
          <w:p w:rsidR="00AE43B1" w:rsidRPr="00B04086" w:rsidRDefault="00AE43B1" w:rsidP="00DC518D">
            <w:pPr>
              <w:jc w:val="center"/>
              <w:rPr>
                <w:rFonts w:eastAsia="Times New Roman"/>
                <w:lang w:eastAsia="ru-RU"/>
              </w:rPr>
            </w:pPr>
          </w:p>
        </w:tc>
        <w:tc>
          <w:tcPr>
            <w:tcW w:w="614" w:type="dxa"/>
            <w:vMerge w:val="restart"/>
            <w:shd w:val="clear" w:color="auto" w:fill="auto"/>
            <w:vAlign w:val="center"/>
          </w:tcPr>
          <w:p w:rsidR="00AE43B1" w:rsidRPr="00B04086" w:rsidRDefault="00AE43B1" w:rsidP="00DC518D">
            <w:pPr>
              <w:jc w:val="center"/>
              <w:rPr>
                <w:rFonts w:eastAsia="Times New Roman"/>
                <w:lang w:eastAsia="ru-RU"/>
              </w:rPr>
            </w:pPr>
          </w:p>
        </w:tc>
        <w:tc>
          <w:tcPr>
            <w:tcW w:w="615" w:type="dxa"/>
            <w:vMerge w:val="restart"/>
            <w:shd w:val="clear" w:color="auto" w:fill="auto"/>
            <w:noWrap/>
            <w:vAlign w:val="center"/>
          </w:tcPr>
          <w:p w:rsidR="00AE43B1" w:rsidRPr="00B04086" w:rsidRDefault="00741A1A" w:rsidP="00DC518D">
            <w:pPr>
              <w:jc w:val="center"/>
              <w:rPr>
                <w:rFonts w:eastAsia="Times New Roman"/>
                <w:lang w:eastAsia="ru-RU"/>
              </w:rPr>
            </w:pPr>
            <w:r>
              <w:rPr>
                <w:rFonts w:eastAsia="Times New Roman"/>
                <w:lang w:eastAsia="ru-RU"/>
              </w:rPr>
              <w:t>3</w:t>
            </w:r>
          </w:p>
        </w:tc>
        <w:tc>
          <w:tcPr>
            <w:tcW w:w="1134" w:type="dxa"/>
            <w:vMerge w:val="restart"/>
            <w:vAlign w:val="center"/>
          </w:tcPr>
          <w:p w:rsidR="00AE43B1" w:rsidRPr="00281DAC" w:rsidRDefault="00AE43B1" w:rsidP="00413E6D">
            <w:pPr>
              <w:rPr>
                <w:rFonts w:eastAsia="Times New Roman"/>
                <w:lang w:val="ru-RU" w:eastAsia="ru-RU"/>
              </w:rPr>
            </w:pPr>
            <w:r>
              <w:rPr>
                <w:rFonts w:eastAsia="Times New Roman"/>
                <w:lang w:val="ru-RU" w:eastAsia="ru-RU"/>
              </w:rPr>
              <w:t>1,6</w:t>
            </w:r>
          </w:p>
        </w:tc>
        <w:tc>
          <w:tcPr>
            <w:tcW w:w="993" w:type="dxa"/>
            <w:vMerge w:val="restart"/>
            <w:vAlign w:val="center"/>
          </w:tcPr>
          <w:p w:rsidR="00AE43B1" w:rsidRPr="00281DAC" w:rsidRDefault="00AE43B1" w:rsidP="009F009B">
            <w:pPr>
              <w:rPr>
                <w:rFonts w:eastAsia="Times New Roman"/>
                <w:lang w:val="ru-RU" w:eastAsia="ru-RU"/>
              </w:rPr>
            </w:pPr>
            <w:r>
              <w:rPr>
                <w:rFonts w:eastAsia="Times New Roman"/>
                <w:lang w:val="ru-RU" w:eastAsia="ru-RU"/>
              </w:rPr>
              <w:t>1,7</w:t>
            </w:r>
          </w:p>
        </w:tc>
      </w:tr>
      <w:tr w:rsidR="00AE43B1" w:rsidRPr="00B04086" w:rsidTr="00BC001B">
        <w:trPr>
          <w:trHeight w:val="300"/>
        </w:trPr>
        <w:tc>
          <w:tcPr>
            <w:tcW w:w="723" w:type="dxa"/>
            <w:vMerge/>
            <w:vAlign w:val="center"/>
          </w:tcPr>
          <w:p w:rsidR="00AE43B1" w:rsidRPr="00B04086" w:rsidRDefault="00AE43B1" w:rsidP="00DC518D">
            <w:pPr>
              <w:rPr>
                <w:rFonts w:eastAsia="Times New Roman"/>
                <w:lang w:eastAsia="ru-RU"/>
              </w:rPr>
            </w:pPr>
          </w:p>
        </w:tc>
        <w:tc>
          <w:tcPr>
            <w:tcW w:w="2977" w:type="dxa"/>
            <w:shd w:val="clear" w:color="auto" w:fill="auto"/>
            <w:vAlign w:val="center"/>
          </w:tcPr>
          <w:p w:rsidR="00AE43B1" w:rsidRPr="00746A44" w:rsidRDefault="00AE43B1" w:rsidP="00746A44">
            <w:pPr>
              <w:rPr>
                <w:rFonts w:eastAsia="Times New Roman"/>
                <w:lang w:val="en-US" w:eastAsia="ru-RU"/>
              </w:rPr>
            </w:pPr>
            <w:r w:rsidRPr="00746A44">
              <w:rPr>
                <w:rFonts w:eastAsia="Times New Roman"/>
                <w:lang w:val="en-US" w:eastAsia="ru-RU"/>
              </w:rPr>
              <w:t>Probability theory and math statistics</w:t>
            </w:r>
          </w:p>
        </w:tc>
        <w:tc>
          <w:tcPr>
            <w:tcW w:w="614" w:type="dxa"/>
            <w:vMerge/>
            <w:vAlign w:val="center"/>
          </w:tcPr>
          <w:p w:rsidR="00AE43B1" w:rsidRPr="00B04086" w:rsidRDefault="00AE43B1" w:rsidP="00DC518D">
            <w:pPr>
              <w:rPr>
                <w:rFonts w:eastAsia="Times New Roman"/>
                <w:lang w:eastAsia="ru-RU"/>
              </w:rPr>
            </w:pPr>
          </w:p>
        </w:tc>
        <w:tc>
          <w:tcPr>
            <w:tcW w:w="614" w:type="dxa"/>
            <w:vMerge/>
            <w:vAlign w:val="center"/>
          </w:tcPr>
          <w:p w:rsidR="00AE43B1" w:rsidRPr="00B04086" w:rsidRDefault="00AE43B1" w:rsidP="00DC518D">
            <w:pPr>
              <w:rPr>
                <w:rFonts w:eastAsia="Times New Roman"/>
                <w:lang w:eastAsia="ru-RU"/>
              </w:rPr>
            </w:pPr>
          </w:p>
        </w:tc>
        <w:tc>
          <w:tcPr>
            <w:tcW w:w="615" w:type="dxa"/>
            <w:vMerge/>
            <w:vAlign w:val="center"/>
          </w:tcPr>
          <w:p w:rsidR="00AE43B1" w:rsidRPr="00B04086" w:rsidRDefault="00AE43B1" w:rsidP="00DC518D">
            <w:pPr>
              <w:rPr>
                <w:rFonts w:eastAsia="Times New Roman"/>
                <w:lang w:eastAsia="ru-RU"/>
              </w:rPr>
            </w:pPr>
          </w:p>
        </w:tc>
        <w:tc>
          <w:tcPr>
            <w:tcW w:w="614" w:type="dxa"/>
            <w:vMerge/>
            <w:vAlign w:val="center"/>
          </w:tcPr>
          <w:p w:rsidR="00AE43B1" w:rsidRPr="00B04086" w:rsidRDefault="00AE43B1" w:rsidP="00DC518D">
            <w:pPr>
              <w:rPr>
                <w:rFonts w:eastAsia="Times New Roman"/>
                <w:lang w:eastAsia="ru-RU"/>
              </w:rPr>
            </w:pPr>
          </w:p>
        </w:tc>
        <w:tc>
          <w:tcPr>
            <w:tcW w:w="614" w:type="dxa"/>
            <w:vMerge/>
            <w:vAlign w:val="center"/>
          </w:tcPr>
          <w:p w:rsidR="00AE43B1" w:rsidRPr="00B04086" w:rsidRDefault="00AE43B1" w:rsidP="00DC518D">
            <w:pPr>
              <w:rPr>
                <w:rFonts w:eastAsia="Times New Roman"/>
                <w:lang w:eastAsia="ru-RU"/>
              </w:rPr>
            </w:pPr>
          </w:p>
        </w:tc>
        <w:tc>
          <w:tcPr>
            <w:tcW w:w="615" w:type="dxa"/>
            <w:vMerge/>
            <w:vAlign w:val="center"/>
          </w:tcPr>
          <w:p w:rsidR="00AE43B1" w:rsidRPr="00B04086" w:rsidRDefault="00AE43B1" w:rsidP="00DC518D">
            <w:pPr>
              <w:rPr>
                <w:rFonts w:eastAsia="Times New Roman"/>
                <w:lang w:eastAsia="ru-RU"/>
              </w:rPr>
            </w:pPr>
          </w:p>
        </w:tc>
        <w:tc>
          <w:tcPr>
            <w:tcW w:w="1134" w:type="dxa"/>
            <w:vMerge/>
            <w:vAlign w:val="center"/>
          </w:tcPr>
          <w:p w:rsidR="00AE43B1" w:rsidRPr="00281DAC" w:rsidRDefault="00AE43B1" w:rsidP="009F009B">
            <w:pPr>
              <w:rPr>
                <w:rFonts w:eastAsia="Times New Roman"/>
                <w:sz w:val="20"/>
                <w:szCs w:val="20"/>
                <w:lang w:eastAsia="ru-RU"/>
              </w:rPr>
            </w:pPr>
          </w:p>
        </w:tc>
        <w:tc>
          <w:tcPr>
            <w:tcW w:w="993" w:type="dxa"/>
            <w:vMerge/>
            <w:vAlign w:val="center"/>
          </w:tcPr>
          <w:p w:rsidR="00AE43B1" w:rsidRPr="00281DAC" w:rsidRDefault="00AE43B1" w:rsidP="009F009B">
            <w:pPr>
              <w:rPr>
                <w:rFonts w:eastAsia="Times New Roman"/>
                <w:sz w:val="20"/>
                <w:szCs w:val="20"/>
                <w:lang w:eastAsia="ru-RU"/>
              </w:rPr>
            </w:pPr>
          </w:p>
        </w:tc>
      </w:tr>
      <w:tr w:rsidR="00AE43B1" w:rsidRPr="00B04086" w:rsidTr="00BC001B">
        <w:trPr>
          <w:trHeight w:val="300"/>
        </w:trPr>
        <w:tc>
          <w:tcPr>
            <w:tcW w:w="723" w:type="dxa"/>
            <w:vMerge w:val="restart"/>
            <w:shd w:val="clear" w:color="auto" w:fill="auto"/>
            <w:vAlign w:val="center"/>
          </w:tcPr>
          <w:p w:rsidR="00AE43B1" w:rsidRPr="00741A1A" w:rsidRDefault="00741A1A" w:rsidP="00F8749C">
            <w:pPr>
              <w:jc w:val="center"/>
              <w:rPr>
                <w:rFonts w:eastAsia="Times New Roman"/>
                <w:lang w:val="en-US" w:eastAsia="ru-RU"/>
              </w:rPr>
            </w:pPr>
            <w:r>
              <w:rPr>
                <w:rFonts w:eastAsia="Times New Roman"/>
                <w:lang w:eastAsia="ru-RU"/>
              </w:rPr>
              <w:t>ОК</w:t>
            </w:r>
            <w:r>
              <w:rPr>
                <w:rFonts w:eastAsia="Times New Roman"/>
                <w:lang w:val="en-US" w:eastAsia="ru-RU"/>
              </w:rPr>
              <w:t>5</w:t>
            </w:r>
          </w:p>
        </w:tc>
        <w:tc>
          <w:tcPr>
            <w:tcW w:w="2977" w:type="dxa"/>
            <w:shd w:val="clear" w:color="auto" w:fill="auto"/>
            <w:vAlign w:val="center"/>
          </w:tcPr>
          <w:p w:rsidR="00AE43B1" w:rsidRPr="00AD7173" w:rsidRDefault="00AE43B1" w:rsidP="00F8749C">
            <w:pPr>
              <w:rPr>
                <w:rFonts w:eastAsia="Times New Roman"/>
                <w:lang w:eastAsia="ru-RU"/>
              </w:rPr>
            </w:pPr>
            <w:r>
              <w:rPr>
                <w:rFonts w:eastAsia="Times New Roman"/>
                <w:lang w:eastAsia="ru-RU"/>
              </w:rPr>
              <w:t>Оптимізація та математичні методи прийняття рішень</w:t>
            </w:r>
          </w:p>
        </w:tc>
        <w:tc>
          <w:tcPr>
            <w:tcW w:w="614" w:type="dxa"/>
            <w:vMerge w:val="restart"/>
            <w:shd w:val="clear" w:color="auto" w:fill="auto"/>
            <w:noWrap/>
            <w:vAlign w:val="center"/>
          </w:tcPr>
          <w:p w:rsidR="00AE43B1" w:rsidRPr="00B04086" w:rsidRDefault="00741A1A" w:rsidP="00DC518D">
            <w:pPr>
              <w:jc w:val="center"/>
              <w:rPr>
                <w:rFonts w:eastAsia="Times New Roman"/>
                <w:lang w:eastAsia="ru-RU"/>
              </w:rPr>
            </w:pPr>
            <w:r>
              <w:rPr>
                <w:rFonts w:eastAsia="Times New Roman"/>
                <w:lang w:eastAsia="ru-RU"/>
              </w:rPr>
              <w:t>1</w:t>
            </w:r>
          </w:p>
        </w:tc>
        <w:tc>
          <w:tcPr>
            <w:tcW w:w="614" w:type="dxa"/>
            <w:vMerge w:val="restart"/>
            <w:shd w:val="clear" w:color="auto" w:fill="auto"/>
            <w:noWrap/>
            <w:vAlign w:val="center"/>
          </w:tcPr>
          <w:p w:rsidR="00AE43B1" w:rsidRPr="00B04086" w:rsidRDefault="00AE43B1" w:rsidP="00DC518D">
            <w:pPr>
              <w:jc w:val="center"/>
              <w:rPr>
                <w:rFonts w:eastAsia="Times New Roman"/>
                <w:lang w:eastAsia="ru-RU"/>
              </w:rPr>
            </w:pPr>
          </w:p>
        </w:tc>
        <w:tc>
          <w:tcPr>
            <w:tcW w:w="615" w:type="dxa"/>
            <w:vMerge w:val="restart"/>
            <w:shd w:val="clear" w:color="auto" w:fill="auto"/>
            <w:noWrap/>
            <w:vAlign w:val="center"/>
          </w:tcPr>
          <w:p w:rsidR="00AE43B1" w:rsidRPr="00B04086" w:rsidRDefault="00741A1A" w:rsidP="00DC518D">
            <w:pPr>
              <w:jc w:val="center"/>
              <w:rPr>
                <w:rFonts w:eastAsia="Times New Roman"/>
                <w:lang w:eastAsia="ru-RU"/>
              </w:rPr>
            </w:pPr>
            <w:r>
              <w:rPr>
                <w:rFonts w:eastAsia="Times New Roman"/>
                <w:lang w:eastAsia="ru-RU"/>
              </w:rPr>
              <w:t>1</w:t>
            </w:r>
          </w:p>
        </w:tc>
        <w:tc>
          <w:tcPr>
            <w:tcW w:w="614" w:type="dxa"/>
            <w:vMerge w:val="restart"/>
            <w:shd w:val="clear" w:color="auto" w:fill="auto"/>
            <w:noWrap/>
            <w:vAlign w:val="center"/>
          </w:tcPr>
          <w:p w:rsidR="00AE43B1" w:rsidRPr="00B04086" w:rsidRDefault="00AE43B1" w:rsidP="00DC518D">
            <w:pPr>
              <w:jc w:val="center"/>
              <w:rPr>
                <w:rFonts w:eastAsia="Times New Roman"/>
                <w:lang w:eastAsia="ru-RU"/>
              </w:rPr>
            </w:pPr>
          </w:p>
        </w:tc>
        <w:tc>
          <w:tcPr>
            <w:tcW w:w="614" w:type="dxa"/>
            <w:vMerge w:val="restart"/>
            <w:shd w:val="clear" w:color="auto" w:fill="auto"/>
            <w:vAlign w:val="center"/>
          </w:tcPr>
          <w:p w:rsidR="00AE43B1" w:rsidRPr="00B04086" w:rsidRDefault="00AE43B1" w:rsidP="00DC518D">
            <w:pPr>
              <w:jc w:val="center"/>
              <w:rPr>
                <w:rFonts w:eastAsia="Times New Roman"/>
                <w:lang w:eastAsia="ru-RU"/>
              </w:rPr>
            </w:pPr>
          </w:p>
        </w:tc>
        <w:tc>
          <w:tcPr>
            <w:tcW w:w="615" w:type="dxa"/>
            <w:vMerge w:val="restart"/>
            <w:shd w:val="clear" w:color="auto" w:fill="auto"/>
            <w:noWrap/>
            <w:vAlign w:val="center"/>
          </w:tcPr>
          <w:p w:rsidR="00AE43B1" w:rsidRPr="00B04086" w:rsidRDefault="00741A1A" w:rsidP="00DC518D">
            <w:pPr>
              <w:jc w:val="center"/>
              <w:rPr>
                <w:rFonts w:eastAsia="Times New Roman"/>
                <w:lang w:eastAsia="ru-RU"/>
              </w:rPr>
            </w:pPr>
            <w:r>
              <w:rPr>
                <w:rFonts w:eastAsia="Times New Roman"/>
                <w:lang w:eastAsia="ru-RU"/>
              </w:rPr>
              <w:t>3</w:t>
            </w:r>
          </w:p>
        </w:tc>
        <w:tc>
          <w:tcPr>
            <w:tcW w:w="1134" w:type="dxa"/>
            <w:vMerge w:val="restart"/>
            <w:vAlign w:val="center"/>
          </w:tcPr>
          <w:p w:rsidR="00AE43B1" w:rsidRPr="00741A1A" w:rsidRDefault="00813897" w:rsidP="008E3004">
            <w:pPr>
              <w:rPr>
                <w:rFonts w:eastAsia="Times New Roman"/>
                <w:lang w:eastAsia="ru-RU"/>
              </w:rPr>
            </w:pPr>
            <w:r>
              <w:rPr>
                <w:rFonts w:eastAsia="Times New Roman"/>
                <w:lang w:eastAsia="ru-RU"/>
              </w:rPr>
              <w:t>1,3,7</w:t>
            </w:r>
          </w:p>
        </w:tc>
        <w:tc>
          <w:tcPr>
            <w:tcW w:w="993" w:type="dxa"/>
            <w:vMerge w:val="restart"/>
            <w:vAlign w:val="center"/>
          </w:tcPr>
          <w:p w:rsidR="00AE43B1" w:rsidRPr="00281DAC" w:rsidRDefault="00813897" w:rsidP="00C22FE1">
            <w:pPr>
              <w:rPr>
                <w:rFonts w:eastAsia="Times New Roman"/>
                <w:lang w:val="ru-RU" w:eastAsia="ru-RU"/>
              </w:rPr>
            </w:pPr>
            <w:r>
              <w:rPr>
                <w:rFonts w:eastAsia="Times New Roman"/>
                <w:lang w:val="ru-RU" w:eastAsia="ru-RU"/>
              </w:rPr>
              <w:t>1,4,10</w:t>
            </w:r>
          </w:p>
        </w:tc>
      </w:tr>
      <w:tr w:rsidR="00AE43B1" w:rsidRPr="00B04086" w:rsidTr="00BC001B">
        <w:trPr>
          <w:trHeight w:val="300"/>
        </w:trPr>
        <w:tc>
          <w:tcPr>
            <w:tcW w:w="723" w:type="dxa"/>
            <w:vMerge/>
            <w:vAlign w:val="center"/>
          </w:tcPr>
          <w:p w:rsidR="00AE43B1" w:rsidRPr="00B04086" w:rsidRDefault="00AE43B1" w:rsidP="00DC518D">
            <w:pPr>
              <w:rPr>
                <w:rFonts w:eastAsia="Times New Roman"/>
                <w:lang w:eastAsia="ru-RU"/>
              </w:rPr>
            </w:pPr>
          </w:p>
        </w:tc>
        <w:tc>
          <w:tcPr>
            <w:tcW w:w="2977" w:type="dxa"/>
            <w:shd w:val="clear" w:color="auto" w:fill="auto"/>
            <w:vAlign w:val="center"/>
          </w:tcPr>
          <w:p w:rsidR="00AE43B1" w:rsidRPr="00746A44" w:rsidRDefault="00AE43B1" w:rsidP="004B6214">
            <w:pPr>
              <w:rPr>
                <w:rFonts w:eastAsia="Times New Roman"/>
                <w:lang w:val="en-US" w:eastAsia="ru-RU"/>
              </w:rPr>
            </w:pPr>
            <w:proofErr w:type="spellStart"/>
            <w:r w:rsidRPr="00440361">
              <w:rPr>
                <w:rFonts w:eastAsia="Times New Roman"/>
                <w:lang w:eastAsia="ru-RU"/>
              </w:rPr>
              <w:t>Optimization</w:t>
            </w:r>
            <w:proofErr w:type="spellEnd"/>
            <w:r w:rsidRPr="00440361">
              <w:rPr>
                <w:rFonts w:eastAsia="Times New Roman"/>
                <w:lang w:eastAsia="ru-RU"/>
              </w:rPr>
              <w:t xml:space="preserve"> </w:t>
            </w:r>
            <w:proofErr w:type="spellStart"/>
            <w:r w:rsidRPr="00440361">
              <w:rPr>
                <w:rFonts w:eastAsia="Times New Roman"/>
                <w:lang w:eastAsia="ru-RU"/>
              </w:rPr>
              <w:t>and</w:t>
            </w:r>
            <w:proofErr w:type="spellEnd"/>
            <w:r w:rsidRPr="00440361">
              <w:rPr>
                <w:rFonts w:eastAsia="Times New Roman"/>
                <w:lang w:eastAsia="ru-RU"/>
              </w:rPr>
              <w:t xml:space="preserve"> </w:t>
            </w:r>
            <w:proofErr w:type="spellStart"/>
            <w:r w:rsidRPr="00440361">
              <w:rPr>
                <w:rFonts w:eastAsia="Times New Roman"/>
                <w:lang w:eastAsia="ru-RU"/>
              </w:rPr>
              <w:t>mathematical</w:t>
            </w:r>
            <w:proofErr w:type="spellEnd"/>
            <w:r w:rsidRPr="00440361">
              <w:rPr>
                <w:rFonts w:eastAsia="Times New Roman"/>
                <w:lang w:eastAsia="ru-RU"/>
              </w:rPr>
              <w:t xml:space="preserve"> </w:t>
            </w:r>
            <w:proofErr w:type="spellStart"/>
            <w:r w:rsidRPr="00440361">
              <w:rPr>
                <w:rFonts w:eastAsia="Times New Roman"/>
                <w:lang w:eastAsia="ru-RU"/>
              </w:rPr>
              <w:t>methods</w:t>
            </w:r>
            <w:proofErr w:type="spellEnd"/>
            <w:r w:rsidRPr="00440361">
              <w:rPr>
                <w:rFonts w:eastAsia="Times New Roman"/>
                <w:lang w:eastAsia="ru-RU"/>
              </w:rPr>
              <w:t xml:space="preserve"> </w:t>
            </w:r>
            <w:proofErr w:type="spellStart"/>
            <w:r w:rsidRPr="00440361">
              <w:rPr>
                <w:rFonts w:eastAsia="Times New Roman"/>
                <w:lang w:eastAsia="ru-RU"/>
              </w:rPr>
              <w:t>of</w:t>
            </w:r>
            <w:proofErr w:type="spellEnd"/>
            <w:r w:rsidRPr="00440361">
              <w:rPr>
                <w:rFonts w:eastAsia="Times New Roman"/>
                <w:lang w:eastAsia="ru-RU"/>
              </w:rPr>
              <w:t xml:space="preserve"> </w:t>
            </w:r>
            <w:proofErr w:type="spellStart"/>
            <w:r w:rsidRPr="00440361">
              <w:rPr>
                <w:rFonts w:eastAsia="Times New Roman"/>
                <w:lang w:eastAsia="ru-RU"/>
              </w:rPr>
              <w:t>decision</w:t>
            </w:r>
            <w:proofErr w:type="spellEnd"/>
            <w:r w:rsidRPr="00440361">
              <w:rPr>
                <w:rFonts w:eastAsia="Times New Roman"/>
                <w:lang w:eastAsia="ru-RU"/>
              </w:rPr>
              <w:t xml:space="preserve"> </w:t>
            </w:r>
            <w:proofErr w:type="spellStart"/>
            <w:r w:rsidRPr="00440361">
              <w:rPr>
                <w:rFonts w:eastAsia="Times New Roman"/>
                <w:lang w:eastAsia="ru-RU"/>
              </w:rPr>
              <w:t>making</w:t>
            </w:r>
            <w:proofErr w:type="spellEnd"/>
          </w:p>
        </w:tc>
        <w:tc>
          <w:tcPr>
            <w:tcW w:w="614" w:type="dxa"/>
            <w:vMerge/>
            <w:vAlign w:val="center"/>
          </w:tcPr>
          <w:p w:rsidR="00AE43B1" w:rsidRPr="00B04086" w:rsidRDefault="00AE43B1" w:rsidP="00DC518D">
            <w:pPr>
              <w:rPr>
                <w:rFonts w:eastAsia="Times New Roman"/>
                <w:lang w:eastAsia="ru-RU"/>
              </w:rPr>
            </w:pPr>
          </w:p>
        </w:tc>
        <w:tc>
          <w:tcPr>
            <w:tcW w:w="614" w:type="dxa"/>
            <w:vMerge/>
            <w:vAlign w:val="center"/>
          </w:tcPr>
          <w:p w:rsidR="00AE43B1" w:rsidRPr="00B04086" w:rsidRDefault="00AE43B1" w:rsidP="00DC518D">
            <w:pPr>
              <w:rPr>
                <w:rFonts w:eastAsia="Times New Roman"/>
                <w:lang w:eastAsia="ru-RU"/>
              </w:rPr>
            </w:pPr>
          </w:p>
        </w:tc>
        <w:tc>
          <w:tcPr>
            <w:tcW w:w="615" w:type="dxa"/>
            <w:vMerge/>
            <w:vAlign w:val="center"/>
          </w:tcPr>
          <w:p w:rsidR="00AE43B1" w:rsidRPr="00B04086" w:rsidRDefault="00AE43B1" w:rsidP="00DC518D">
            <w:pPr>
              <w:rPr>
                <w:rFonts w:eastAsia="Times New Roman"/>
                <w:lang w:eastAsia="ru-RU"/>
              </w:rPr>
            </w:pPr>
          </w:p>
        </w:tc>
        <w:tc>
          <w:tcPr>
            <w:tcW w:w="614" w:type="dxa"/>
            <w:vMerge/>
            <w:vAlign w:val="center"/>
          </w:tcPr>
          <w:p w:rsidR="00AE43B1" w:rsidRPr="00B04086" w:rsidRDefault="00AE43B1" w:rsidP="00DC518D">
            <w:pPr>
              <w:rPr>
                <w:rFonts w:eastAsia="Times New Roman"/>
                <w:lang w:eastAsia="ru-RU"/>
              </w:rPr>
            </w:pPr>
          </w:p>
        </w:tc>
        <w:tc>
          <w:tcPr>
            <w:tcW w:w="614" w:type="dxa"/>
            <w:vMerge/>
            <w:vAlign w:val="center"/>
          </w:tcPr>
          <w:p w:rsidR="00AE43B1" w:rsidRPr="00B04086" w:rsidRDefault="00AE43B1" w:rsidP="00DC518D">
            <w:pPr>
              <w:rPr>
                <w:rFonts w:eastAsia="Times New Roman"/>
                <w:lang w:eastAsia="ru-RU"/>
              </w:rPr>
            </w:pPr>
          </w:p>
        </w:tc>
        <w:tc>
          <w:tcPr>
            <w:tcW w:w="615" w:type="dxa"/>
            <w:vMerge/>
            <w:vAlign w:val="center"/>
          </w:tcPr>
          <w:p w:rsidR="00AE43B1" w:rsidRPr="00B04086" w:rsidRDefault="00AE43B1" w:rsidP="00DC518D">
            <w:pPr>
              <w:rPr>
                <w:rFonts w:eastAsia="Times New Roman"/>
                <w:lang w:eastAsia="ru-RU"/>
              </w:rPr>
            </w:pPr>
          </w:p>
        </w:tc>
        <w:tc>
          <w:tcPr>
            <w:tcW w:w="1134" w:type="dxa"/>
            <w:vMerge/>
            <w:vAlign w:val="center"/>
          </w:tcPr>
          <w:p w:rsidR="00AE43B1" w:rsidRPr="00281DAC" w:rsidRDefault="00AE43B1" w:rsidP="009F009B">
            <w:pPr>
              <w:rPr>
                <w:rFonts w:eastAsia="Times New Roman"/>
                <w:lang w:eastAsia="ru-RU"/>
              </w:rPr>
            </w:pPr>
          </w:p>
        </w:tc>
        <w:tc>
          <w:tcPr>
            <w:tcW w:w="993" w:type="dxa"/>
            <w:vMerge/>
            <w:vAlign w:val="center"/>
          </w:tcPr>
          <w:p w:rsidR="00AE43B1" w:rsidRPr="00281DAC" w:rsidRDefault="00AE43B1" w:rsidP="009F009B">
            <w:pPr>
              <w:rPr>
                <w:rFonts w:eastAsia="Times New Roman"/>
                <w:lang w:eastAsia="ru-RU"/>
              </w:rPr>
            </w:pPr>
          </w:p>
        </w:tc>
      </w:tr>
      <w:tr w:rsidR="00AE43B1" w:rsidRPr="00281DAC" w:rsidTr="00F8749C">
        <w:trPr>
          <w:trHeight w:val="300"/>
        </w:trPr>
        <w:tc>
          <w:tcPr>
            <w:tcW w:w="723" w:type="dxa"/>
            <w:vMerge w:val="restart"/>
            <w:shd w:val="clear" w:color="auto" w:fill="auto"/>
            <w:vAlign w:val="center"/>
          </w:tcPr>
          <w:p w:rsidR="00AE43B1" w:rsidRPr="00B04086" w:rsidRDefault="00AE43B1" w:rsidP="00741A1A">
            <w:pPr>
              <w:jc w:val="center"/>
              <w:rPr>
                <w:rFonts w:eastAsia="Times New Roman"/>
                <w:lang w:eastAsia="ru-RU"/>
              </w:rPr>
            </w:pPr>
            <w:r w:rsidRPr="00B04086">
              <w:rPr>
                <w:rFonts w:eastAsia="Times New Roman"/>
                <w:lang w:eastAsia="ru-RU"/>
              </w:rPr>
              <w:t>ОК</w:t>
            </w:r>
            <w:r w:rsidR="00741A1A">
              <w:rPr>
                <w:rFonts w:eastAsia="Times New Roman"/>
                <w:lang w:eastAsia="ru-RU"/>
              </w:rPr>
              <w:t>6</w:t>
            </w:r>
          </w:p>
        </w:tc>
        <w:tc>
          <w:tcPr>
            <w:tcW w:w="2977" w:type="dxa"/>
            <w:shd w:val="clear" w:color="auto" w:fill="auto"/>
            <w:vAlign w:val="center"/>
          </w:tcPr>
          <w:p w:rsidR="00AE43B1" w:rsidRPr="00B04086" w:rsidRDefault="00AE43B1" w:rsidP="00F8749C">
            <w:pPr>
              <w:rPr>
                <w:rFonts w:eastAsia="Times New Roman"/>
                <w:lang w:val="ru-RU" w:eastAsia="ru-RU"/>
              </w:rPr>
            </w:pPr>
            <w:proofErr w:type="spellStart"/>
            <w:r>
              <w:rPr>
                <w:rFonts w:eastAsia="Times New Roman"/>
                <w:lang w:val="ru-RU" w:eastAsia="ru-RU"/>
              </w:rPr>
              <w:t>Математичне</w:t>
            </w:r>
            <w:proofErr w:type="spellEnd"/>
            <w:r>
              <w:rPr>
                <w:rFonts w:eastAsia="Times New Roman"/>
                <w:lang w:val="ru-RU" w:eastAsia="ru-RU"/>
              </w:rPr>
              <w:t xml:space="preserve"> </w:t>
            </w:r>
            <w:proofErr w:type="spellStart"/>
            <w:r>
              <w:rPr>
                <w:rFonts w:eastAsia="Times New Roman"/>
                <w:lang w:val="ru-RU" w:eastAsia="ru-RU"/>
              </w:rPr>
              <w:t>моделювання</w:t>
            </w:r>
            <w:proofErr w:type="spellEnd"/>
            <w:r>
              <w:rPr>
                <w:rFonts w:eastAsia="Times New Roman"/>
                <w:lang w:val="ru-RU" w:eastAsia="ru-RU"/>
              </w:rPr>
              <w:t xml:space="preserve"> </w:t>
            </w:r>
            <w:proofErr w:type="spellStart"/>
            <w:r>
              <w:rPr>
                <w:rFonts w:eastAsia="Times New Roman"/>
                <w:lang w:val="ru-RU" w:eastAsia="ru-RU"/>
              </w:rPr>
              <w:t>енергетичних</w:t>
            </w:r>
            <w:proofErr w:type="spellEnd"/>
            <w:r>
              <w:rPr>
                <w:rFonts w:eastAsia="Times New Roman"/>
                <w:lang w:val="ru-RU" w:eastAsia="ru-RU"/>
              </w:rPr>
              <w:t xml:space="preserve"> </w:t>
            </w:r>
            <w:proofErr w:type="spellStart"/>
            <w:r>
              <w:rPr>
                <w:rFonts w:eastAsia="Times New Roman"/>
                <w:lang w:val="ru-RU" w:eastAsia="ru-RU"/>
              </w:rPr>
              <w:t>процесів</w:t>
            </w:r>
            <w:proofErr w:type="spellEnd"/>
          </w:p>
        </w:tc>
        <w:tc>
          <w:tcPr>
            <w:tcW w:w="614" w:type="dxa"/>
            <w:vMerge w:val="restart"/>
            <w:shd w:val="clear" w:color="auto" w:fill="auto"/>
            <w:noWrap/>
            <w:vAlign w:val="center"/>
          </w:tcPr>
          <w:p w:rsidR="00AE43B1" w:rsidRPr="00B04086" w:rsidRDefault="00AE43B1" w:rsidP="00F8749C">
            <w:pPr>
              <w:jc w:val="center"/>
              <w:rPr>
                <w:rFonts w:eastAsia="Times New Roman"/>
                <w:lang w:eastAsia="ru-RU"/>
              </w:rPr>
            </w:pPr>
            <w:r>
              <w:rPr>
                <w:rFonts w:eastAsia="Times New Roman"/>
                <w:lang w:eastAsia="ru-RU"/>
              </w:rPr>
              <w:t>1</w:t>
            </w:r>
          </w:p>
        </w:tc>
        <w:tc>
          <w:tcPr>
            <w:tcW w:w="614" w:type="dxa"/>
            <w:vMerge w:val="restart"/>
            <w:shd w:val="clear" w:color="auto" w:fill="auto"/>
            <w:noWrap/>
            <w:vAlign w:val="center"/>
          </w:tcPr>
          <w:p w:rsidR="00AE43B1" w:rsidRPr="00B04086" w:rsidRDefault="00AE43B1" w:rsidP="00F8749C">
            <w:pPr>
              <w:jc w:val="center"/>
              <w:rPr>
                <w:rFonts w:eastAsia="Times New Roman"/>
                <w:lang w:eastAsia="ru-RU"/>
              </w:rPr>
            </w:pPr>
          </w:p>
        </w:tc>
        <w:tc>
          <w:tcPr>
            <w:tcW w:w="615" w:type="dxa"/>
            <w:vMerge w:val="restart"/>
            <w:shd w:val="clear" w:color="auto" w:fill="auto"/>
            <w:noWrap/>
            <w:vAlign w:val="center"/>
          </w:tcPr>
          <w:p w:rsidR="00AE43B1" w:rsidRPr="00B04086" w:rsidRDefault="00AE43B1" w:rsidP="00F8749C">
            <w:pPr>
              <w:jc w:val="center"/>
              <w:rPr>
                <w:rFonts w:eastAsia="Times New Roman"/>
                <w:lang w:eastAsia="ru-RU"/>
              </w:rPr>
            </w:pPr>
            <w:r>
              <w:rPr>
                <w:rFonts w:eastAsia="Times New Roman"/>
                <w:lang w:eastAsia="ru-RU"/>
              </w:rPr>
              <w:t>1</w:t>
            </w:r>
          </w:p>
        </w:tc>
        <w:tc>
          <w:tcPr>
            <w:tcW w:w="614" w:type="dxa"/>
            <w:vMerge w:val="restart"/>
            <w:shd w:val="clear" w:color="auto" w:fill="auto"/>
            <w:noWrap/>
            <w:vAlign w:val="center"/>
          </w:tcPr>
          <w:p w:rsidR="00AE43B1" w:rsidRPr="00B04086" w:rsidRDefault="00AE43B1" w:rsidP="00F8749C">
            <w:pPr>
              <w:jc w:val="center"/>
              <w:rPr>
                <w:rFonts w:eastAsia="Times New Roman"/>
                <w:lang w:eastAsia="ru-RU"/>
              </w:rPr>
            </w:pPr>
          </w:p>
        </w:tc>
        <w:tc>
          <w:tcPr>
            <w:tcW w:w="614" w:type="dxa"/>
            <w:vMerge w:val="restart"/>
            <w:shd w:val="clear" w:color="auto" w:fill="auto"/>
            <w:vAlign w:val="center"/>
          </w:tcPr>
          <w:p w:rsidR="00AE43B1" w:rsidRPr="00B04086" w:rsidRDefault="00AE43B1" w:rsidP="00F8749C">
            <w:pPr>
              <w:jc w:val="center"/>
              <w:rPr>
                <w:rFonts w:eastAsia="Times New Roman"/>
                <w:lang w:eastAsia="ru-RU"/>
              </w:rPr>
            </w:pPr>
          </w:p>
        </w:tc>
        <w:tc>
          <w:tcPr>
            <w:tcW w:w="615" w:type="dxa"/>
            <w:vMerge w:val="restart"/>
            <w:shd w:val="clear" w:color="auto" w:fill="auto"/>
            <w:noWrap/>
            <w:vAlign w:val="center"/>
          </w:tcPr>
          <w:p w:rsidR="00AE43B1" w:rsidRPr="00B04086" w:rsidRDefault="00741A1A" w:rsidP="00F8749C">
            <w:pPr>
              <w:jc w:val="center"/>
              <w:rPr>
                <w:rFonts w:eastAsia="Times New Roman"/>
                <w:lang w:eastAsia="ru-RU"/>
              </w:rPr>
            </w:pPr>
            <w:r>
              <w:rPr>
                <w:rFonts w:eastAsia="Times New Roman"/>
                <w:lang w:eastAsia="ru-RU"/>
              </w:rPr>
              <w:t>3</w:t>
            </w:r>
          </w:p>
        </w:tc>
        <w:tc>
          <w:tcPr>
            <w:tcW w:w="1134" w:type="dxa"/>
            <w:vMerge w:val="restart"/>
            <w:vAlign w:val="center"/>
          </w:tcPr>
          <w:p w:rsidR="00AE43B1" w:rsidRPr="00281DAC" w:rsidRDefault="00AE43B1" w:rsidP="00F8749C">
            <w:pPr>
              <w:rPr>
                <w:rFonts w:eastAsia="Times New Roman"/>
                <w:lang w:val="ru-RU" w:eastAsia="ru-RU"/>
              </w:rPr>
            </w:pPr>
            <w:r>
              <w:rPr>
                <w:rFonts w:eastAsia="Times New Roman"/>
                <w:lang w:val="ru-RU" w:eastAsia="ru-RU"/>
              </w:rPr>
              <w:t>1,2,3,6,7</w:t>
            </w:r>
          </w:p>
        </w:tc>
        <w:tc>
          <w:tcPr>
            <w:tcW w:w="993" w:type="dxa"/>
            <w:vMerge w:val="restart"/>
            <w:vAlign w:val="center"/>
          </w:tcPr>
          <w:p w:rsidR="00AE43B1" w:rsidRPr="00281DAC" w:rsidRDefault="00AE43B1" w:rsidP="00F8749C">
            <w:pPr>
              <w:rPr>
                <w:rFonts w:eastAsia="Times New Roman"/>
                <w:lang w:val="ru-RU" w:eastAsia="ru-RU"/>
              </w:rPr>
            </w:pPr>
            <w:r>
              <w:rPr>
                <w:rFonts w:eastAsia="Times New Roman"/>
                <w:lang w:val="ru-RU" w:eastAsia="ru-RU"/>
              </w:rPr>
              <w:t>2,10</w:t>
            </w:r>
          </w:p>
        </w:tc>
      </w:tr>
      <w:tr w:rsidR="00AE43B1" w:rsidRPr="00281DAC" w:rsidTr="00F8749C">
        <w:trPr>
          <w:trHeight w:val="300"/>
        </w:trPr>
        <w:tc>
          <w:tcPr>
            <w:tcW w:w="723" w:type="dxa"/>
            <w:vMerge/>
            <w:vAlign w:val="center"/>
          </w:tcPr>
          <w:p w:rsidR="00AE43B1" w:rsidRPr="00B04086" w:rsidRDefault="00AE43B1" w:rsidP="00F8749C">
            <w:pPr>
              <w:rPr>
                <w:rFonts w:eastAsia="Times New Roman"/>
                <w:lang w:eastAsia="ru-RU"/>
              </w:rPr>
            </w:pPr>
          </w:p>
        </w:tc>
        <w:tc>
          <w:tcPr>
            <w:tcW w:w="2977" w:type="dxa"/>
            <w:shd w:val="clear" w:color="auto" w:fill="auto"/>
            <w:vAlign w:val="center"/>
          </w:tcPr>
          <w:p w:rsidR="00AE43B1" w:rsidRPr="00746A44" w:rsidRDefault="00AE43B1" w:rsidP="00F8749C">
            <w:pPr>
              <w:rPr>
                <w:rFonts w:eastAsia="Times New Roman"/>
                <w:lang w:val="en-US" w:eastAsia="ru-RU"/>
              </w:rPr>
            </w:pPr>
            <w:r w:rsidRPr="00746A44">
              <w:rPr>
                <w:rFonts w:eastAsia="Times New Roman"/>
                <w:lang w:val="en-US" w:eastAsia="ru-RU"/>
              </w:rPr>
              <w:t>Mathematical modeling of energy processes</w:t>
            </w:r>
          </w:p>
        </w:tc>
        <w:tc>
          <w:tcPr>
            <w:tcW w:w="614" w:type="dxa"/>
            <w:vMerge/>
            <w:vAlign w:val="center"/>
          </w:tcPr>
          <w:p w:rsidR="00AE43B1" w:rsidRPr="00B04086" w:rsidRDefault="00AE43B1" w:rsidP="00F8749C">
            <w:pPr>
              <w:rPr>
                <w:rFonts w:eastAsia="Times New Roman"/>
                <w:lang w:eastAsia="ru-RU"/>
              </w:rPr>
            </w:pPr>
          </w:p>
        </w:tc>
        <w:tc>
          <w:tcPr>
            <w:tcW w:w="614" w:type="dxa"/>
            <w:vMerge/>
            <w:vAlign w:val="center"/>
          </w:tcPr>
          <w:p w:rsidR="00AE43B1" w:rsidRPr="00B04086" w:rsidRDefault="00AE43B1" w:rsidP="00F8749C">
            <w:pPr>
              <w:rPr>
                <w:rFonts w:eastAsia="Times New Roman"/>
                <w:lang w:eastAsia="ru-RU"/>
              </w:rPr>
            </w:pPr>
          </w:p>
        </w:tc>
        <w:tc>
          <w:tcPr>
            <w:tcW w:w="615" w:type="dxa"/>
            <w:vMerge/>
            <w:vAlign w:val="center"/>
          </w:tcPr>
          <w:p w:rsidR="00AE43B1" w:rsidRPr="00B04086" w:rsidRDefault="00AE43B1" w:rsidP="00F8749C">
            <w:pPr>
              <w:rPr>
                <w:rFonts w:eastAsia="Times New Roman"/>
                <w:lang w:eastAsia="ru-RU"/>
              </w:rPr>
            </w:pPr>
          </w:p>
        </w:tc>
        <w:tc>
          <w:tcPr>
            <w:tcW w:w="614" w:type="dxa"/>
            <w:vMerge/>
            <w:vAlign w:val="center"/>
          </w:tcPr>
          <w:p w:rsidR="00AE43B1" w:rsidRPr="00B04086" w:rsidRDefault="00AE43B1" w:rsidP="00F8749C">
            <w:pPr>
              <w:rPr>
                <w:rFonts w:eastAsia="Times New Roman"/>
                <w:lang w:eastAsia="ru-RU"/>
              </w:rPr>
            </w:pPr>
          </w:p>
        </w:tc>
        <w:tc>
          <w:tcPr>
            <w:tcW w:w="614" w:type="dxa"/>
            <w:vMerge/>
            <w:vAlign w:val="center"/>
          </w:tcPr>
          <w:p w:rsidR="00AE43B1" w:rsidRPr="00B04086" w:rsidRDefault="00AE43B1" w:rsidP="00F8749C">
            <w:pPr>
              <w:rPr>
                <w:rFonts w:eastAsia="Times New Roman"/>
                <w:lang w:eastAsia="ru-RU"/>
              </w:rPr>
            </w:pPr>
          </w:p>
        </w:tc>
        <w:tc>
          <w:tcPr>
            <w:tcW w:w="615" w:type="dxa"/>
            <w:vMerge/>
            <w:vAlign w:val="center"/>
          </w:tcPr>
          <w:p w:rsidR="00AE43B1" w:rsidRPr="00B04086" w:rsidRDefault="00AE43B1" w:rsidP="00F8749C">
            <w:pPr>
              <w:rPr>
                <w:rFonts w:eastAsia="Times New Roman"/>
                <w:lang w:eastAsia="ru-RU"/>
              </w:rPr>
            </w:pPr>
          </w:p>
        </w:tc>
        <w:tc>
          <w:tcPr>
            <w:tcW w:w="1134" w:type="dxa"/>
            <w:vMerge/>
            <w:vAlign w:val="center"/>
          </w:tcPr>
          <w:p w:rsidR="00AE43B1" w:rsidRPr="00281DAC" w:rsidRDefault="00AE43B1" w:rsidP="00F8749C">
            <w:pPr>
              <w:rPr>
                <w:rFonts w:eastAsia="Times New Roman"/>
                <w:lang w:eastAsia="ru-RU"/>
              </w:rPr>
            </w:pPr>
          </w:p>
        </w:tc>
        <w:tc>
          <w:tcPr>
            <w:tcW w:w="993" w:type="dxa"/>
            <w:vMerge/>
            <w:vAlign w:val="center"/>
          </w:tcPr>
          <w:p w:rsidR="00AE43B1" w:rsidRPr="00281DAC" w:rsidRDefault="00AE43B1" w:rsidP="00F8749C">
            <w:pPr>
              <w:rPr>
                <w:rFonts w:eastAsia="Times New Roman"/>
                <w:lang w:eastAsia="ru-RU"/>
              </w:rPr>
            </w:pPr>
          </w:p>
        </w:tc>
      </w:tr>
      <w:tr w:rsidR="00AE43B1" w:rsidRPr="00B04086" w:rsidTr="00BC001B">
        <w:trPr>
          <w:trHeight w:val="301"/>
        </w:trPr>
        <w:tc>
          <w:tcPr>
            <w:tcW w:w="723" w:type="dxa"/>
            <w:vMerge w:val="restart"/>
            <w:shd w:val="clear" w:color="auto" w:fill="auto"/>
            <w:vAlign w:val="center"/>
          </w:tcPr>
          <w:p w:rsidR="00AE43B1" w:rsidRPr="00B04086" w:rsidRDefault="00AE43B1" w:rsidP="00741A1A">
            <w:pPr>
              <w:jc w:val="center"/>
              <w:rPr>
                <w:rFonts w:eastAsia="Times New Roman"/>
                <w:lang w:eastAsia="ru-RU"/>
              </w:rPr>
            </w:pPr>
            <w:r w:rsidRPr="00B04086">
              <w:rPr>
                <w:rFonts w:eastAsia="Times New Roman"/>
                <w:lang w:eastAsia="ru-RU"/>
              </w:rPr>
              <w:t>ОК</w:t>
            </w:r>
            <w:r w:rsidR="00741A1A">
              <w:rPr>
                <w:rFonts w:eastAsia="Times New Roman"/>
                <w:lang w:eastAsia="ru-RU"/>
              </w:rPr>
              <w:t>7</w:t>
            </w:r>
          </w:p>
        </w:tc>
        <w:tc>
          <w:tcPr>
            <w:tcW w:w="2977" w:type="dxa"/>
            <w:shd w:val="clear" w:color="auto" w:fill="auto"/>
            <w:vAlign w:val="center"/>
          </w:tcPr>
          <w:p w:rsidR="00AE43B1" w:rsidRPr="00B04086" w:rsidRDefault="006B7848" w:rsidP="006B7848">
            <w:pPr>
              <w:rPr>
                <w:rFonts w:eastAsia="Times New Roman"/>
                <w:lang w:eastAsia="ru-RU"/>
              </w:rPr>
            </w:pPr>
            <w:r>
              <w:rPr>
                <w:rFonts w:eastAsia="Times New Roman"/>
                <w:lang w:eastAsia="ru-RU"/>
              </w:rPr>
              <w:t>Діагностика та н</w:t>
            </w:r>
            <w:r w:rsidR="00741A1A">
              <w:rPr>
                <w:rFonts w:eastAsia="Times New Roman"/>
                <w:lang w:eastAsia="ru-RU"/>
              </w:rPr>
              <w:t>адійність суднових технічних комплексів та систем</w:t>
            </w:r>
          </w:p>
        </w:tc>
        <w:tc>
          <w:tcPr>
            <w:tcW w:w="614" w:type="dxa"/>
            <w:vMerge w:val="restart"/>
            <w:shd w:val="clear" w:color="auto" w:fill="auto"/>
            <w:noWrap/>
            <w:vAlign w:val="center"/>
          </w:tcPr>
          <w:p w:rsidR="00AE43B1" w:rsidRPr="002D2B35" w:rsidRDefault="00AE43B1" w:rsidP="00DC518D">
            <w:pPr>
              <w:jc w:val="center"/>
              <w:rPr>
                <w:rFonts w:eastAsia="Times New Roman"/>
                <w:lang w:eastAsia="ru-RU"/>
              </w:rPr>
            </w:pPr>
            <w:r>
              <w:rPr>
                <w:rFonts w:eastAsia="Times New Roman"/>
                <w:lang w:eastAsia="ru-RU"/>
              </w:rPr>
              <w:t>1</w:t>
            </w:r>
          </w:p>
        </w:tc>
        <w:tc>
          <w:tcPr>
            <w:tcW w:w="614" w:type="dxa"/>
            <w:vMerge w:val="restart"/>
            <w:shd w:val="clear" w:color="auto" w:fill="auto"/>
            <w:noWrap/>
            <w:vAlign w:val="center"/>
          </w:tcPr>
          <w:p w:rsidR="00AE43B1" w:rsidRPr="00B04086" w:rsidRDefault="00AE43B1" w:rsidP="00DC518D">
            <w:pPr>
              <w:jc w:val="center"/>
              <w:rPr>
                <w:rFonts w:eastAsia="Times New Roman"/>
                <w:lang w:eastAsia="ru-RU"/>
              </w:rPr>
            </w:pPr>
          </w:p>
        </w:tc>
        <w:tc>
          <w:tcPr>
            <w:tcW w:w="615" w:type="dxa"/>
            <w:vMerge w:val="restart"/>
            <w:shd w:val="clear" w:color="auto" w:fill="auto"/>
            <w:noWrap/>
            <w:vAlign w:val="center"/>
          </w:tcPr>
          <w:p w:rsidR="00AE43B1" w:rsidRPr="00B04086" w:rsidRDefault="00AE43B1" w:rsidP="00DC518D">
            <w:pPr>
              <w:jc w:val="center"/>
              <w:rPr>
                <w:rFonts w:eastAsia="Times New Roman"/>
                <w:lang w:eastAsia="ru-RU"/>
              </w:rPr>
            </w:pPr>
            <w:r>
              <w:rPr>
                <w:rFonts w:eastAsia="Times New Roman"/>
                <w:lang w:eastAsia="ru-RU"/>
              </w:rPr>
              <w:t>1</w:t>
            </w:r>
          </w:p>
        </w:tc>
        <w:tc>
          <w:tcPr>
            <w:tcW w:w="614" w:type="dxa"/>
            <w:vMerge w:val="restart"/>
            <w:shd w:val="clear" w:color="auto" w:fill="auto"/>
            <w:noWrap/>
            <w:vAlign w:val="center"/>
          </w:tcPr>
          <w:p w:rsidR="00AE43B1" w:rsidRPr="00B04086" w:rsidRDefault="00AE43B1" w:rsidP="00DC518D">
            <w:pPr>
              <w:jc w:val="center"/>
              <w:rPr>
                <w:rFonts w:eastAsia="Times New Roman"/>
                <w:lang w:eastAsia="ru-RU"/>
              </w:rPr>
            </w:pPr>
          </w:p>
        </w:tc>
        <w:tc>
          <w:tcPr>
            <w:tcW w:w="614" w:type="dxa"/>
            <w:vMerge w:val="restart"/>
            <w:shd w:val="clear" w:color="auto" w:fill="auto"/>
            <w:vAlign w:val="center"/>
          </w:tcPr>
          <w:p w:rsidR="00AE43B1" w:rsidRPr="00B04086" w:rsidRDefault="00AE43B1" w:rsidP="00DC518D">
            <w:pPr>
              <w:jc w:val="center"/>
              <w:rPr>
                <w:rFonts w:eastAsia="Times New Roman"/>
                <w:lang w:eastAsia="ru-RU"/>
              </w:rPr>
            </w:pPr>
          </w:p>
        </w:tc>
        <w:tc>
          <w:tcPr>
            <w:tcW w:w="615" w:type="dxa"/>
            <w:vMerge w:val="restart"/>
            <w:shd w:val="clear" w:color="auto" w:fill="auto"/>
            <w:noWrap/>
            <w:vAlign w:val="center"/>
          </w:tcPr>
          <w:p w:rsidR="00AE43B1" w:rsidRPr="002D2B35" w:rsidRDefault="00741A1A" w:rsidP="00DC518D">
            <w:pPr>
              <w:jc w:val="center"/>
              <w:rPr>
                <w:rFonts w:eastAsia="Times New Roman"/>
                <w:lang w:val="ru-RU" w:eastAsia="ru-RU"/>
              </w:rPr>
            </w:pPr>
            <w:r>
              <w:rPr>
                <w:rFonts w:eastAsia="Times New Roman"/>
                <w:lang w:val="ru-RU" w:eastAsia="ru-RU"/>
              </w:rPr>
              <w:t>3</w:t>
            </w:r>
          </w:p>
        </w:tc>
        <w:tc>
          <w:tcPr>
            <w:tcW w:w="1134" w:type="dxa"/>
            <w:vMerge w:val="restart"/>
            <w:vAlign w:val="center"/>
          </w:tcPr>
          <w:p w:rsidR="00AE43B1" w:rsidRPr="00281DAC" w:rsidRDefault="00813897" w:rsidP="00C22FE1">
            <w:pPr>
              <w:rPr>
                <w:rFonts w:eastAsia="Times New Roman"/>
                <w:lang w:val="ru-RU" w:eastAsia="ru-RU"/>
              </w:rPr>
            </w:pPr>
            <w:r>
              <w:rPr>
                <w:rFonts w:eastAsia="Times New Roman"/>
                <w:lang w:val="ru-RU" w:eastAsia="ru-RU"/>
              </w:rPr>
              <w:t>1,8,10</w:t>
            </w:r>
          </w:p>
        </w:tc>
        <w:tc>
          <w:tcPr>
            <w:tcW w:w="993" w:type="dxa"/>
            <w:vMerge w:val="restart"/>
            <w:vAlign w:val="center"/>
          </w:tcPr>
          <w:p w:rsidR="00AE43B1" w:rsidRPr="00281DAC" w:rsidRDefault="00813897" w:rsidP="006C6651">
            <w:pPr>
              <w:rPr>
                <w:rFonts w:eastAsia="Times New Roman"/>
                <w:lang w:val="ru-RU" w:eastAsia="ru-RU"/>
              </w:rPr>
            </w:pPr>
            <w:r>
              <w:rPr>
                <w:rFonts w:eastAsia="Times New Roman"/>
                <w:lang w:val="ru-RU" w:eastAsia="ru-RU"/>
              </w:rPr>
              <w:t>5,10</w:t>
            </w:r>
          </w:p>
        </w:tc>
      </w:tr>
      <w:tr w:rsidR="00AE43B1" w:rsidRPr="00B04086" w:rsidTr="00BC001B">
        <w:trPr>
          <w:trHeight w:val="301"/>
        </w:trPr>
        <w:tc>
          <w:tcPr>
            <w:tcW w:w="723" w:type="dxa"/>
            <w:vMerge/>
            <w:vAlign w:val="center"/>
          </w:tcPr>
          <w:p w:rsidR="00AE43B1" w:rsidRPr="00B04086" w:rsidRDefault="00AE43B1" w:rsidP="00DC518D">
            <w:pPr>
              <w:rPr>
                <w:rFonts w:eastAsia="Times New Roman"/>
                <w:lang w:eastAsia="ru-RU"/>
              </w:rPr>
            </w:pPr>
          </w:p>
        </w:tc>
        <w:tc>
          <w:tcPr>
            <w:tcW w:w="2977" w:type="dxa"/>
            <w:shd w:val="clear" w:color="auto" w:fill="auto"/>
            <w:vAlign w:val="center"/>
          </w:tcPr>
          <w:p w:rsidR="00AE43B1" w:rsidRPr="006B7848" w:rsidRDefault="006B7848" w:rsidP="00746A44">
            <w:pPr>
              <w:rPr>
                <w:rFonts w:eastAsia="Times New Roman"/>
                <w:sz w:val="22"/>
                <w:szCs w:val="22"/>
                <w:lang w:val="en-US" w:eastAsia="ru-RU"/>
              </w:rPr>
            </w:pPr>
            <w:r w:rsidRPr="006B7848">
              <w:rPr>
                <w:rFonts w:eastAsia="Times New Roman"/>
                <w:sz w:val="22"/>
                <w:szCs w:val="22"/>
                <w:lang w:val="en-US" w:eastAsia="ru-RU"/>
              </w:rPr>
              <w:t>Diagnosis and reliability of ship technical complexes and systems</w:t>
            </w:r>
          </w:p>
        </w:tc>
        <w:tc>
          <w:tcPr>
            <w:tcW w:w="614" w:type="dxa"/>
            <w:vMerge/>
            <w:vAlign w:val="center"/>
          </w:tcPr>
          <w:p w:rsidR="00AE43B1" w:rsidRPr="00B04086" w:rsidRDefault="00AE43B1" w:rsidP="00DC518D">
            <w:pPr>
              <w:rPr>
                <w:rFonts w:eastAsia="Times New Roman"/>
                <w:lang w:eastAsia="ru-RU"/>
              </w:rPr>
            </w:pPr>
          </w:p>
        </w:tc>
        <w:tc>
          <w:tcPr>
            <w:tcW w:w="614" w:type="dxa"/>
            <w:vMerge/>
            <w:vAlign w:val="center"/>
          </w:tcPr>
          <w:p w:rsidR="00AE43B1" w:rsidRPr="00B04086" w:rsidRDefault="00AE43B1" w:rsidP="00DC518D">
            <w:pPr>
              <w:rPr>
                <w:rFonts w:eastAsia="Times New Roman"/>
                <w:lang w:eastAsia="ru-RU"/>
              </w:rPr>
            </w:pPr>
          </w:p>
        </w:tc>
        <w:tc>
          <w:tcPr>
            <w:tcW w:w="615" w:type="dxa"/>
            <w:vMerge/>
            <w:vAlign w:val="center"/>
          </w:tcPr>
          <w:p w:rsidR="00AE43B1" w:rsidRPr="00B04086" w:rsidRDefault="00AE43B1" w:rsidP="00DC518D">
            <w:pPr>
              <w:rPr>
                <w:rFonts w:eastAsia="Times New Roman"/>
                <w:lang w:eastAsia="ru-RU"/>
              </w:rPr>
            </w:pPr>
          </w:p>
        </w:tc>
        <w:tc>
          <w:tcPr>
            <w:tcW w:w="614" w:type="dxa"/>
            <w:vMerge/>
            <w:vAlign w:val="center"/>
          </w:tcPr>
          <w:p w:rsidR="00AE43B1" w:rsidRPr="00B04086" w:rsidRDefault="00AE43B1" w:rsidP="00DC518D">
            <w:pPr>
              <w:rPr>
                <w:rFonts w:eastAsia="Times New Roman"/>
                <w:lang w:eastAsia="ru-RU"/>
              </w:rPr>
            </w:pPr>
          </w:p>
        </w:tc>
        <w:tc>
          <w:tcPr>
            <w:tcW w:w="614" w:type="dxa"/>
            <w:vMerge/>
            <w:vAlign w:val="center"/>
          </w:tcPr>
          <w:p w:rsidR="00AE43B1" w:rsidRPr="00B04086" w:rsidRDefault="00AE43B1" w:rsidP="00DC518D">
            <w:pPr>
              <w:rPr>
                <w:rFonts w:eastAsia="Times New Roman"/>
                <w:lang w:eastAsia="ru-RU"/>
              </w:rPr>
            </w:pPr>
          </w:p>
        </w:tc>
        <w:tc>
          <w:tcPr>
            <w:tcW w:w="615" w:type="dxa"/>
            <w:vMerge/>
            <w:vAlign w:val="center"/>
          </w:tcPr>
          <w:p w:rsidR="00AE43B1" w:rsidRPr="00B04086" w:rsidRDefault="00AE43B1" w:rsidP="00DC518D">
            <w:pPr>
              <w:rPr>
                <w:rFonts w:eastAsia="Times New Roman"/>
                <w:lang w:eastAsia="ru-RU"/>
              </w:rPr>
            </w:pPr>
          </w:p>
        </w:tc>
        <w:tc>
          <w:tcPr>
            <w:tcW w:w="1134" w:type="dxa"/>
            <w:vMerge/>
            <w:vAlign w:val="center"/>
          </w:tcPr>
          <w:p w:rsidR="00AE43B1" w:rsidRPr="00281DAC" w:rsidRDefault="00AE43B1" w:rsidP="009F009B">
            <w:pPr>
              <w:rPr>
                <w:rFonts w:eastAsia="Times New Roman"/>
                <w:lang w:eastAsia="ru-RU"/>
              </w:rPr>
            </w:pPr>
          </w:p>
        </w:tc>
        <w:tc>
          <w:tcPr>
            <w:tcW w:w="993" w:type="dxa"/>
            <w:vMerge/>
            <w:vAlign w:val="center"/>
          </w:tcPr>
          <w:p w:rsidR="00AE43B1" w:rsidRPr="00281DAC" w:rsidRDefault="00AE43B1" w:rsidP="009F009B">
            <w:pPr>
              <w:rPr>
                <w:rFonts w:eastAsia="Times New Roman"/>
                <w:lang w:eastAsia="ru-RU"/>
              </w:rPr>
            </w:pPr>
          </w:p>
        </w:tc>
      </w:tr>
    </w:tbl>
    <w:p w:rsidR="003D16F9" w:rsidRDefault="003D16F9"/>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
        <w:gridCol w:w="2977"/>
        <w:gridCol w:w="614"/>
        <w:gridCol w:w="614"/>
        <w:gridCol w:w="615"/>
        <w:gridCol w:w="614"/>
        <w:gridCol w:w="614"/>
        <w:gridCol w:w="615"/>
        <w:gridCol w:w="1134"/>
        <w:gridCol w:w="993"/>
      </w:tblGrid>
      <w:tr w:rsidR="00813897" w:rsidRPr="00281DAC" w:rsidTr="00766185">
        <w:trPr>
          <w:trHeight w:val="301"/>
        </w:trPr>
        <w:tc>
          <w:tcPr>
            <w:tcW w:w="723" w:type="dxa"/>
            <w:vMerge w:val="restart"/>
            <w:vAlign w:val="center"/>
          </w:tcPr>
          <w:p w:rsidR="00813897" w:rsidRPr="003D16F9" w:rsidRDefault="00813897" w:rsidP="00813897">
            <w:pPr>
              <w:jc w:val="center"/>
              <w:rPr>
                <w:rFonts w:eastAsia="Times New Roman"/>
                <w:lang w:val="en-US" w:eastAsia="ru-RU"/>
              </w:rPr>
            </w:pPr>
            <w:r>
              <w:rPr>
                <w:rFonts w:eastAsia="Times New Roman"/>
                <w:lang w:eastAsia="ru-RU"/>
              </w:rPr>
              <w:t>ОК8</w:t>
            </w:r>
          </w:p>
        </w:tc>
        <w:tc>
          <w:tcPr>
            <w:tcW w:w="2977" w:type="dxa"/>
            <w:shd w:val="clear" w:color="auto" w:fill="auto"/>
            <w:vAlign w:val="center"/>
          </w:tcPr>
          <w:p w:rsidR="00813897" w:rsidRPr="00D31CC4" w:rsidRDefault="00813897" w:rsidP="006D1B60">
            <w:pPr>
              <w:rPr>
                <w:rFonts w:eastAsia="Times New Roman"/>
                <w:lang w:eastAsia="ru-RU"/>
              </w:rPr>
            </w:pPr>
            <w:r>
              <w:rPr>
                <w:rFonts w:eastAsia="Times New Roman"/>
                <w:lang w:eastAsia="ru-RU"/>
              </w:rPr>
              <w:t>Ергономіка на водному транспорті</w:t>
            </w:r>
          </w:p>
        </w:tc>
        <w:tc>
          <w:tcPr>
            <w:tcW w:w="614" w:type="dxa"/>
            <w:vMerge w:val="restart"/>
            <w:vAlign w:val="center"/>
          </w:tcPr>
          <w:p w:rsidR="00813897" w:rsidRPr="00B04086" w:rsidRDefault="00813897" w:rsidP="006D1B60">
            <w:pPr>
              <w:rPr>
                <w:rFonts w:eastAsia="Times New Roman"/>
                <w:lang w:eastAsia="ru-RU"/>
              </w:rPr>
            </w:pPr>
          </w:p>
        </w:tc>
        <w:tc>
          <w:tcPr>
            <w:tcW w:w="614" w:type="dxa"/>
            <w:vMerge w:val="restart"/>
            <w:vAlign w:val="center"/>
          </w:tcPr>
          <w:p w:rsidR="00813897" w:rsidRPr="00B04086" w:rsidRDefault="00766185" w:rsidP="00766185">
            <w:pPr>
              <w:jc w:val="center"/>
              <w:rPr>
                <w:rFonts w:eastAsia="Times New Roman"/>
                <w:lang w:eastAsia="ru-RU"/>
              </w:rPr>
            </w:pPr>
            <w:r>
              <w:rPr>
                <w:rFonts w:eastAsia="Times New Roman"/>
                <w:lang w:eastAsia="ru-RU"/>
              </w:rPr>
              <w:t>1</w:t>
            </w:r>
          </w:p>
        </w:tc>
        <w:tc>
          <w:tcPr>
            <w:tcW w:w="615" w:type="dxa"/>
            <w:vMerge w:val="restart"/>
            <w:vAlign w:val="center"/>
          </w:tcPr>
          <w:p w:rsidR="00813897" w:rsidRPr="00B04086" w:rsidRDefault="00766185" w:rsidP="00766185">
            <w:pPr>
              <w:jc w:val="center"/>
              <w:rPr>
                <w:rFonts w:eastAsia="Times New Roman"/>
                <w:lang w:eastAsia="ru-RU"/>
              </w:rPr>
            </w:pPr>
            <w:r>
              <w:rPr>
                <w:rFonts w:eastAsia="Times New Roman"/>
                <w:lang w:eastAsia="ru-RU"/>
              </w:rPr>
              <w:t>1</w:t>
            </w:r>
          </w:p>
        </w:tc>
        <w:tc>
          <w:tcPr>
            <w:tcW w:w="614" w:type="dxa"/>
            <w:vMerge w:val="restart"/>
            <w:vAlign w:val="center"/>
          </w:tcPr>
          <w:p w:rsidR="00813897" w:rsidRPr="00B04086" w:rsidRDefault="00813897" w:rsidP="00766185">
            <w:pPr>
              <w:jc w:val="center"/>
              <w:rPr>
                <w:rFonts w:eastAsia="Times New Roman"/>
                <w:lang w:eastAsia="ru-RU"/>
              </w:rPr>
            </w:pPr>
          </w:p>
        </w:tc>
        <w:tc>
          <w:tcPr>
            <w:tcW w:w="614" w:type="dxa"/>
            <w:vMerge w:val="restart"/>
            <w:vAlign w:val="center"/>
          </w:tcPr>
          <w:p w:rsidR="00813897" w:rsidRPr="00B04086" w:rsidRDefault="00813897" w:rsidP="00766185">
            <w:pPr>
              <w:jc w:val="center"/>
              <w:rPr>
                <w:rFonts w:eastAsia="Times New Roman"/>
                <w:lang w:eastAsia="ru-RU"/>
              </w:rPr>
            </w:pPr>
          </w:p>
        </w:tc>
        <w:tc>
          <w:tcPr>
            <w:tcW w:w="615" w:type="dxa"/>
            <w:vMerge w:val="restart"/>
            <w:vAlign w:val="center"/>
          </w:tcPr>
          <w:p w:rsidR="00813897" w:rsidRPr="00B04086" w:rsidRDefault="00766185" w:rsidP="00766185">
            <w:pPr>
              <w:jc w:val="center"/>
              <w:rPr>
                <w:rFonts w:eastAsia="Times New Roman"/>
                <w:lang w:eastAsia="ru-RU"/>
              </w:rPr>
            </w:pPr>
            <w:r>
              <w:rPr>
                <w:rFonts w:eastAsia="Times New Roman"/>
                <w:lang w:eastAsia="ru-RU"/>
              </w:rPr>
              <w:t>3</w:t>
            </w:r>
          </w:p>
        </w:tc>
        <w:tc>
          <w:tcPr>
            <w:tcW w:w="1134" w:type="dxa"/>
            <w:vMerge w:val="restart"/>
            <w:vAlign w:val="center"/>
          </w:tcPr>
          <w:p w:rsidR="00813897" w:rsidRPr="00766185" w:rsidRDefault="00766185" w:rsidP="00766185">
            <w:pPr>
              <w:jc w:val="center"/>
              <w:rPr>
                <w:rFonts w:eastAsia="Times New Roman"/>
                <w:lang w:eastAsia="ru-RU"/>
              </w:rPr>
            </w:pPr>
            <w:r w:rsidRPr="00766185">
              <w:rPr>
                <w:rFonts w:eastAsia="Times New Roman"/>
                <w:lang w:eastAsia="ru-RU"/>
              </w:rPr>
              <w:t>10,13,14, 15</w:t>
            </w:r>
          </w:p>
        </w:tc>
        <w:tc>
          <w:tcPr>
            <w:tcW w:w="993" w:type="dxa"/>
            <w:vMerge w:val="restart"/>
            <w:vAlign w:val="center"/>
          </w:tcPr>
          <w:p w:rsidR="00813897" w:rsidRPr="00766185" w:rsidRDefault="00766185" w:rsidP="00766185">
            <w:pPr>
              <w:jc w:val="center"/>
              <w:rPr>
                <w:rFonts w:eastAsia="Times New Roman"/>
                <w:lang w:eastAsia="ru-RU"/>
              </w:rPr>
            </w:pPr>
            <w:r w:rsidRPr="00766185">
              <w:rPr>
                <w:rFonts w:eastAsia="Times New Roman"/>
                <w:lang w:eastAsia="ru-RU"/>
              </w:rPr>
              <w:t>1,2,6,</w:t>
            </w:r>
            <w:r>
              <w:rPr>
                <w:rFonts w:eastAsia="Times New Roman"/>
                <w:lang w:eastAsia="ru-RU"/>
              </w:rPr>
              <w:t xml:space="preserve"> </w:t>
            </w:r>
            <w:r w:rsidRPr="00766185">
              <w:rPr>
                <w:rFonts w:eastAsia="Times New Roman"/>
                <w:lang w:eastAsia="ru-RU"/>
              </w:rPr>
              <w:t>15</w:t>
            </w:r>
          </w:p>
        </w:tc>
      </w:tr>
      <w:tr w:rsidR="00813897" w:rsidRPr="00281DAC" w:rsidTr="006D1B60">
        <w:trPr>
          <w:trHeight w:val="301"/>
        </w:trPr>
        <w:tc>
          <w:tcPr>
            <w:tcW w:w="723" w:type="dxa"/>
            <w:vMerge/>
            <w:vAlign w:val="center"/>
          </w:tcPr>
          <w:p w:rsidR="00813897" w:rsidRPr="00AD7173" w:rsidRDefault="00813897" w:rsidP="006D1B60">
            <w:pPr>
              <w:rPr>
                <w:rFonts w:eastAsia="Times New Roman"/>
                <w:lang w:eastAsia="ru-RU"/>
              </w:rPr>
            </w:pPr>
          </w:p>
        </w:tc>
        <w:tc>
          <w:tcPr>
            <w:tcW w:w="2977" w:type="dxa"/>
            <w:shd w:val="clear" w:color="auto" w:fill="auto"/>
            <w:vAlign w:val="center"/>
          </w:tcPr>
          <w:p w:rsidR="00813897" w:rsidRPr="00AD7173" w:rsidRDefault="00813897" w:rsidP="006D1B60">
            <w:pPr>
              <w:rPr>
                <w:rFonts w:eastAsia="Times New Roman"/>
                <w:lang w:eastAsia="ru-RU"/>
              </w:rPr>
            </w:pPr>
            <w:proofErr w:type="spellStart"/>
            <w:r w:rsidRPr="003D16F9">
              <w:rPr>
                <w:rFonts w:eastAsia="Times New Roman"/>
                <w:lang w:eastAsia="ru-RU"/>
              </w:rPr>
              <w:t>Ergonomics</w:t>
            </w:r>
            <w:proofErr w:type="spellEnd"/>
            <w:r w:rsidRPr="003D16F9">
              <w:rPr>
                <w:rFonts w:eastAsia="Times New Roman"/>
                <w:lang w:eastAsia="ru-RU"/>
              </w:rPr>
              <w:t xml:space="preserve"> </w:t>
            </w:r>
            <w:proofErr w:type="spellStart"/>
            <w:r w:rsidRPr="003D16F9">
              <w:rPr>
                <w:rFonts w:eastAsia="Times New Roman"/>
                <w:lang w:eastAsia="ru-RU"/>
              </w:rPr>
              <w:t>in</w:t>
            </w:r>
            <w:proofErr w:type="spellEnd"/>
            <w:r w:rsidRPr="003D16F9">
              <w:rPr>
                <w:rFonts w:eastAsia="Times New Roman"/>
                <w:lang w:eastAsia="ru-RU"/>
              </w:rPr>
              <w:t xml:space="preserve"> </w:t>
            </w:r>
            <w:proofErr w:type="spellStart"/>
            <w:r w:rsidRPr="003D16F9">
              <w:rPr>
                <w:rFonts w:eastAsia="Times New Roman"/>
                <w:lang w:eastAsia="ru-RU"/>
              </w:rPr>
              <w:t>water</w:t>
            </w:r>
            <w:proofErr w:type="spellEnd"/>
            <w:r w:rsidRPr="003D16F9">
              <w:rPr>
                <w:rFonts w:eastAsia="Times New Roman"/>
                <w:lang w:eastAsia="ru-RU"/>
              </w:rPr>
              <w:t xml:space="preserve"> </w:t>
            </w:r>
            <w:proofErr w:type="spellStart"/>
            <w:r w:rsidRPr="003D16F9">
              <w:rPr>
                <w:rFonts w:eastAsia="Times New Roman"/>
                <w:lang w:eastAsia="ru-RU"/>
              </w:rPr>
              <w:t>transport</w:t>
            </w:r>
            <w:proofErr w:type="spellEnd"/>
          </w:p>
        </w:tc>
        <w:tc>
          <w:tcPr>
            <w:tcW w:w="614" w:type="dxa"/>
            <w:vMerge/>
            <w:vAlign w:val="center"/>
          </w:tcPr>
          <w:p w:rsidR="00813897" w:rsidRPr="00B04086" w:rsidRDefault="00813897" w:rsidP="006D1B60">
            <w:pPr>
              <w:rPr>
                <w:rFonts w:eastAsia="Times New Roman"/>
                <w:lang w:eastAsia="ru-RU"/>
              </w:rPr>
            </w:pPr>
          </w:p>
        </w:tc>
        <w:tc>
          <w:tcPr>
            <w:tcW w:w="614" w:type="dxa"/>
            <w:vMerge/>
            <w:vAlign w:val="center"/>
          </w:tcPr>
          <w:p w:rsidR="00813897" w:rsidRPr="00B04086" w:rsidRDefault="00813897" w:rsidP="006D1B60">
            <w:pPr>
              <w:rPr>
                <w:rFonts w:eastAsia="Times New Roman"/>
                <w:lang w:eastAsia="ru-RU"/>
              </w:rPr>
            </w:pPr>
          </w:p>
        </w:tc>
        <w:tc>
          <w:tcPr>
            <w:tcW w:w="615" w:type="dxa"/>
            <w:vMerge/>
            <w:vAlign w:val="center"/>
          </w:tcPr>
          <w:p w:rsidR="00813897" w:rsidRPr="00B04086" w:rsidRDefault="00813897" w:rsidP="006D1B60">
            <w:pPr>
              <w:rPr>
                <w:rFonts w:eastAsia="Times New Roman"/>
                <w:lang w:eastAsia="ru-RU"/>
              </w:rPr>
            </w:pPr>
          </w:p>
        </w:tc>
        <w:tc>
          <w:tcPr>
            <w:tcW w:w="614" w:type="dxa"/>
            <w:vMerge/>
            <w:vAlign w:val="center"/>
          </w:tcPr>
          <w:p w:rsidR="00813897" w:rsidRPr="00B04086" w:rsidRDefault="00813897" w:rsidP="006D1B60">
            <w:pPr>
              <w:rPr>
                <w:rFonts w:eastAsia="Times New Roman"/>
                <w:lang w:eastAsia="ru-RU"/>
              </w:rPr>
            </w:pPr>
          </w:p>
        </w:tc>
        <w:tc>
          <w:tcPr>
            <w:tcW w:w="614" w:type="dxa"/>
            <w:vMerge/>
            <w:vAlign w:val="center"/>
          </w:tcPr>
          <w:p w:rsidR="00813897" w:rsidRPr="00B04086" w:rsidRDefault="00813897" w:rsidP="006D1B60">
            <w:pPr>
              <w:rPr>
                <w:rFonts w:eastAsia="Times New Roman"/>
                <w:lang w:eastAsia="ru-RU"/>
              </w:rPr>
            </w:pPr>
          </w:p>
        </w:tc>
        <w:tc>
          <w:tcPr>
            <w:tcW w:w="615" w:type="dxa"/>
            <w:vMerge/>
            <w:vAlign w:val="center"/>
          </w:tcPr>
          <w:p w:rsidR="00813897" w:rsidRPr="00B04086" w:rsidRDefault="00813897" w:rsidP="006D1B60">
            <w:pPr>
              <w:rPr>
                <w:rFonts w:eastAsia="Times New Roman"/>
                <w:lang w:eastAsia="ru-RU"/>
              </w:rPr>
            </w:pPr>
          </w:p>
        </w:tc>
        <w:tc>
          <w:tcPr>
            <w:tcW w:w="1134" w:type="dxa"/>
            <w:vMerge/>
            <w:vAlign w:val="center"/>
          </w:tcPr>
          <w:p w:rsidR="00813897" w:rsidRPr="00281DAC" w:rsidRDefault="00813897" w:rsidP="006D1B60">
            <w:pPr>
              <w:rPr>
                <w:rFonts w:eastAsia="Times New Roman"/>
                <w:sz w:val="20"/>
                <w:szCs w:val="20"/>
                <w:lang w:eastAsia="ru-RU"/>
              </w:rPr>
            </w:pPr>
          </w:p>
        </w:tc>
        <w:tc>
          <w:tcPr>
            <w:tcW w:w="993" w:type="dxa"/>
            <w:vMerge/>
            <w:vAlign w:val="center"/>
          </w:tcPr>
          <w:p w:rsidR="00813897" w:rsidRPr="00281DAC" w:rsidRDefault="00813897" w:rsidP="006D1B60">
            <w:pPr>
              <w:rPr>
                <w:rFonts w:eastAsia="Times New Roman"/>
                <w:sz w:val="20"/>
                <w:szCs w:val="20"/>
                <w:lang w:eastAsia="ru-RU"/>
              </w:rPr>
            </w:pPr>
          </w:p>
        </w:tc>
      </w:tr>
      <w:tr w:rsidR="00654788" w:rsidRPr="00654788" w:rsidTr="006D1B60">
        <w:trPr>
          <w:trHeight w:val="301"/>
        </w:trPr>
        <w:tc>
          <w:tcPr>
            <w:tcW w:w="723" w:type="dxa"/>
            <w:vMerge w:val="restart"/>
            <w:vAlign w:val="center"/>
          </w:tcPr>
          <w:p w:rsidR="00654788" w:rsidRPr="00BB277A" w:rsidRDefault="00654788" w:rsidP="00654788">
            <w:pPr>
              <w:jc w:val="center"/>
              <w:rPr>
                <w:rFonts w:eastAsia="Times New Roman"/>
                <w:lang w:eastAsia="ru-RU"/>
              </w:rPr>
            </w:pPr>
            <w:r>
              <w:rPr>
                <w:rFonts w:eastAsia="Times New Roman"/>
                <w:lang w:eastAsia="ru-RU"/>
              </w:rPr>
              <w:t>ОК9</w:t>
            </w:r>
          </w:p>
        </w:tc>
        <w:tc>
          <w:tcPr>
            <w:tcW w:w="2977" w:type="dxa"/>
            <w:shd w:val="clear" w:color="auto" w:fill="auto"/>
            <w:vAlign w:val="center"/>
          </w:tcPr>
          <w:p w:rsidR="00654788" w:rsidRPr="00D31CC4" w:rsidRDefault="00654788" w:rsidP="006D1B60">
            <w:pPr>
              <w:rPr>
                <w:rFonts w:eastAsia="Times New Roman"/>
                <w:lang w:eastAsia="ru-RU"/>
              </w:rPr>
            </w:pPr>
            <w:r>
              <w:rPr>
                <w:rFonts w:eastAsia="Times New Roman"/>
                <w:lang w:eastAsia="ru-RU"/>
              </w:rPr>
              <w:t>Комерційний менеджмент водного транспорту</w:t>
            </w:r>
          </w:p>
        </w:tc>
        <w:tc>
          <w:tcPr>
            <w:tcW w:w="614" w:type="dxa"/>
            <w:vMerge w:val="restart"/>
            <w:vAlign w:val="center"/>
          </w:tcPr>
          <w:p w:rsidR="00654788" w:rsidRPr="00B04086" w:rsidRDefault="00654788" w:rsidP="006D1B60">
            <w:pPr>
              <w:jc w:val="center"/>
              <w:rPr>
                <w:rFonts w:eastAsia="Times New Roman"/>
                <w:lang w:eastAsia="ru-RU"/>
              </w:rPr>
            </w:pPr>
            <w:r>
              <w:rPr>
                <w:rFonts w:eastAsia="Times New Roman"/>
                <w:lang w:eastAsia="ru-RU"/>
              </w:rPr>
              <w:t>2</w:t>
            </w:r>
          </w:p>
        </w:tc>
        <w:tc>
          <w:tcPr>
            <w:tcW w:w="614" w:type="dxa"/>
            <w:vMerge w:val="restart"/>
            <w:vAlign w:val="center"/>
          </w:tcPr>
          <w:p w:rsidR="00654788" w:rsidRPr="00B04086" w:rsidRDefault="00654788" w:rsidP="006D1B60">
            <w:pPr>
              <w:jc w:val="center"/>
              <w:rPr>
                <w:rFonts w:eastAsia="Times New Roman"/>
                <w:lang w:eastAsia="ru-RU"/>
              </w:rPr>
            </w:pPr>
          </w:p>
        </w:tc>
        <w:tc>
          <w:tcPr>
            <w:tcW w:w="615" w:type="dxa"/>
            <w:vMerge w:val="restart"/>
            <w:vAlign w:val="center"/>
          </w:tcPr>
          <w:p w:rsidR="00654788" w:rsidRPr="00B04086" w:rsidRDefault="00654788" w:rsidP="006D1B60">
            <w:pPr>
              <w:jc w:val="center"/>
              <w:rPr>
                <w:rFonts w:eastAsia="Times New Roman"/>
                <w:lang w:eastAsia="ru-RU"/>
              </w:rPr>
            </w:pPr>
            <w:r>
              <w:rPr>
                <w:rFonts w:eastAsia="Times New Roman"/>
                <w:lang w:eastAsia="ru-RU"/>
              </w:rPr>
              <w:t>2</w:t>
            </w:r>
          </w:p>
        </w:tc>
        <w:tc>
          <w:tcPr>
            <w:tcW w:w="614" w:type="dxa"/>
            <w:vMerge w:val="restart"/>
            <w:vAlign w:val="center"/>
          </w:tcPr>
          <w:p w:rsidR="00654788" w:rsidRPr="00B04086" w:rsidRDefault="00654788" w:rsidP="006D1B60">
            <w:pPr>
              <w:jc w:val="center"/>
              <w:rPr>
                <w:rFonts w:eastAsia="Times New Roman"/>
                <w:lang w:eastAsia="ru-RU"/>
              </w:rPr>
            </w:pPr>
          </w:p>
        </w:tc>
        <w:tc>
          <w:tcPr>
            <w:tcW w:w="614" w:type="dxa"/>
            <w:vMerge w:val="restart"/>
            <w:vAlign w:val="center"/>
          </w:tcPr>
          <w:p w:rsidR="00654788" w:rsidRPr="00B04086" w:rsidRDefault="00654788" w:rsidP="006D1B60">
            <w:pPr>
              <w:jc w:val="center"/>
              <w:rPr>
                <w:rFonts w:eastAsia="Times New Roman"/>
                <w:lang w:eastAsia="ru-RU"/>
              </w:rPr>
            </w:pPr>
          </w:p>
        </w:tc>
        <w:tc>
          <w:tcPr>
            <w:tcW w:w="615" w:type="dxa"/>
            <w:vMerge w:val="restart"/>
            <w:vAlign w:val="center"/>
          </w:tcPr>
          <w:p w:rsidR="00654788" w:rsidRPr="00B04086" w:rsidRDefault="00654788" w:rsidP="006D1B60">
            <w:pPr>
              <w:jc w:val="center"/>
              <w:rPr>
                <w:rFonts w:eastAsia="Times New Roman"/>
                <w:lang w:eastAsia="ru-RU"/>
              </w:rPr>
            </w:pPr>
            <w:r>
              <w:rPr>
                <w:rFonts w:eastAsia="Times New Roman"/>
                <w:lang w:eastAsia="ru-RU"/>
              </w:rPr>
              <w:t>3</w:t>
            </w:r>
          </w:p>
        </w:tc>
        <w:tc>
          <w:tcPr>
            <w:tcW w:w="1134" w:type="dxa"/>
            <w:vMerge w:val="restart"/>
            <w:vAlign w:val="center"/>
          </w:tcPr>
          <w:p w:rsidR="00654788" w:rsidRPr="00654788" w:rsidRDefault="00654788" w:rsidP="006D1B60">
            <w:pPr>
              <w:jc w:val="center"/>
              <w:rPr>
                <w:rFonts w:eastAsia="Times New Roman"/>
                <w:lang w:eastAsia="ru-RU"/>
              </w:rPr>
            </w:pPr>
            <w:r w:rsidRPr="00654788">
              <w:rPr>
                <w:rFonts w:eastAsia="Times New Roman"/>
                <w:lang w:eastAsia="ru-RU"/>
              </w:rPr>
              <w:t>3,5,8,11,13</w:t>
            </w:r>
          </w:p>
        </w:tc>
        <w:tc>
          <w:tcPr>
            <w:tcW w:w="993" w:type="dxa"/>
            <w:vMerge w:val="restart"/>
            <w:vAlign w:val="center"/>
          </w:tcPr>
          <w:p w:rsidR="00654788" w:rsidRPr="00654788" w:rsidRDefault="00654788" w:rsidP="006D1B60">
            <w:pPr>
              <w:jc w:val="center"/>
              <w:rPr>
                <w:rFonts w:eastAsia="Times New Roman"/>
                <w:lang w:eastAsia="ru-RU"/>
              </w:rPr>
            </w:pPr>
            <w:r w:rsidRPr="00654788">
              <w:rPr>
                <w:rFonts w:eastAsia="Times New Roman"/>
                <w:lang w:eastAsia="ru-RU"/>
              </w:rPr>
              <w:t>2,8,14</w:t>
            </w:r>
          </w:p>
        </w:tc>
      </w:tr>
      <w:tr w:rsidR="00654788" w:rsidRPr="00281DAC" w:rsidTr="006D1B60">
        <w:trPr>
          <w:trHeight w:val="301"/>
        </w:trPr>
        <w:tc>
          <w:tcPr>
            <w:tcW w:w="723" w:type="dxa"/>
            <w:vMerge/>
            <w:vAlign w:val="center"/>
          </w:tcPr>
          <w:p w:rsidR="00654788" w:rsidRPr="00AD7173" w:rsidRDefault="00654788" w:rsidP="006D1B60">
            <w:pPr>
              <w:rPr>
                <w:rFonts w:eastAsia="Times New Roman"/>
                <w:lang w:eastAsia="ru-RU"/>
              </w:rPr>
            </w:pPr>
          </w:p>
        </w:tc>
        <w:tc>
          <w:tcPr>
            <w:tcW w:w="2977" w:type="dxa"/>
            <w:shd w:val="clear" w:color="auto" w:fill="auto"/>
            <w:vAlign w:val="center"/>
          </w:tcPr>
          <w:p w:rsidR="00654788" w:rsidRPr="00AD7173" w:rsidRDefault="00654788" w:rsidP="006D1B60">
            <w:pPr>
              <w:rPr>
                <w:rFonts w:eastAsia="Times New Roman"/>
                <w:lang w:eastAsia="ru-RU"/>
              </w:rPr>
            </w:pPr>
            <w:proofErr w:type="spellStart"/>
            <w:r w:rsidRPr="00440361">
              <w:rPr>
                <w:rFonts w:eastAsia="Times New Roman"/>
                <w:lang w:eastAsia="ru-RU"/>
              </w:rPr>
              <w:t>Commercial</w:t>
            </w:r>
            <w:proofErr w:type="spellEnd"/>
            <w:r w:rsidRPr="00440361">
              <w:rPr>
                <w:rFonts w:eastAsia="Times New Roman"/>
                <w:lang w:eastAsia="ru-RU"/>
              </w:rPr>
              <w:t xml:space="preserve"> </w:t>
            </w:r>
            <w:proofErr w:type="spellStart"/>
            <w:r w:rsidRPr="00440361">
              <w:rPr>
                <w:rFonts w:eastAsia="Times New Roman"/>
                <w:lang w:eastAsia="ru-RU"/>
              </w:rPr>
              <w:t>management</w:t>
            </w:r>
            <w:proofErr w:type="spellEnd"/>
            <w:r w:rsidRPr="00440361">
              <w:rPr>
                <w:rFonts w:eastAsia="Times New Roman"/>
                <w:lang w:eastAsia="ru-RU"/>
              </w:rPr>
              <w:t xml:space="preserve"> </w:t>
            </w:r>
            <w:proofErr w:type="spellStart"/>
            <w:r w:rsidRPr="00440361">
              <w:rPr>
                <w:rFonts w:eastAsia="Times New Roman"/>
                <w:lang w:eastAsia="ru-RU"/>
              </w:rPr>
              <w:t>of</w:t>
            </w:r>
            <w:proofErr w:type="spellEnd"/>
            <w:r w:rsidRPr="00440361">
              <w:rPr>
                <w:rFonts w:eastAsia="Times New Roman"/>
                <w:lang w:eastAsia="ru-RU"/>
              </w:rPr>
              <w:t xml:space="preserve"> </w:t>
            </w:r>
            <w:proofErr w:type="spellStart"/>
            <w:r w:rsidRPr="00440361">
              <w:rPr>
                <w:rFonts w:eastAsia="Times New Roman"/>
                <w:lang w:eastAsia="ru-RU"/>
              </w:rPr>
              <w:t>water</w:t>
            </w:r>
            <w:proofErr w:type="spellEnd"/>
            <w:r w:rsidRPr="00440361">
              <w:rPr>
                <w:rFonts w:eastAsia="Times New Roman"/>
                <w:lang w:eastAsia="ru-RU"/>
              </w:rPr>
              <w:t xml:space="preserve"> </w:t>
            </w:r>
            <w:proofErr w:type="spellStart"/>
            <w:r w:rsidRPr="00440361">
              <w:rPr>
                <w:rFonts w:eastAsia="Times New Roman"/>
                <w:lang w:eastAsia="ru-RU"/>
              </w:rPr>
              <w:t>transport</w:t>
            </w:r>
            <w:proofErr w:type="spellEnd"/>
          </w:p>
        </w:tc>
        <w:tc>
          <w:tcPr>
            <w:tcW w:w="614" w:type="dxa"/>
            <w:vMerge/>
            <w:vAlign w:val="center"/>
          </w:tcPr>
          <w:p w:rsidR="00654788" w:rsidRPr="00B04086" w:rsidRDefault="00654788" w:rsidP="006D1B60">
            <w:pPr>
              <w:rPr>
                <w:rFonts w:eastAsia="Times New Roman"/>
                <w:lang w:eastAsia="ru-RU"/>
              </w:rPr>
            </w:pPr>
          </w:p>
        </w:tc>
        <w:tc>
          <w:tcPr>
            <w:tcW w:w="614" w:type="dxa"/>
            <w:vMerge/>
            <w:vAlign w:val="center"/>
          </w:tcPr>
          <w:p w:rsidR="00654788" w:rsidRPr="00B04086" w:rsidRDefault="00654788" w:rsidP="006D1B60">
            <w:pPr>
              <w:rPr>
                <w:rFonts w:eastAsia="Times New Roman"/>
                <w:lang w:eastAsia="ru-RU"/>
              </w:rPr>
            </w:pPr>
          </w:p>
        </w:tc>
        <w:tc>
          <w:tcPr>
            <w:tcW w:w="615" w:type="dxa"/>
            <w:vMerge/>
            <w:vAlign w:val="center"/>
          </w:tcPr>
          <w:p w:rsidR="00654788" w:rsidRPr="00B04086" w:rsidRDefault="00654788" w:rsidP="006D1B60">
            <w:pPr>
              <w:rPr>
                <w:rFonts w:eastAsia="Times New Roman"/>
                <w:lang w:eastAsia="ru-RU"/>
              </w:rPr>
            </w:pPr>
          </w:p>
        </w:tc>
        <w:tc>
          <w:tcPr>
            <w:tcW w:w="614" w:type="dxa"/>
            <w:vMerge/>
            <w:vAlign w:val="center"/>
          </w:tcPr>
          <w:p w:rsidR="00654788" w:rsidRPr="00B04086" w:rsidRDefault="00654788" w:rsidP="006D1B60">
            <w:pPr>
              <w:rPr>
                <w:rFonts w:eastAsia="Times New Roman"/>
                <w:lang w:eastAsia="ru-RU"/>
              </w:rPr>
            </w:pPr>
          </w:p>
        </w:tc>
        <w:tc>
          <w:tcPr>
            <w:tcW w:w="614" w:type="dxa"/>
            <w:vMerge/>
            <w:vAlign w:val="center"/>
          </w:tcPr>
          <w:p w:rsidR="00654788" w:rsidRPr="00B04086" w:rsidRDefault="00654788" w:rsidP="006D1B60">
            <w:pPr>
              <w:rPr>
                <w:rFonts w:eastAsia="Times New Roman"/>
                <w:lang w:eastAsia="ru-RU"/>
              </w:rPr>
            </w:pPr>
          </w:p>
        </w:tc>
        <w:tc>
          <w:tcPr>
            <w:tcW w:w="615" w:type="dxa"/>
            <w:vMerge/>
            <w:vAlign w:val="center"/>
          </w:tcPr>
          <w:p w:rsidR="00654788" w:rsidRPr="00B04086" w:rsidRDefault="00654788" w:rsidP="006D1B60">
            <w:pPr>
              <w:rPr>
                <w:rFonts w:eastAsia="Times New Roman"/>
                <w:lang w:eastAsia="ru-RU"/>
              </w:rPr>
            </w:pPr>
          </w:p>
        </w:tc>
        <w:tc>
          <w:tcPr>
            <w:tcW w:w="1134" w:type="dxa"/>
            <w:vMerge/>
            <w:vAlign w:val="center"/>
          </w:tcPr>
          <w:p w:rsidR="00654788" w:rsidRPr="00281DAC" w:rsidRDefault="00654788" w:rsidP="006D1B60">
            <w:pPr>
              <w:rPr>
                <w:rFonts w:eastAsia="Times New Roman"/>
                <w:sz w:val="20"/>
                <w:szCs w:val="20"/>
                <w:lang w:eastAsia="ru-RU"/>
              </w:rPr>
            </w:pPr>
          </w:p>
        </w:tc>
        <w:tc>
          <w:tcPr>
            <w:tcW w:w="993" w:type="dxa"/>
            <w:vMerge/>
            <w:vAlign w:val="center"/>
          </w:tcPr>
          <w:p w:rsidR="00654788" w:rsidRPr="00281DAC" w:rsidRDefault="00654788" w:rsidP="006D1B60">
            <w:pPr>
              <w:rPr>
                <w:rFonts w:eastAsia="Times New Roman"/>
                <w:sz w:val="20"/>
                <w:szCs w:val="20"/>
                <w:lang w:eastAsia="ru-RU"/>
              </w:rPr>
            </w:pPr>
          </w:p>
        </w:tc>
      </w:tr>
      <w:tr w:rsidR="00E2153B" w:rsidRPr="00B04086" w:rsidTr="00E2153B">
        <w:trPr>
          <w:trHeight w:val="301"/>
        </w:trPr>
        <w:tc>
          <w:tcPr>
            <w:tcW w:w="723" w:type="dxa"/>
            <w:vMerge w:val="restart"/>
            <w:vAlign w:val="center"/>
          </w:tcPr>
          <w:p w:rsidR="00E2153B" w:rsidRPr="00E2153B" w:rsidRDefault="00E2153B" w:rsidP="00654788">
            <w:pPr>
              <w:jc w:val="center"/>
              <w:rPr>
                <w:rFonts w:eastAsia="Times New Roman"/>
                <w:lang w:val="en-US" w:eastAsia="ru-RU"/>
              </w:rPr>
            </w:pPr>
            <w:r>
              <w:rPr>
                <w:rFonts w:eastAsia="Times New Roman"/>
                <w:lang w:eastAsia="ru-RU"/>
              </w:rPr>
              <w:t>ОК</w:t>
            </w:r>
            <w:r w:rsidR="00654788">
              <w:rPr>
                <w:rFonts w:eastAsia="Times New Roman"/>
                <w:lang w:eastAsia="ru-RU"/>
              </w:rPr>
              <w:t xml:space="preserve"> 10</w:t>
            </w:r>
          </w:p>
        </w:tc>
        <w:tc>
          <w:tcPr>
            <w:tcW w:w="2977" w:type="dxa"/>
            <w:shd w:val="clear" w:color="auto" w:fill="auto"/>
            <w:vAlign w:val="center"/>
          </w:tcPr>
          <w:p w:rsidR="00E2153B" w:rsidRPr="00E2153B" w:rsidRDefault="00E2153B" w:rsidP="00D72EC4">
            <w:pPr>
              <w:rPr>
                <w:rFonts w:eastAsia="Times New Roman"/>
                <w:lang w:eastAsia="ru-RU"/>
              </w:rPr>
            </w:pPr>
            <w:r w:rsidRPr="00E2153B">
              <w:rPr>
                <w:rFonts w:eastAsia="Times New Roman"/>
                <w:lang w:eastAsia="ru-RU"/>
              </w:rPr>
              <w:t>Технічний, класифікаційний та судноплавний нагляд</w:t>
            </w:r>
          </w:p>
        </w:tc>
        <w:tc>
          <w:tcPr>
            <w:tcW w:w="614" w:type="dxa"/>
            <w:vMerge w:val="restart"/>
            <w:vAlign w:val="center"/>
          </w:tcPr>
          <w:p w:rsidR="00E2153B" w:rsidRPr="00B04086" w:rsidRDefault="00654788" w:rsidP="00E2153B">
            <w:pPr>
              <w:jc w:val="center"/>
              <w:rPr>
                <w:rFonts w:eastAsia="Times New Roman"/>
                <w:lang w:eastAsia="ru-RU"/>
              </w:rPr>
            </w:pPr>
            <w:r>
              <w:rPr>
                <w:rFonts w:eastAsia="Times New Roman"/>
                <w:lang w:eastAsia="ru-RU"/>
              </w:rPr>
              <w:t>2</w:t>
            </w:r>
          </w:p>
        </w:tc>
        <w:tc>
          <w:tcPr>
            <w:tcW w:w="614" w:type="dxa"/>
            <w:vMerge w:val="restart"/>
            <w:vAlign w:val="center"/>
          </w:tcPr>
          <w:p w:rsidR="00E2153B" w:rsidRPr="00B04086" w:rsidRDefault="00E2153B" w:rsidP="00E2153B">
            <w:pPr>
              <w:jc w:val="center"/>
              <w:rPr>
                <w:rFonts w:eastAsia="Times New Roman"/>
                <w:lang w:eastAsia="ru-RU"/>
              </w:rPr>
            </w:pPr>
          </w:p>
        </w:tc>
        <w:tc>
          <w:tcPr>
            <w:tcW w:w="615" w:type="dxa"/>
            <w:vMerge w:val="restart"/>
            <w:vAlign w:val="center"/>
          </w:tcPr>
          <w:p w:rsidR="00E2153B" w:rsidRPr="00B04086" w:rsidRDefault="00654788" w:rsidP="00E2153B">
            <w:pPr>
              <w:jc w:val="center"/>
              <w:rPr>
                <w:rFonts w:eastAsia="Times New Roman"/>
                <w:lang w:eastAsia="ru-RU"/>
              </w:rPr>
            </w:pPr>
            <w:r>
              <w:rPr>
                <w:rFonts w:eastAsia="Times New Roman"/>
                <w:lang w:eastAsia="ru-RU"/>
              </w:rPr>
              <w:t>2</w:t>
            </w:r>
          </w:p>
        </w:tc>
        <w:tc>
          <w:tcPr>
            <w:tcW w:w="614" w:type="dxa"/>
            <w:vMerge w:val="restart"/>
            <w:vAlign w:val="center"/>
          </w:tcPr>
          <w:p w:rsidR="00E2153B" w:rsidRPr="00B04086" w:rsidRDefault="00E2153B" w:rsidP="00E2153B">
            <w:pPr>
              <w:jc w:val="center"/>
              <w:rPr>
                <w:rFonts w:eastAsia="Times New Roman"/>
                <w:lang w:eastAsia="ru-RU"/>
              </w:rPr>
            </w:pPr>
          </w:p>
        </w:tc>
        <w:tc>
          <w:tcPr>
            <w:tcW w:w="614" w:type="dxa"/>
            <w:vMerge w:val="restart"/>
            <w:vAlign w:val="center"/>
          </w:tcPr>
          <w:p w:rsidR="00E2153B" w:rsidRPr="00B04086" w:rsidRDefault="00E2153B" w:rsidP="00E2153B">
            <w:pPr>
              <w:jc w:val="center"/>
              <w:rPr>
                <w:rFonts w:eastAsia="Times New Roman"/>
                <w:lang w:eastAsia="ru-RU"/>
              </w:rPr>
            </w:pPr>
          </w:p>
        </w:tc>
        <w:tc>
          <w:tcPr>
            <w:tcW w:w="615" w:type="dxa"/>
            <w:vMerge w:val="restart"/>
            <w:vAlign w:val="center"/>
          </w:tcPr>
          <w:p w:rsidR="00E2153B" w:rsidRPr="00B04086" w:rsidRDefault="00E2153B" w:rsidP="00E2153B">
            <w:pPr>
              <w:jc w:val="center"/>
              <w:rPr>
                <w:rFonts w:eastAsia="Times New Roman"/>
                <w:lang w:eastAsia="ru-RU"/>
              </w:rPr>
            </w:pPr>
            <w:r>
              <w:rPr>
                <w:rFonts w:eastAsia="Times New Roman"/>
                <w:lang w:eastAsia="ru-RU"/>
              </w:rPr>
              <w:t>3</w:t>
            </w:r>
          </w:p>
        </w:tc>
        <w:tc>
          <w:tcPr>
            <w:tcW w:w="1134" w:type="dxa"/>
            <w:vMerge w:val="restart"/>
            <w:vAlign w:val="center"/>
          </w:tcPr>
          <w:p w:rsidR="00E2153B" w:rsidRPr="00654788" w:rsidRDefault="00654788" w:rsidP="00E2153B">
            <w:pPr>
              <w:jc w:val="center"/>
              <w:rPr>
                <w:rFonts w:eastAsia="Times New Roman"/>
                <w:lang w:eastAsia="ru-RU"/>
              </w:rPr>
            </w:pPr>
            <w:r w:rsidRPr="00654788">
              <w:rPr>
                <w:rFonts w:eastAsia="Times New Roman"/>
                <w:lang w:eastAsia="ru-RU"/>
              </w:rPr>
              <w:t>5,9,10,</w:t>
            </w:r>
            <w:r>
              <w:rPr>
                <w:rFonts w:eastAsia="Times New Roman"/>
                <w:lang w:eastAsia="ru-RU"/>
              </w:rPr>
              <w:t xml:space="preserve"> </w:t>
            </w:r>
            <w:r w:rsidRPr="00654788">
              <w:rPr>
                <w:rFonts w:eastAsia="Times New Roman"/>
                <w:lang w:eastAsia="ru-RU"/>
              </w:rPr>
              <w:t>13,14</w:t>
            </w:r>
          </w:p>
        </w:tc>
        <w:tc>
          <w:tcPr>
            <w:tcW w:w="993" w:type="dxa"/>
            <w:vMerge w:val="restart"/>
            <w:vAlign w:val="center"/>
          </w:tcPr>
          <w:p w:rsidR="00E2153B" w:rsidRPr="00654788" w:rsidRDefault="00654788" w:rsidP="00E2153B">
            <w:pPr>
              <w:jc w:val="center"/>
              <w:rPr>
                <w:rFonts w:eastAsia="Times New Roman"/>
                <w:lang w:eastAsia="ru-RU"/>
              </w:rPr>
            </w:pPr>
            <w:r>
              <w:rPr>
                <w:rFonts w:eastAsia="Times New Roman"/>
                <w:lang w:eastAsia="ru-RU"/>
              </w:rPr>
              <w:t>5,11, 12,15, 16</w:t>
            </w:r>
          </w:p>
        </w:tc>
      </w:tr>
      <w:tr w:rsidR="00E2153B" w:rsidRPr="00B04086" w:rsidTr="00D72EC4">
        <w:trPr>
          <w:trHeight w:val="301"/>
        </w:trPr>
        <w:tc>
          <w:tcPr>
            <w:tcW w:w="723" w:type="dxa"/>
            <w:vMerge/>
            <w:vAlign w:val="center"/>
          </w:tcPr>
          <w:p w:rsidR="00E2153B" w:rsidRPr="00AD7173" w:rsidRDefault="00E2153B" w:rsidP="00D72EC4">
            <w:pPr>
              <w:rPr>
                <w:rFonts w:eastAsia="Times New Roman"/>
                <w:lang w:eastAsia="ru-RU"/>
              </w:rPr>
            </w:pPr>
          </w:p>
        </w:tc>
        <w:tc>
          <w:tcPr>
            <w:tcW w:w="2977" w:type="dxa"/>
            <w:shd w:val="clear" w:color="auto" w:fill="auto"/>
            <w:vAlign w:val="center"/>
          </w:tcPr>
          <w:p w:rsidR="00E2153B" w:rsidRPr="00E2153B" w:rsidRDefault="00E2153B" w:rsidP="00D72EC4">
            <w:pPr>
              <w:rPr>
                <w:rFonts w:eastAsia="Times New Roman"/>
                <w:lang w:val="en-US" w:eastAsia="ru-RU"/>
              </w:rPr>
            </w:pPr>
            <w:r w:rsidRPr="00E2153B">
              <w:rPr>
                <w:rFonts w:eastAsia="Times New Roman"/>
                <w:lang w:val="en-US" w:eastAsia="ru-RU"/>
              </w:rPr>
              <w:t>Technical, classification and shipping survey</w:t>
            </w:r>
          </w:p>
        </w:tc>
        <w:tc>
          <w:tcPr>
            <w:tcW w:w="614" w:type="dxa"/>
            <w:vMerge/>
            <w:vAlign w:val="center"/>
          </w:tcPr>
          <w:p w:rsidR="00E2153B" w:rsidRPr="00B04086" w:rsidRDefault="00E2153B" w:rsidP="00D72EC4">
            <w:pPr>
              <w:rPr>
                <w:rFonts w:eastAsia="Times New Roman"/>
                <w:lang w:eastAsia="ru-RU"/>
              </w:rPr>
            </w:pPr>
          </w:p>
        </w:tc>
        <w:tc>
          <w:tcPr>
            <w:tcW w:w="614" w:type="dxa"/>
            <w:vMerge/>
            <w:vAlign w:val="center"/>
          </w:tcPr>
          <w:p w:rsidR="00E2153B" w:rsidRPr="00B04086" w:rsidRDefault="00E2153B" w:rsidP="00D72EC4">
            <w:pPr>
              <w:rPr>
                <w:rFonts w:eastAsia="Times New Roman"/>
                <w:lang w:eastAsia="ru-RU"/>
              </w:rPr>
            </w:pPr>
          </w:p>
        </w:tc>
        <w:tc>
          <w:tcPr>
            <w:tcW w:w="615" w:type="dxa"/>
            <w:vMerge/>
            <w:vAlign w:val="center"/>
          </w:tcPr>
          <w:p w:rsidR="00E2153B" w:rsidRPr="00B04086" w:rsidRDefault="00E2153B" w:rsidP="00D72EC4">
            <w:pPr>
              <w:rPr>
                <w:rFonts w:eastAsia="Times New Roman"/>
                <w:lang w:eastAsia="ru-RU"/>
              </w:rPr>
            </w:pPr>
          </w:p>
        </w:tc>
        <w:tc>
          <w:tcPr>
            <w:tcW w:w="614" w:type="dxa"/>
            <w:vMerge/>
            <w:vAlign w:val="center"/>
          </w:tcPr>
          <w:p w:rsidR="00E2153B" w:rsidRPr="00B04086" w:rsidRDefault="00E2153B" w:rsidP="00D72EC4">
            <w:pPr>
              <w:rPr>
                <w:rFonts w:eastAsia="Times New Roman"/>
                <w:lang w:eastAsia="ru-RU"/>
              </w:rPr>
            </w:pPr>
          </w:p>
        </w:tc>
        <w:tc>
          <w:tcPr>
            <w:tcW w:w="614" w:type="dxa"/>
            <w:vMerge/>
            <w:vAlign w:val="center"/>
          </w:tcPr>
          <w:p w:rsidR="00E2153B" w:rsidRPr="00B04086" w:rsidRDefault="00E2153B" w:rsidP="00D72EC4">
            <w:pPr>
              <w:rPr>
                <w:rFonts w:eastAsia="Times New Roman"/>
                <w:lang w:eastAsia="ru-RU"/>
              </w:rPr>
            </w:pPr>
          </w:p>
        </w:tc>
        <w:tc>
          <w:tcPr>
            <w:tcW w:w="615" w:type="dxa"/>
            <w:vMerge/>
            <w:vAlign w:val="center"/>
          </w:tcPr>
          <w:p w:rsidR="00E2153B" w:rsidRPr="00B04086" w:rsidRDefault="00E2153B" w:rsidP="00D72EC4">
            <w:pPr>
              <w:rPr>
                <w:rFonts w:eastAsia="Times New Roman"/>
                <w:lang w:eastAsia="ru-RU"/>
              </w:rPr>
            </w:pPr>
          </w:p>
        </w:tc>
        <w:tc>
          <w:tcPr>
            <w:tcW w:w="1134" w:type="dxa"/>
            <w:vMerge/>
            <w:vAlign w:val="center"/>
          </w:tcPr>
          <w:p w:rsidR="00E2153B" w:rsidRPr="00281DAC" w:rsidRDefault="00E2153B" w:rsidP="00D72EC4">
            <w:pPr>
              <w:rPr>
                <w:rFonts w:eastAsia="Times New Roman"/>
                <w:sz w:val="20"/>
                <w:szCs w:val="20"/>
                <w:lang w:eastAsia="ru-RU"/>
              </w:rPr>
            </w:pPr>
          </w:p>
        </w:tc>
        <w:tc>
          <w:tcPr>
            <w:tcW w:w="993" w:type="dxa"/>
            <w:vMerge/>
            <w:vAlign w:val="center"/>
          </w:tcPr>
          <w:p w:rsidR="00E2153B" w:rsidRPr="00281DAC" w:rsidRDefault="00E2153B" w:rsidP="00D72EC4">
            <w:pPr>
              <w:rPr>
                <w:rFonts w:eastAsia="Times New Roman"/>
                <w:sz w:val="20"/>
                <w:szCs w:val="20"/>
                <w:lang w:eastAsia="ru-RU"/>
              </w:rPr>
            </w:pPr>
          </w:p>
        </w:tc>
      </w:tr>
      <w:tr w:rsidR="00E2153B" w:rsidRPr="00B04086" w:rsidTr="00D72EC4">
        <w:trPr>
          <w:trHeight w:val="301"/>
        </w:trPr>
        <w:tc>
          <w:tcPr>
            <w:tcW w:w="723" w:type="dxa"/>
            <w:vMerge w:val="restart"/>
            <w:shd w:val="clear" w:color="auto" w:fill="auto"/>
            <w:noWrap/>
            <w:vAlign w:val="center"/>
          </w:tcPr>
          <w:p w:rsidR="00E2153B" w:rsidRPr="00B04086" w:rsidRDefault="00E2153B" w:rsidP="00813897">
            <w:pPr>
              <w:jc w:val="center"/>
              <w:rPr>
                <w:rFonts w:eastAsia="Times New Roman"/>
                <w:lang w:val="en-US" w:eastAsia="ru-RU"/>
              </w:rPr>
            </w:pPr>
            <w:r w:rsidRPr="00B04086">
              <w:rPr>
                <w:rFonts w:eastAsia="Times New Roman"/>
                <w:lang w:eastAsia="ru-RU"/>
              </w:rPr>
              <w:t>ОК</w:t>
            </w:r>
            <w:r w:rsidR="00654788">
              <w:rPr>
                <w:rFonts w:eastAsia="Times New Roman"/>
                <w:lang w:eastAsia="ru-RU"/>
              </w:rPr>
              <w:t xml:space="preserve"> 11</w:t>
            </w:r>
          </w:p>
        </w:tc>
        <w:tc>
          <w:tcPr>
            <w:tcW w:w="2977" w:type="dxa"/>
            <w:shd w:val="clear" w:color="auto" w:fill="auto"/>
            <w:vAlign w:val="center"/>
          </w:tcPr>
          <w:p w:rsidR="00E2153B" w:rsidRPr="00B04086" w:rsidRDefault="00E2153B" w:rsidP="00E2153B">
            <w:pPr>
              <w:rPr>
                <w:rFonts w:eastAsia="Times New Roman"/>
                <w:lang w:eastAsia="ru-RU"/>
              </w:rPr>
            </w:pPr>
            <w:r>
              <w:rPr>
                <w:rFonts w:eastAsia="Times New Roman"/>
                <w:lang w:eastAsia="ru-RU"/>
              </w:rPr>
              <w:t>Технічний менеджмент водного транспорту</w:t>
            </w:r>
          </w:p>
        </w:tc>
        <w:tc>
          <w:tcPr>
            <w:tcW w:w="614" w:type="dxa"/>
            <w:vMerge w:val="restart"/>
            <w:shd w:val="clear" w:color="auto" w:fill="auto"/>
            <w:noWrap/>
            <w:vAlign w:val="center"/>
          </w:tcPr>
          <w:p w:rsidR="00E2153B" w:rsidRPr="00B04086" w:rsidRDefault="00654788" w:rsidP="00D72EC4">
            <w:pPr>
              <w:jc w:val="center"/>
              <w:rPr>
                <w:rFonts w:eastAsia="Times New Roman"/>
                <w:lang w:eastAsia="ru-RU"/>
              </w:rPr>
            </w:pPr>
            <w:r>
              <w:rPr>
                <w:rFonts w:eastAsia="Times New Roman"/>
                <w:lang w:eastAsia="ru-RU"/>
              </w:rPr>
              <w:t>2</w:t>
            </w:r>
          </w:p>
        </w:tc>
        <w:tc>
          <w:tcPr>
            <w:tcW w:w="614" w:type="dxa"/>
            <w:vMerge w:val="restart"/>
            <w:shd w:val="clear" w:color="auto" w:fill="auto"/>
            <w:noWrap/>
            <w:vAlign w:val="center"/>
          </w:tcPr>
          <w:p w:rsidR="00E2153B" w:rsidRPr="00B04086" w:rsidRDefault="00E2153B" w:rsidP="00D72EC4">
            <w:pPr>
              <w:jc w:val="center"/>
              <w:rPr>
                <w:rFonts w:eastAsia="Times New Roman"/>
                <w:lang w:eastAsia="ru-RU"/>
              </w:rPr>
            </w:pPr>
          </w:p>
        </w:tc>
        <w:tc>
          <w:tcPr>
            <w:tcW w:w="615" w:type="dxa"/>
            <w:vMerge w:val="restart"/>
            <w:shd w:val="clear" w:color="auto" w:fill="auto"/>
            <w:noWrap/>
            <w:vAlign w:val="center"/>
          </w:tcPr>
          <w:p w:rsidR="00E2153B" w:rsidRPr="00B04086" w:rsidRDefault="00654788" w:rsidP="00D72EC4">
            <w:pPr>
              <w:jc w:val="center"/>
              <w:rPr>
                <w:rFonts w:eastAsia="Times New Roman"/>
                <w:lang w:eastAsia="ru-RU"/>
              </w:rPr>
            </w:pPr>
            <w:r>
              <w:rPr>
                <w:rFonts w:eastAsia="Times New Roman"/>
                <w:lang w:eastAsia="ru-RU"/>
              </w:rPr>
              <w:t>2</w:t>
            </w:r>
          </w:p>
        </w:tc>
        <w:tc>
          <w:tcPr>
            <w:tcW w:w="614" w:type="dxa"/>
            <w:vMerge w:val="restart"/>
            <w:shd w:val="clear" w:color="auto" w:fill="auto"/>
            <w:noWrap/>
            <w:vAlign w:val="center"/>
          </w:tcPr>
          <w:p w:rsidR="00E2153B" w:rsidRPr="00B04086" w:rsidRDefault="00E2153B" w:rsidP="00D72EC4">
            <w:pPr>
              <w:jc w:val="center"/>
              <w:rPr>
                <w:rFonts w:eastAsia="Times New Roman"/>
                <w:lang w:eastAsia="ru-RU"/>
              </w:rPr>
            </w:pPr>
          </w:p>
        </w:tc>
        <w:tc>
          <w:tcPr>
            <w:tcW w:w="614" w:type="dxa"/>
            <w:vMerge w:val="restart"/>
            <w:shd w:val="clear" w:color="auto" w:fill="auto"/>
            <w:vAlign w:val="center"/>
          </w:tcPr>
          <w:p w:rsidR="00E2153B" w:rsidRPr="00B04086" w:rsidRDefault="00E2153B" w:rsidP="00D72EC4">
            <w:pPr>
              <w:jc w:val="center"/>
              <w:rPr>
                <w:rFonts w:eastAsia="Times New Roman"/>
                <w:lang w:eastAsia="ru-RU"/>
              </w:rPr>
            </w:pPr>
          </w:p>
        </w:tc>
        <w:tc>
          <w:tcPr>
            <w:tcW w:w="615" w:type="dxa"/>
            <w:vMerge w:val="restart"/>
            <w:shd w:val="clear" w:color="auto" w:fill="auto"/>
            <w:noWrap/>
            <w:vAlign w:val="center"/>
          </w:tcPr>
          <w:p w:rsidR="00E2153B" w:rsidRPr="00D94406" w:rsidRDefault="00654788" w:rsidP="00D72EC4">
            <w:pPr>
              <w:jc w:val="center"/>
              <w:rPr>
                <w:rFonts w:eastAsia="Times New Roman"/>
                <w:lang w:eastAsia="ru-RU"/>
              </w:rPr>
            </w:pPr>
            <w:r>
              <w:rPr>
                <w:rFonts w:eastAsia="Times New Roman"/>
                <w:lang w:eastAsia="ru-RU"/>
              </w:rPr>
              <w:t>3</w:t>
            </w:r>
          </w:p>
        </w:tc>
        <w:tc>
          <w:tcPr>
            <w:tcW w:w="1134" w:type="dxa"/>
            <w:vMerge w:val="restart"/>
            <w:vAlign w:val="center"/>
          </w:tcPr>
          <w:p w:rsidR="00E2153B" w:rsidRPr="00281DAC" w:rsidRDefault="00E2153B" w:rsidP="00D72EC4">
            <w:pPr>
              <w:rPr>
                <w:rFonts w:eastAsia="Times New Roman"/>
                <w:lang w:val="ru-RU" w:eastAsia="ru-RU"/>
              </w:rPr>
            </w:pPr>
            <w:r>
              <w:rPr>
                <w:rFonts w:eastAsia="Times New Roman"/>
                <w:lang w:val="ru-RU" w:eastAsia="ru-RU"/>
              </w:rPr>
              <w:t>4,9,13,14</w:t>
            </w:r>
          </w:p>
        </w:tc>
        <w:tc>
          <w:tcPr>
            <w:tcW w:w="993" w:type="dxa"/>
            <w:vMerge w:val="restart"/>
            <w:vAlign w:val="center"/>
          </w:tcPr>
          <w:p w:rsidR="00E2153B" w:rsidRPr="00281DAC" w:rsidRDefault="00E2153B" w:rsidP="00D72EC4">
            <w:pPr>
              <w:rPr>
                <w:rFonts w:eastAsia="Times New Roman"/>
                <w:lang w:val="ru-RU" w:eastAsia="ru-RU"/>
              </w:rPr>
            </w:pPr>
            <w:r>
              <w:rPr>
                <w:rFonts w:eastAsia="Times New Roman"/>
                <w:lang w:val="ru-RU" w:eastAsia="ru-RU"/>
              </w:rPr>
              <w:t>8,12</w:t>
            </w:r>
          </w:p>
        </w:tc>
      </w:tr>
      <w:tr w:rsidR="00E2153B" w:rsidRPr="00B04086" w:rsidTr="00D72EC4">
        <w:trPr>
          <w:trHeight w:val="301"/>
        </w:trPr>
        <w:tc>
          <w:tcPr>
            <w:tcW w:w="723" w:type="dxa"/>
            <w:vMerge/>
            <w:vAlign w:val="center"/>
          </w:tcPr>
          <w:p w:rsidR="00E2153B" w:rsidRPr="00B04086" w:rsidRDefault="00E2153B" w:rsidP="00D72EC4">
            <w:pPr>
              <w:rPr>
                <w:rFonts w:eastAsia="Times New Roman"/>
                <w:lang w:eastAsia="ru-RU"/>
              </w:rPr>
            </w:pPr>
          </w:p>
        </w:tc>
        <w:tc>
          <w:tcPr>
            <w:tcW w:w="2977" w:type="dxa"/>
            <w:shd w:val="clear" w:color="auto" w:fill="auto"/>
            <w:vAlign w:val="center"/>
          </w:tcPr>
          <w:p w:rsidR="00E2153B" w:rsidRPr="00B04086" w:rsidRDefault="00E2153B" w:rsidP="00E2153B">
            <w:pPr>
              <w:rPr>
                <w:rFonts w:eastAsia="Times New Roman"/>
                <w:lang w:val="en-US" w:eastAsia="ru-RU"/>
              </w:rPr>
            </w:pPr>
            <w:r w:rsidRPr="00746A44">
              <w:rPr>
                <w:rFonts w:eastAsia="Times New Roman"/>
                <w:lang w:val="en-US" w:eastAsia="ru-RU"/>
              </w:rPr>
              <w:t xml:space="preserve">Technical management of </w:t>
            </w:r>
            <w:r>
              <w:rPr>
                <w:rFonts w:eastAsia="Times New Roman"/>
                <w:lang w:val="en-US" w:eastAsia="ru-RU"/>
              </w:rPr>
              <w:t>water transport</w:t>
            </w:r>
          </w:p>
        </w:tc>
        <w:tc>
          <w:tcPr>
            <w:tcW w:w="614" w:type="dxa"/>
            <w:vMerge/>
            <w:vAlign w:val="center"/>
          </w:tcPr>
          <w:p w:rsidR="00E2153B" w:rsidRPr="00B04086" w:rsidRDefault="00E2153B" w:rsidP="00D72EC4">
            <w:pPr>
              <w:rPr>
                <w:rFonts w:eastAsia="Times New Roman"/>
                <w:lang w:eastAsia="ru-RU"/>
              </w:rPr>
            </w:pPr>
          </w:p>
        </w:tc>
        <w:tc>
          <w:tcPr>
            <w:tcW w:w="614" w:type="dxa"/>
            <w:vMerge/>
            <w:vAlign w:val="center"/>
          </w:tcPr>
          <w:p w:rsidR="00E2153B" w:rsidRPr="00B04086" w:rsidRDefault="00E2153B" w:rsidP="00D72EC4">
            <w:pPr>
              <w:rPr>
                <w:rFonts w:eastAsia="Times New Roman"/>
                <w:lang w:eastAsia="ru-RU"/>
              </w:rPr>
            </w:pPr>
          </w:p>
        </w:tc>
        <w:tc>
          <w:tcPr>
            <w:tcW w:w="615" w:type="dxa"/>
            <w:vMerge/>
            <w:vAlign w:val="center"/>
          </w:tcPr>
          <w:p w:rsidR="00E2153B" w:rsidRPr="00B04086" w:rsidRDefault="00E2153B" w:rsidP="00D72EC4">
            <w:pPr>
              <w:rPr>
                <w:rFonts w:eastAsia="Times New Roman"/>
                <w:lang w:eastAsia="ru-RU"/>
              </w:rPr>
            </w:pPr>
          </w:p>
        </w:tc>
        <w:tc>
          <w:tcPr>
            <w:tcW w:w="614" w:type="dxa"/>
            <w:vMerge/>
            <w:vAlign w:val="center"/>
          </w:tcPr>
          <w:p w:rsidR="00E2153B" w:rsidRPr="00B04086" w:rsidRDefault="00E2153B" w:rsidP="00D72EC4">
            <w:pPr>
              <w:rPr>
                <w:rFonts w:eastAsia="Times New Roman"/>
                <w:lang w:eastAsia="ru-RU"/>
              </w:rPr>
            </w:pPr>
          </w:p>
        </w:tc>
        <w:tc>
          <w:tcPr>
            <w:tcW w:w="614" w:type="dxa"/>
            <w:vMerge/>
            <w:vAlign w:val="center"/>
          </w:tcPr>
          <w:p w:rsidR="00E2153B" w:rsidRPr="00B04086" w:rsidRDefault="00E2153B" w:rsidP="00D72EC4">
            <w:pPr>
              <w:rPr>
                <w:rFonts w:eastAsia="Times New Roman"/>
                <w:lang w:eastAsia="ru-RU"/>
              </w:rPr>
            </w:pPr>
          </w:p>
        </w:tc>
        <w:tc>
          <w:tcPr>
            <w:tcW w:w="615" w:type="dxa"/>
            <w:vMerge/>
            <w:vAlign w:val="center"/>
          </w:tcPr>
          <w:p w:rsidR="00E2153B" w:rsidRPr="00B04086" w:rsidRDefault="00E2153B" w:rsidP="00D72EC4">
            <w:pPr>
              <w:rPr>
                <w:rFonts w:eastAsia="Times New Roman"/>
                <w:lang w:eastAsia="ru-RU"/>
              </w:rPr>
            </w:pPr>
          </w:p>
        </w:tc>
        <w:tc>
          <w:tcPr>
            <w:tcW w:w="1134" w:type="dxa"/>
            <w:vMerge/>
            <w:vAlign w:val="center"/>
          </w:tcPr>
          <w:p w:rsidR="00E2153B" w:rsidRPr="00281DAC" w:rsidRDefault="00E2153B" w:rsidP="00D72EC4">
            <w:pPr>
              <w:rPr>
                <w:rFonts w:eastAsia="Times New Roman"/>
                <w:lang w:eastAsia="ru-RU"/>
              </w:rPr>
            </w:pPr>
          </w:p>
        </w:tc>
        <w:tc>
          <w:tcPr>
            <w:tcW w:w="993" w:type="dxa"/>
            <w:vMerge/>
            <w:vAlign w:val="center"/>
          </w:tcPr>
          <w:p w:rsidR="00E2153B" w:rsidRPr="00281DAC" w:rsidRDefault="00E2153B" w:rsidP="00D72EC4">
            <w:pPr>
              <w:rPr>
                <w:rFonts w:eastAsia="Times New Roman"/>
                <w:lang w:eastAsia="ru-RU"/>
              </w:rPr>
            </w:pPr>
          </w:p>
        </w:tc>
      </w:tr>
      <w:tr w:rsidR="00AE43B1" w:rsidRPr="00B04086" w:rsidTr="00572120">
        <w:trPr>
          <w:trHeight w:val="500"/>
        </w:trPr>
        <w:tc>
          <w:tcPr>
            <w:tcW w:w="723" w:type="dxa"/>
            <w:vMerge w:val="restart"/>
            <w:shd w:val="clear" w:color="auto" w:fill="auto"/>
            <w:vAlign w:val="center"/>
          </w:tcPr>
          <w:p w:rsidR="00AE43B1" w:rsidRPr="00B04086" w:rsidRDefault="00AE43B1" w:rsidP="00E2153B">
            <w:pPr>
              <w:jc w:val="center"/>
              <w:rPr>
                <w:rFonts w:eastAsia="Times New Roman"/>
                <w:lang w:eastAsia="ru-RU"/>
              </w:rPr>
            </w:pPr>
            <w:r w:rsidRPr="00B04086">
              <w:rPr>
                <w:rFonts w:eastAsia="Times New Roman"/>
                <w:lang w:eastAsia="ru-RU"/>
              </w:rPr>
              <w:t>ОК</w:t>
            </w:r>
            <w:r w:rsidR="00813897">
              <w:rPr>
                <w:rFonts w:eastAsia="Times New Roman"/>
                <w:lang w:eastAsia="ru-RU"/>
              </w:rPr>
              <w:t xml:space="preserve"> 1</w:t>
            </w:r>
            <w:r w:rsidR="00654788">
              <w:rPr>
                <w:rFonts w:eastAsia="Times New Roman"/>
                <w:lang w:eastAsia="ru-RU"/>
              </w:rPr>
              <w:t>2</w:t>
            </w:r>
          </w:p>
        </w:tc>
        <w:tc>
          <w:tcPr>
            <w:tcW w:w="2977" w:type="dxa"/>
            <w:shd w:val="clear" w:color="auto" w:fill="auto"/>
            <w:vAlign w:val="center"/>
          </w:tcPr>
          <w:p w:rsidR="00AE43B1" w:rsidRPr="00B04086" w:rsidRDefault="00AE43B1" w:rsidP="003D3188">
            <w:pPr>
              <w:rPr>
                <w:rFonts w:eastAsia="Times New Roman"/>
                <w:lang w:eastAsia="ru-RU"/>
              </w:rPr>
            </w:pPr>
            <w:r>
              <w:rPr>
                <w:rFonts w:eastAsia="Times New Roman"/>
                <w:lang w:eastAsia="ru-RU"/>
              </w:rPr>
              <w:t>Організація і технологія судноремонту</w:t>
            </w:r>
          </w:p>
        </w:tc>
        <w:tc>
          <w:tcPr>
            <w:tcW w:w="614" w:type="dxa"/>
            <w:vMerge w:val="restart"/>
            <w:shd w:val="clear" w:color="auto" w:fill="auto"/>
            <w:noWrap/>
            <w:vAlign w:val="center"/>
          </w:tcPr>
          <w:p w:rsidR="00AE43B1" w:rsidRPr="00B04086" w:rsidRDefault="00654788" w:rsidP="00DC518D">
            <w:pPr>
              <w:jc w:val="center"/>
              <w:rPr>
                <w:rFonts w:eastAsia="Times New Roman"/>
                <w:lang w:eastAsia="ru-RU"/>
              </w:rPr>
            </w:pPr>
            <w:r>
              <w:rPr>
                <w:rFonts w:eastAsia="Times New Roman"/>
                <w:lang w:eastAsia="ru-RU"/>
              </w:rPr>
              <w:t>2</w:t>
            </w:r>
          </w:p>
        </w:tc>
        <w:tc>
          <w:tcPr>
            <w:tcW w:w="614" w:type="dxa"/>
            <w:vMerge w:val="restart"/>
            <w:shd w:val="clear" w:color="auto" w:fill="auto"/>
            <w:noWrap/>
            <w:vAlign w:val="center"/>
          </w:tcPr>
          <w:p w:rsidR="00AE43B1" w:rsidRPr="002D2B35" w:rsidRDefault="00AE43B1" w:rsidP="00DC518D">
            <w:pPr>
              <w:jc w:val="center"/>
              <w:rPr>
                <w:rFonts w:eastAsia="Times New Roman"/>
                <w:lang w:val="ru-RU" w:eastAsia="ru-RU"/>
              </w:rPr>
            </w:pPr>
          </w:p>
        </w:tc>
        <w:tc>
          <w:tcPr>
            <w:tcW w:w="615" w:type="dxa"/>
            <w:vMerge w:val="restart"/>
            <w:shd w:val="clear" w:color="auto" w:fill="auto"/>
            <w:noWrap/>
            <w:vAlign w:val="center"/>
          </w:tcPr>
          <w:p w:rsidR="00AE43B1" w:rsidRPr="00B04086" w:rsidRDefault="00AE43B1" w:rsidP="00DC518D">
            <w:pPr>
              <w:jc w:val="center"/>
              <w:rPr>
                <w:rFonts w:eastAsia="Times New Roman"/>
                <w:lang w:eastAsia="ru-RU"/>
              </w:rPr>
            </w:pPr>
          </w:p>
        </w:tc>
        <w:tc>
          <w:tcPr>
            <w:tcW w:w="614" w:type="dxa"/>
            <w:vMerge w:val="restart"/>
            <w:shd w:val="clear" w:color="auto" w:fill="auto"/>
            <w:noWrap/>
            <w:vAlign w:val="center"/>
          </w:tcPr>
          <w:p w:rsidR="00AE43B1" w:rsidRPr="00B04086" w:rsidRDefault="00AE43B1" w:rsidP="00DC518D">
            <w:pPr>
              <w:jc w:val="center"/>
              <w:rPr>
                <w:rFonts w:eastAsia="Times New Roman"/>
                <w:lang w:eastAsia="ru-RU"/>
              </w:rPr>
            </w:pPr>
          </w:p>
        </w:tc>
        <w:tc>
          <w:tcPr>
            <w:tcW w:w="614" w:type="dxa"/>
            <w:vMerge w:val="restart"/>
            <w:shd w:val="clear" w:color="auto" w:fill="auto"/>
            <w:vAlign w:val="center"/>
          </w:tcPr>
          <w:p w:rsidR="00AE43B1" w:rsidRPr="00B04086" w:rsidRDefault="00654788" w:rsidP="00DC518D">
            <w:pPr>
              <w:jc w:val="center"/>
              <w:rPr>
                <w:rFonts w:eastAsia="Times New Roman"/>
                <w:lang w:eastAsia="ru-RU"/>
              </w:rPr>
            </w:pPr>
            <w:r>
              <w:rPr>
                <w:rFonts w:eastAsia="Times New Roman"/>
                <w:lang w:eastAsia="ru-RU"/>
              </w:rPr>
              <w:t>2</w:t>
            </w:r>
          </w:p>
        </w:tc>
        <w:tc>
          <w:tcPr>
            <w:tcW w:w="615" w:type="dxa"/>
            <w:vMerge w:val="restart"/>
            <w:shd w:val="clear" w:color="auto" w:fill="auto"/>
            <w:noWrap/>
            <w:vAlign w:val="center"/>
          </w:tcPr>
          <w:p w:rsidR="00AE43B1" w:rsidRPr="00397BF2" w:rsidRDefault="00397BF2" w:rsidP="00DC518D">
            <w:pPr>
              <w:jc w:val="center"/>
              <w:rPr>
                <w:rFonts w:eastAsia="Times New Roman"/>
                <w:lang w:val="en-US" w:eastAsia="ru-RU"/>
              </w:rPr>
            </w:pPr>
            <w:r>
              <w:rPr>
                <w:rFonts w:eastAsia="Times New Roman"/>
                <w:lang w:val="en-US" w:eastAsia="ru-RU"/>
              </w:rPr>
              <w:t>4</w:t>
            </w:r>
          </w:p>
        </w:tc>
        <w:tc>
          <w:tcPr>
            <w:tcW w:w="1134" w:type="dxa"/>
            <w:vMerge w:val="restart"/>
            <w:vAlign w:val="center"/>
          </w:tcPr>
          <w:p w:rsidR="00AE43B1" w:rsidRPr="00281DAC" w:rsidRDefault="00AE43B1" w:rsidP="009F009B">
            <w:pPr>
              <w:rPr>
                <w:rFonts w:eastAsia="Times New Roman"/>
                <w:lang w:val="ru-RU" w:eastAsia="ru-RU"/>
              </w:rPr>
            </w:pPr>
            <w:r>
              <w:rPr>
                <w:rFonts w:eastAsia="Times New Roman"/>
                <w:lang w:val="ru-RU" w:eastAsia="ru-RU"/>
              </w:rPr>
              <w:t>8,10,11, 12</w:t>
            </w:r>
          </w:p>
        </w:tc>
        <w:tc>
          <w:tcPr>
            <w:tcW w:w="993" w:type="dxa"/>
            <w:vMerge w:val="restart"/>
            <w:vAlign w:val="center"/>
          </w:tcPr>
          <w:p w:rsidR="00AE43B1" w:rsidRPr="00281DAC" w:rsidRDefault="00AE43B1" w:rsidP="009F009B">
            <w:pPr>
              <w:rPr>
                <w:rFonts w:eastAsia="Times New Roman"/>
                <w:lang w:val="ru-RU" w:eastAsia="ru-RU"/>
              </w:rPr>
            </w:pPr>
            <w:r>
              <w:rPr>
                <w:rFonts w:eastAsia="Times New Roman"/>
                <w:lang w:val="ru-RU" w:eastAsia="ru-RU"/>
              </w:rPr>
              <w:t>5,6,11</w:t>
            </w:r>
          </w:p>
        </w:tc>
      </w:tr>
      <w:tr w:rsidR="00AE43B1" w:rsidRPr="00B04086" w:rsidTr="00BC001B">
        <w:trPr>
          <w:trHeight w:val="301"/>
        </w:trPr>
        <w:tc>
          <w:tcPr>
            <w:tcW w:w="723" w:type="dxa"/>
            <w:vMerge/>
            <w:shd w:val="clear" w:color="auto" w:fill="auto"/>
            <w:vAlign w:val="center"/>
          </w:tcPr>
          <w:p w:rsidR="00AE43B1" w:rsidRPr="00B04086" w:rsidRDefault="00AE43B1" w:rsidP="00DC518D">
            <w:pPr>
              <w:jc w:val="center"/>
              <w:rPr>
                <w:rFonts w:eastAsia="Times New Roman"/>
                <w:lang w:eastAsia="ru-RU"/>
              </w:rPr>
            </w:pPr>
          </w:p>
        </w:tc>
        <w:tc>
          <w:tcPr>
            <w:tcW w:w="2977" w:type="dxa"/>
            <w:shd w:val="clear" w:color="auto" w:fill="auto"/>
            <w:vAlign w:val="center"/>
          </w:tcPr>
          <w:p w:rsidR="00AE43B1" w:rsidRPr="00746A44" w:rsidRDefault="00AE43B1" w:rsidP="003D3188">
            <w:pPr>
              <w:rPr>
                <w:rFonts w:eastAsia="Times New Roman"/>
                <w:lang w:val="en-US" w:eastAsia="ru-RU"/>
              </w:rPr>
            </w:pPr>
            <w:r w:rsidRPr="00746A44">
              <w:rPr>
                <w:rFonts w:eastAsia="Times New Roman"/>
                <w:lang w:val="en-US" w:eastAsia="ru-RU"/>
              </w:rPr>
              <w:t>Organization and technology of ship repair</w:t>
            </w:r>
            <w:r>
              <w:rPr>
                <w:rFonts w:eastAsia="Times New Roman"/>
                <w:lang w:val="en-US" w:eastAsia="ru-RU"/>
              </w:rPr>
              <w:t>s</w:t>
            </w:r>
          </w:p>
        </w:tc>
        <w:tc>
          <w:tcPr>
            <w:tcW w:w="614" w:type="dxa"/>
            <w:vMerge/>
            <w:shd w:val="clear" w:color="auto" w:fill="auto"/>
            <w:noWrap/>
            <w:vAlign w:val="center"/>
          </w:tcPr>
          <w:p w:rsidR="00AE43B1" w:rsidRPr="00B04086" w:rsidRDefault="00AE43B1" w:rsidP="00DC518D">
            <w:pPr>
              <w:jc w:val="center"/>
              <w:rPr>
                <w:rFonts w:eastAsia="Times New Roman"/>
                <w:lang w:eastAsia="ru-RU"/>
              </w:rPr>
            </w:pPr>
          </w:p>
        </w:tc>
        <w:tc>
          <w:tcPr>
            <w:tcW w:w="614" w:type="dxa"/>
            <w:vMerge/>
            <w:shd w:val="clear" w:color="auto" w:fill="auto"/>
            <w:noWrap/>
            <w:vAlign w:val="center"/>
          </w:tcPr>
          <w:p w:rsidR="00AE43B1" w:rsidRPr="00B04086" w:rsidRDefault="00AE43B1" w:rsidP="00DC518D">
            <w:pPr>
              <w:jc w:val="center"/>
              <w:rPr>
                <w:rFonts w:eastAsia="Times New Roman"/>
                <w:lang w:eastAsia="ru-RU"/>
              </w:rPr>
            </w:pPr>
          </w:p>
        </w:tc>
        <w:tc>
          <w:tcPr>
            <w:tcW w:w="615" w:type="dxa"/>
            <w:vMerge/>
            <w:shd w:val="clear" w:color="auto" w:fill="auto"/>
            <w:noWrap/>
            <w:vAlign w:val="center"/>
          </w:tcPr>
          <w:p w:rsidR="00AE43B1" w:rsidRPr="00B04086" w:rsidRDefault="00AE43B1" w:rsidP="00DC518D">
            <w:pPr>
              <w:jc w:val="center"/>
              <w:rPr>
                <w:rFonts w:eastAsia="Times New Roman"/>
                <w:lang w:eastAsia="ru-RU"/>
              </w:rPr>
            </w:pPr>
          </w:p>
        </w:tc>
        <w:tc>
          <w:tcPr>
            <w:tcW w:w="614" w:type="dxa"/>
            <w:vMerge/>
            <w:shd w:val="clear" w:color="auto" w:fill="auto"/>
            <w:noWrap/>
            <w:vAlign w:val="center"/>
          </w:tcPr>
          <w:p w:rsidR="00AE43B1" w:rsidRPr="00B04086" w:rsidRDefault="00AE43B1" w:rsidP="00DC518D">
            <w:pPr>
              <w:jc w:val="center"/>
              <w:rPr>
                <w:rFonts w:eastAsia="Times New Roman"/>
                <w:lang w:eastAsia="ru-RU"/>
              </w:rPr>
            </w:pPr>
          </w:p>
        </w:tc>
        <w:tc>
          <w:tcPr>
            <w:tcW w:w="614" w:type="dxa"/>
            <w:vMerge/>
            <w:shd w:val="clear" w:color="auto" w:fill="auto"/>
            <w:vAlign w:val="center"/>
          </w:tcPr>
          <w:p w:rsidR="00AE43B1" w:rsidRPr="00B04086" w:rsidRDefault="00AE43B1" w:rsidP="00DC518D">
            <w:pPr>
              <w:jc w:val="center"/>
              <w:rPr>
                <w:rFonts w:eastAsia="Times New Roman"/>
                <w:lang w:eastAsia="ru-RU"/>
              </w:rPr>
            </w:pPr>
          </w:p>
        </w:tc>
        <w:tc>
          <w:tcPr>
            <w:tcW w:w="615" w:type="dxa"/>
            <w:vMerge/>
            <w:shd w:val="clear" w:color="auto" w:fill="auto"/>
            <w:noWrap/>
            <w:vAlign w:val="center"/>
          </w:tcPr>
          <w:p w:rsidR="00AE43B1" w:rsidRPr="00B04086" w:rsidRDefault="00AE43B1" w:rsidP="00DC518D">
            <w:pPr>
              <w:jc w:val="center"/>
              <w:rPr>
                <w:rFonts w:eastAsia="Times New Roman"/>
                <w:lang w:eastAsia="ru-RU"/>
              </w:rPr>
            </w:pPr>
          </w:p>
        </w:tc>
        <w:tc>
          <w:tcPr>
            <w:tcW w:w="1134" w:type="dxa"/>
            <w:vMerge/>
            <w:vAlign w:val="center"/>
          </w:tcPr>
          <w:p w:rsidR="00AE43B1" w:rsidRPr="00746A44" w:rsidRDefault="00AE43B1" w:rsidP="009F009B">
            <w:pPr>
              <w:rPr>
                <w:rFonts w:eastAsia="Times New Roman"/>
                <w:lang w:val="en-US" w:eastAsia="ru-RU"/>
              </w:rPr>
            </w:pPr>
          </w:p>
        </w:tc>
        <w:tc>
          <w:tcPr>
            <w:tcW w:w="993" w:type="dxa"/>
            <w:vMerge/>
            <w:vAlign w:val="center"/>
          </w:tcPr>
          <w:p w:rsidR="00AE43B1" w:rsidRPr="00746A44" w:rsidRDefault="00AE43B1" w:rsidP="009F009B">
            <w:pPr>
              <w:rPr>
                <w:rFonts w:eastAsia="Times New Roman"/>
                <w:lang w:val="en-US" w:eastAsia="ru-RU"/>
              </w:rPr>
            </w:pPr>
          </w:p>
        </w:tc>
      </w:tr>
      <w:tr w:rsidR="00E2153B" w:rsidRPr="00B04086" w:rsidTr="00D72EC4">
        <w:trPr>
          <w:trHeight w:val="301"/>
        </w:trPr>
        <w:tc>
          <w:tcPr>
            <w:tcW w:w="723" w:type="dxa"/>
            <w:vMerge w:val="restart"/>
            <w:shd w:val="clear" w:color="auto" w:fill="auto"/>
            <w:vAlign w:val="center"/>
          </w:tcPr>
          <w:p w:rsidR="00E2153B" w:rsidRPr="00813897" w:rsidRDefault="00E2153B" w:rsidP="00E2153B">
            <w:pPr>
              <w:jc w:val="center"/>
              <w:rPr>
                <w:rFonts w:eastAsia="Times New Roman"/>
                <w:lang w:eastAsia="ru-RU"/>
              </w:rPr>
            </w:pPr>
            <w:r w:rsidRPr="00B04086">
              <w:rPr>
                <w:rFonts w:eastAsia="Times New Roman"/>
                <w:lang w:eastAsia="ru-RU"/>
              </w:rPr>
              <w:t>ОК</w:t>
            </w:r>
            <w:r w:rsidR="00813897">
              <w:rPr>
                <w:rFonts w:eastAsia="Times New Roman"/>
                <w:lang w:val="en-US" w:eastAsia="ru-RU"/>
              </w:rPr>
              <w:t xml:space="preserve"> 1</w:t>
            </w:r>
            <w:r w:rsidR="00654788">
              <w:rPr>
                <w:rFonts w:eastAsia="Times New Roman"/>
                <w:lang w:eastAsia="ru-RU"/>
              </w:rPr>
              <w:t>3</w:t>
            </w:r>
          </w:p>
        </w:tc>
        <w:tc>
          <w:tcPr>
            <w:tcW w:w="2977" w:type="dxa"/>
            <w:shd w:val="clear" w:color="auto" w:fill="auto"/>
            <w:vAlign w:val="center"/>
          </w:tcPr>
          <w:p w:rsidR="00E2153B" w:rsidRPr="00B04086" w:rsidRDefault="00E2153B" w:rsidP="00E2153B">
            <w:pPr>
              <w:rPr>
                <w:rFonts w:eastAsia="Times New Roman"/>
                <w:lang w:eastAsia="ru-RU"/>
              </w:rPr>
            </w:pPr>
            <w:r>
              <w:rPr>
                <w:rFonts w:eastAsia="Times New Roman"/>
                <w:lang w:eastAsia="ru-RU"/>
              </w:rPr>
              <w:t xml:space="preserve">Менеджмент якості </w:t>
            </w:r>
          </w:p>
        </w:tc>
        <w:tc>
          <w:tcPr>
            <w:tcW w:w="614" w:type="dxa"/>
            <w:vMerge w:val="restart"/>
            <w:shd w:val="clear" w:color="auto" w:fill="auto"/>
            <w:noWrap/>
            <w:vAlign w:val="center"/>
          </w:tcPr>
          <w:p w:rsidR="00E2153B" w:rsidRPr="00B04086" w:rsidRDefault="00E2153B" w:rsidP="00D72EC4">
            <w:pPr>
              <w:jc w:val="center"/>
              <w:rPr>
                <w:rFonts w:eastAsia="Times New Roman"/>
                <w:lang w:eastAsia="ru-RU"/>
              </w:rPr>
            </w:pPr>
          </w:p>
        </w:tc>
        <w:tc>
          <w:tcPr>
            <w:tcW w:w="614" w:type="dxa"/>
            <w:vMerge w:val="restart"/>
            <w:shd w:val="clear" w:color="auto" w:fill="auto"/>
            <w:noWrap/>
            <w:vAlign w:val="center"/>
          </w:tcPr>
          <w:p w:rsidR="00E2153B" w:rsidRPr="00B04086" w:rsidRDefault="00654788" w:rsidP="00D72EC4">
            <w:pPr>
              <w:jc w:val="center"/>
              <w:rPr>
                <w:rFonts w:eastAsia="Times New Roman"/>
                <w:lang w:eastAsia="ru-RU"/>
              </w:rPr>
            </w:pPr>
            <w:r>
              <w:rPr>
                <w:rFonts w:eastAsia="Times New Roman"/>
                <w:lang w:eastAsia="ru-RU"/>
              </w:rPr>
              <w:t>2</w:t>
            </w:r>
          </w:p>
        </w:tc>
        <w:tc>
          <w:tcPr>
            <w:tcW w:w="615" w:type="dxa"/>
            <w:vMerge w:val="restart"/>
            <w:shd w:val="clear" w:color="auto" w:fill="auto"/>
            <w:noWrap/>
            <w:vAlign w:val="center"/>
          </w:tcPr>
          <w:p w:rsidR="00E2153B" w:rsidRPr="00B04086" w:rsidRDefault="00654788" w:rsidP="00D72EC4">
            <w:pPr>
              <w:jc w:val="center"/>
              <w:rPr>
                <w:rFonts w:eastAsia="Times New Roman"/>
                <w:lang w:eastAsia="ru-RU"/>
              </w:rPr>
            </w:pPr>
            <w:r>
              <w:rPr>
                <w:rFonts w:eastAsia="Times New Roman"/>
                <w:lang w:eastAsia="ru-RU"/>
              </w:rPr>
              <w:t>2</w:t>
            </w:r>
          </w:p>
        </w:tc>
        <w:tc>
          <w:tcPr>
            <w:tcW w:w="614" w:type="dxa"/>
            <w:vMerge w:val="restart"/>
            <w:shd w:val="clear" w:color="auto" w:fill="auto"/>
            <w:noWrap/>
            <w:vAlign w:val="center"/>
          </w:tcPr>
          <w:p w:rsidR="00E2153B" w:rsidRPr="00B04086" w:rsidRDefault="00E2153B" w:rsidP="00D72EC4">
            <w:pPr>
              <w:jc w:val="center"/>
              <w:rPr>
                <w:rFonts w:eastAsia="Times New Roman"/>
                <w:lang w:eastAsia="ru-RU"/>
              </w:rPr>
            </w:pPr>
          </w:p>
        </w:tc>
        <w:tc>
          <w:tcPr>
            <w:tcW w:w="614" w:type="dxa"/>
            <w:vMerge w:val="restart"/>
            <w:shd w:val="clear" w:color="auto" w:fill="auto"/>
            <w:vAlign w:val="center"/>
          </w:tcPr>
          <w:p w:rsidR="00E2153B" w:rsidRPr="00B04086" w:rsidRDefault="00E2153B" w:rsidP="00D72EC4">
            <w:pPr>
              <w:jc w:val="center"/>
              <w:rPr>
                <w:rFonts w:eastAsia="Times New Roman"/>
                <w:lang w:eastAsia="ru-RU"/>
              </w:rPr>
            </w:pPr>
          </w:p>
        </w:tc>
        <w:tc>
          <w:tcPr>
            <w:tcW w:w="615" w:type="dxa"/>
            <w:vMerge w:val="restart"/>
            <w:shd w:val="clear" w:color="auto" w:fill="auto"/>
            <w:noWrap/>
            <w:vAlign w:val="center"/>
          </w:tcPr>
          <w:p w:rsidR="00E2153B" w:rsidRPr="002D2B35" w:rsidRDefault="00654788" w:rsidP="00D72EC4">
            <w:pPr>
              <w:jc w:val="center"/>
              <w:rPr>
                <w:rFonts w:eastAsia="Times New Roman"/>
                <w:lang w:val="ru-RU" w:eastAsia="ru-RU"/>
              </w:rPr>
            </w:pPr>
            <w:r>
              <w:rPr>
                <w:rFonts w:eastAsia="Times New Roman"/>
                <w:lang w:val="ru-RU" w:eastAsia="ru-RU"/>
              </w:rPr>
              <w:t>3</w:t>
            </w:r>
          </w:p>
        </w:tc>
        <w:tc>
          <w:tcPr>
            <w:tcW w:w="1134" w:type="dxa"/>
            <w:vMerge w:val="restart"/>
            <w:vAlign w:val="center"/>
          </w:tcPr>
          <w:p w:rsidR="00E2153B" w:rsidRPr="00281DAC" w:rsidRDefault="00E2153B" w:rsidP="00D72EC4">
            <w:pPr>
              <w:rPr>
                <w:rFonts w:eastAsia="Times New Roman"/>
                <w:lang w:val="ru-RU" w:eastAsia="ru-RU"/>
              </w:rPr>
            </w:pPr>
            <w:r>
              <w:rPr>
                <w:rFonts w:eastAsia="Times New Roman"/>
                <w:lang w:val="ru-RU" w:eastAsia="ru-RU"/>
              </w:rPr>
              <w:t>3,15</w:t>
            </w:r>
          </w:p>
        </w:tc>
        <w:tc>
          <w:tcPr>
            <w:tcW w:w="993" w:type="dxa"/>
            <w:vMerge w:val="restart"/>
            <w:vAlign w:val="center"/>
          </w:tcPr>
          <w:p w:rsidR="00E2153B" w:rsidRPr="00281DAC" w:rsidRDefault="00E2153B" w:rsidP="00D72EC4">
            <w:pPr>
              <w:rPr>
                <w:rFonts w:eastAsia="Times New Roman"/>
                <w:lang w:val="ru-RU" w:eastAsia="ru-RU"/>
              </w:rPr>
            </w:pPr>
            <w:r>
              <w:rPr>
                <w:rFonts w:eastAsia="Times New Roman"/>
                <w:lang w:val="ru-RU" w:eastAsia="ru-RU"/>
              </w:rPr>
              <w:t>9,13-16</w:t>
            </w:r>
          </w:p>
        </w:tc>
      </w:tr>
      <w:tr w:rsidR="00E2153B" w:rsidRPr="00B04086" w:rsidTr="00D72EC4">
        <w:trPr>
          <w:trHeight w:val="301"/>
        </w:trPr>
        <w:tc>
          <w:tcPr>
            <w:tcW w:w="723" w:type="dxa"/>
            <w:vMerge/>
            <w:vAlign w:val="center"/>
          </w:tcPr>
          <w:p w:rsidR="00E2153B" w:rsidRPr="00B04086" w:rsidRDefault="00E2153B" w:rsidP="00D72EC4">
            <w:pPr>
              <w:rPr>
                <w:rFonts w:eastAsia="Times New Roman"/>
                <w:lang w:eastAsia="ru-RU"/>
              </w:rPr>
            </w:pPr>
          </w:p>
        </w:tc>
        <w:tc>
          <w:tcPr>
            <w:tcW w:w="2977" w:type="dxa"/>
            <w:shd w:val="clear" w:color="auto" w:fill="auto"/>
            <w:vAlign w:val="center"/>
          </w:tcPr>
          <w:p w:rsidR="00E2153B" w:rsidRPr="00746A44" w:rsidRDefault="00E2153B" w:rsidP="00D72EC4">
            <w:pPr>
              <w:rPr>
                <w:rFonts w:eastAsia="Times New Roman"/>
                <w:lang w:val="en-US" w:eastAsia="ru-RU"/>
              </w:rPr>
            </w:pPr>
            <w:r w:rsidRPr="00746A44">
              <w:rPr>
                <w:rFonts w:eastAsia="Times New Roman"/>
                <w:lang w:val="en-US" w:eastAsia="ru-RU"/>
              </w:rPr>
              <w:t xml:space="preserve">Quality management </w:t>
            </w:r>
          </w:p>
        </w:tc>
        <w:tc>
          <w:tcPr>
            <w:tcW w:w="614" w:type="dxa"/>
            <w:vMerge/>
            <w:vAlign w:val="center"/>
          </w:tcPr>
          <w:p w:rsidR="00E2153B" w:rsidRPr="00B04086" w:rsidRDefault="00E2153B" w:rsidP="00D72EC4">
            <w:pPr>
              <w:rPr>
                <w:rFonts w:eastAsia="Times New Roman"/>
                <w:lang w:eastAsia="ru-RU"/>
              </w:rPr>
            </w:pPr>
          </w:p>
        </w:tc>
        <w:tc>
          <w:tcPr>
            <w:tcW w:w="614" w:type="dxa"/>
            <w:vMerge/>
            <w:vAlign w:val="center"/>
          </w:tcPr>
          <w:p w:rsidR="00E2153B" w:rsidRPr="00B04086" w:rsidRDefault="00E2153B" w:rsidP="00D72EC4">
            <w:pPr>
              <w:rPr>
                <w:rFonts w:eastAsia="Times New Roman"/>
                <w:lang w:eastAsia="ru-RU"/>
              </w:rPr>
            </w:pPr>
          </w:p>
        </w:tc>
        <w:tc>
          <w:tcPr>
            <w:tcW w:w="615" w:type="dxa"/>
            <w:vMerge/>
            <w:vAlign w:val="center"/>
          </w:tcPr>
          <w:p w:rsidR="00E2153B" w:rsidRPr="00B04086" w:rsidRDefault="00E2153B" w:rsidP="00D72EC4">
            <w:pPr>
              <w:rPr>
                <w:rFonts w:eastAsia="Times New Roman"/>
                <w:lang w:eastAsia="ru-RU"/>
              </w:rPr>
            </w:pPr>
          </w:p>
        </w:tc>
        <w:tc>
          <w:tcPr>
            <w:tcW w:w="614" w:type="dxa"/>
            <w:vMerge/>
            <w:vAlign w:val="center"/>
          </w:tcPr>
          <w:p w:rsidR="00E2153B" w:rsidRPr="00B04086" w:rsidRDefault="00E2153B" w:rsidP="00D72EC4">
            <w:pPr>
              <w:rPr>
                <w:rFonts w:eastAsia="Times New Roman"/>
                <w:lang w:eastAsia="ru-RU"/>
              </w:rPr>
            </w:pPr>
          </w:p>
        </w:tc>
        <w:tc>
          <w:tcPr>
            <w:tcW w:w="614" w:type="dxa"/>
            <w:vMerge/>
            <w:vAlign w:val="center"/>
          </w:tcPr>
          <w:p w:rsidR="00E2153B" w:rsidRPr="00B04086" w:rsidRDefault="00E2153B" w:rsidP="00D72EC4">
            <w:pPr>
              <w:rPr>
                <w:rFonts w:eastAsia="Times New Roman"/>
                <w:lang w:eastAsia="ru-RU"/>
              </w:rPr>
            </w:pPr>
          </w:p>
        </w:tc>
        <w:tc>
          <w:tcPr>
            <w:tcW w:w="615" w:type="dxa"/>
            <w:vMerge/>
            <w:vAlign w:val="center"/>
          </w:tcPr>
          <w:p w:rsidR="00E2153B" w:rsidRPr="00B04086" w:rsidRDefault="00E2153B" w:rsidP="00D72EC4">
            <w:pPr>
              <w:rPr>
                <w:rFonts w:eastAsia="Times New Roman"/>
                <w:lang w:eastAsia="ru-RU"/>
              </w:rPr>
            </w:pPr>
          </w:p>
        </w:tc>
        <w:tc>
          <w:tcPr>
            <w:tcW w:w="1134" w:type="dxa"/>
            <w:vMerge/>
            <w:vAlign w:val="center"/>
          </w:tcPr>
          <w:p w:rsidR="00E2153B" w:rsidRPr="00281DAC" w:rsidRDefault="00E2153B" w:rsidP="00D72EC4">
            <w:pPr>
              <w:rPr>
                <w:rFonts w:eastAsia="Times New Roman"/>
                <w:sz w:val="20"/>
                <w:szCs w:val="20"/>
                <w:lang w:eastAsia="ru-RU"/>
              </w:rPr>
            </w:pPr>
          </w:p>
        </w:tc>
        <w:tc>
          <w:tcPr>
            <w:tcW w:w="993" w:type="dxa"/>
            <w:vMerge/>
            <w:vAlign w:val="center"/>
          </w:tcPr>
          <w:p w:rsidR="00E2153B" w:rsidRPr="00281DAC" w:rsidRDefault="00E2153B" w:rsidP="00D72EC4">
            <w:pPr>
              <w:rPr>
                <w:rFonts w:eastAsia="Times New Roman"/>
                <w:sz w:val="20"/>
                <w:szCs w:val="20"/>
                <w:lang w:eastAsia="ru-RU"/>
              </w:rPr>
            </w:pPr>
          </w:p>
        </w:tc>
      </w:tr>
      <w:tr w:rsidR="00AE43B1" w:rsidRPr="00B04086" w:rsidTr="00BC001B">
        <w:trPr>
          <w:trHeight w:val="301"/>
        </w:trPr>
        <w:tc>
          <w:tcPr>
            <w:tcW w:w="723" w:type="dxa"/>
            <w:vMerge w:val="restart"/>
            <w:shd w:val="clear" w:color="auto" w:fill="auto"/>
            <w:vAlign w:val="center"/>
          </w:tcPr>
          <w:p w:rsidR="00AE43B1" w:rsidRPr="00813897" w:rsidRDefault="00D72EC4" w:rsidP="00D72EC4">
            <w:pPr>
              <w:jc w:val="center"/>
              <w:rPr>
                <w:rFonts w:eastAsia="Times New Roman"/>
                <w:lang w:eastAsia="ru-RU"/>
              </w:rPr>
            </w:pPr>
            <w:r>
              <w:rPr>
                <w:rFonts w:eastAsia="Times New Roman"/>
                <w:lang w:eastAsia="ru-RU"/>
              </w:rPr>
              <w:t>ОК</w:t>
            </w:r>
            <w:r w:rsidR="00813897">
              <w:rPr>
                <w:rFonts w:eastAsia="Times New Roman"/>
                <w:lang w:val="en-US" w:eastAsia="ru-RU"/>
              </w:rPr>
              <w:t xml:space="preserve"> 1</w:t>
            </w:r>
            <w:r w:rsidR="00654788">
              <w:rPr>
                <w:rFonts w:eastAsia="Times New Roman"/>
                <w:lang w:eastAsia="ru-RU"/>
              </w:rPr>
              <w:t>4</w:t>
            </w:r>
          </w:p>
        </w:tc>
        <w:tc>
          <w:tcPr>
            <w:tcW w:w="2977" w:type="dxa"/>
            <w:shd w:val="clear" w:color="auto" w:fill="auto"/>
            <w:vAlign w:val="center"/>
          </w:tcPr>
          <w:p w:rsidR="00AE43B1" w:rsidRPr="00AD7173" w:rsidRDefault="00D72EC4" w:rsidP="00D72EC4">
            <w:pPr>
              <w:rPr>
                <w:rFonts w:eastAsia="Times New Roman"/>
                <w:lang w:eastAsia="ru-RU"/>
              </w:rPr>
            </w:pPr>
            <w:proofErr w:type="spellStart"/>
            <w:r>
              <w:rPr>
                <w:rFonts w:eastAsia="Times New Roman"/>
                <w:lang w:eastAsia="ru-RU"/>
              </w:rPr>
              <w:t>П</w:t>
            </w:r>
            <w:r w:rsidR="00AE43B1">
              <w:rPr>
                <w:rFonts w:eastAsia="Times New Roman"/>
                <w:lang w:eastAsia="ru-RU"/>
              </w:rPr>
              <w:t>рофдобір</w:t>
            </w:r>
            <w:proofErr w:type="spellEnd"/>
            <w:r w:rsidR="00AE43B1">
              <w:rPr>
                <w:rFonts w:eastAsia="Times New Roman"/>
                <w:lang w:eastAsia="ru-RU"/>
              </w:rPr>
              <w:t xml:space="preserve"> операторів енергетичних комплексів</w:t>
            </w:r>
          </w:p>
        </w:tc>
        <w:tc>
          <w:tcPr>
            <w:tcW w:w="614" w:type="dxa"/>
            <w:vMerge w:val="restart"/>
            <w:shd w:val="clear" w:color="auto" w:fill="auto"/>
            <w:noWrap/>
            <w:vAlign w:val="center"/>
          </w:tcPr>
          <w:p w:rsidR="00AE43B1" w:rsidRPr="00B04086" w:rsidRDefault="00AE43B1" w:rsidP="00586900">
            <w:pPr>
              <w:jc w:val="center"/>
              <w:rPr>
                <w:rFonts w:eastAsia="Times New Roman"/>
                <w:lang w:eastAsia="ru-RU"/>
              </w:rPr>
            </w:pPr>
          </w:p>
        </w:tc>
        <w:tc>
          <w:tcPr>
            <w:tcW w:w="614" w:type="dxa"/>
            <w:vMerge w:val="restart"/>
            <w:shd w:val="clear" w:color="auto" w:fill="auto"/>
            <w:noWrap/>
            <w:vAlign w:val="center"/>
          </w:tcPr>
          <w:p w:rsidR="00AE43B1" w:rsidRPr="00B04086" w:rsidRDefault="00654788" w:rsidP="00586900">
            <w:pPr>
              <w:jc w:val="center"/>
              <w:rPr>
                <w:rFonts w:eastAsia="Times New Roman"/>
                <w:lang w:eastAsia="ru-RU"/>
              </w:rPr>
            </w:pPr>
            <w:r>
              <w:rPr>
                <w:rFonts w:eastAsia="Times New Roman"/>
                <w:lang w:eastAsia="ru-RU"/>
              </w:rPr>
              <w:t>2</w:t>
            </w:r>
          </w:p>
        </w:tc>
        <w:tc>
          <w:tcPr>
            <w:tcW w:w="615" w:type="dxa"/>
            <w:vMerge w:val="restart"/>
            <w:shd w:val="clear" w:color="auto" w:fill="auto"/>
            <w:noWrap/>
            <w:vAlign w:val="center"/>
          </w:tcPr>
          <w:p w:rsidR="00AE43B1" w:rsidRPr="00B04086" w:rsidRDefault="00654788" w:rsidP="00586900">
            <w:pPr>
              <w:jc w:val="center"/>
              <w:rPr>
                <w:rFonts w:eastAsia="Times New Roman"/>
                <w:lang w:eastAsia="ru-RU"/>
              </w:rPr>
            </w:pPr>
            <w:r>
              <w:rPr>
                <w:rFonts w:eastAsia="Times New Roman"/>
                <w:lang w:eastAsia="ru-RU"/>
              </w:rPr>
              <w:t>2</w:t>
            </w:r>
          </w:p>
        </w:tc>
        <w:tc>
          <w:tcPr>
            <w:tcW w:w="614" w:type="dxa"/>
            <w:vMerge w:val="restart"/>
            <w:shd w:val="clear" w:color="auto" w:fill="auto"/>
            <w:noWrap/>
            <w:vAlign w:val="center"/>
          </w:tcPr>
          <w:p w:rsidR="00AE43B1" w:rsidRPr="00B04086" w:rsidRDefault="00AE43B1" w:rsidP="00586900">
            <w:pPr>
              <w:jc w:val="center"/>
              <w:rPr>
                <w:rFonts w:eastAsia="Times New Roman"/>
                <w:lang w:eastAsia="ru-RU"/>
              </w:rPr>
            </w:pPr>
          </w:p>
        </w:tc>
        <w:tc>
          <w:tcPr>
            <w:tcW w:w="614" w:type="dxa"/>
            <w:vMerge w:val="restart"/>
            <w:shd w:val="clear" w:color="auto" w:fill="auto"/>
            <w:vAlign w:val="center"/>
          </w:tcPr>
          <w:p w:rsidR="00AE43B1" w:rsidRPr="00B04086" w:rsidRDefault="00AE43B1" w:rsidP="00586900">
            <w:pPr>
              <w:jc w:val="center"/>
              <w:rPr>
                <w:rFonts w:eastAsia="Times New Roman"/>
                <w:lang w:eastAsia="ru-RU"/>
              </w:rPr>
            </w:pPr>
          </w:p>
        </w:tc>
        <w:tc>
          <w:tcPr>
            <w:tcW w:w="615" w:type="dxa"/>
            <w:vMerge w:val="restart"/>
            <w:shd w:val="clear" w:color="auto" w:fill="auto"/>
            <w:noWrap/>
            <w:vAlign w:val="center"/>
          </w:tcPr>
          <w:p w:rsidR="00AE43B1" w:rsidRPr="00B04086" w:rsidRDefault="00654788" w:rsidP="00586900">
            <w:pPr>
              <w:jc w:val="center"/>
              <w:rPr>
                <w:rFonts w:eastAsia="Times New Roman"/>
                <w:lang w:eastAsia="ru-RU"/>
              </w:rPr>
            </w:pPr>
            <w:r>
              <w:rPr>
                <w:rFonts w:eastAsia="Times New Roman"/>
                <w:lang w:eastAsia="ru-RU"/>
              </w:rPr>
              <w:t>3</w:t>
            </w:r>
          </w:p>
        </w:tc>
        <w:tc>
          <w:tcPr>
            <w:tcW w:w="1134" w:type="dxa"/>
            <w:vMerge w:val="restart"/>
            <w:vAlign w:val="center"/>
          </w:tcPr>
          <w:p w:rsidR="00AE43B1" w:rsidRPr="00281DAC" w:rsidRDefault="00654788" w:rsidP="00654788">
            <w:pPr>
              <w:rPr>
                <w:rFonts w:eastAsia="Times New Roman"/>
                <w:lang w:val="ru-RU" w:eastAsia="ru-RU"/>
              </w:rPr>
            </w:pPr>
            <w:r>
              <w:rPr>
                <w:rFonts w:eastAsia="Times New Roman"/>
                <w:lang w:val="ru-RU" w:eastAsia="ru-RU"/>
              </w:rPr>
              <w:t>4,5</w:t>
            </w:r>
          </w:p>
        </w:tc>
        <w:tc>
          <w:tcPr>
            <w:tcW w:w="993" w:type="dxa"/>
            <w:vMerge w:val="restart"/>
            <w:vAlign w:val="center"/>
          </w:tcPr>
          <w:p w:rsidR="00AE43B1" w:rsidRPr="00281DAC" w:rsidRDefault="00654788" w:rsidP="00586900">
            <w:pPr>
              <w:rPr>
                <w:rFonts w:eastAsia="Times New Roman"/>
                <w:lang w:val="ru-RU" w:eastAsia="ru-RU"/>
              </w:rPr>
            </w:pPr>
            <w:r>
              <w:rPr>
                <w:rFonts w:eastAsia="Times New Roman"/>
                <w:lang w:val="ru-RU" w:eastAsia="ru-RU"/>
              </w:rPr>
              <w:t>3,17</w:t>
            </w:r>
          </w:p>
        </w:tc>
      </w:tr>
      <w:tr w:rsidR="00AE43B1" w:rsidRPr="00B04086" w:rsidTr="00BC001B">
        <w:trPr>
          <w:trHeight w:val="301"/>
        </w:trPr>
        <w:tc>
          <w:tcPr>
            <w:tcW w:w="723" w:type="dxa"/>
            <w:vMerge/>
            <w:shd w:val="clear" w:color="auto" w:fill="auto"/>
            <w:vAlign w:val="center"/>
          </w:tcPr>
          <w:p w:rsidR="00AE43B1" w:rsidRPr="00B04086" w:rsidRDefault="00AE43B1" w:rsidP="00DC518D">
            <w:pPr>
              <w:jc w:val="center"/>
              <w:rPr>
                <w:rFonts w:eastAsia="Times New Roman"/>
                <w:lang w:eastAsia="ru-RU"/>
              </w:rPr>
            </w:pPr>
          </w:p>
        </w:tc>
        <w:tc>
          <w:tcPr>
            <w:tcW w:w="2977" w:type="dxa"/>
            <w:shd w:val="clear" w:color="auto" w:fill="auto"/>
            <w:vAlign w:val="center"/>
          </w:tcPr>
          <w:p w:rsidR="00AE43B1" w:rsidRPr="00AE43B1" w:rsidRDefault="00D72EC4" w:rsidP="00AE43B1">
            <w:pPr>
              <w:rPr>
                <w:rFonts w:eastAsia="Times New Roman"/>
                <w:lang w:val="en-US" w:eastAsia="ru-RU"/>
              </w:rPr>
            </w:pPr>
            <w:r>
              <w:rPr>
                <w:rFonts w:eastAsia="Times New Roman"/>
                <w:lang w:val="en-US" w:eastAsia="ru-RU"/>
              </w:rPr>
              <w:t>P</w:t>
            </w:r>
            <w:proofErr w:type="spellStart"/>
            <w:r w:rsidR="00AE43B1" w:rsidRPr="00440361">
              <w:rPr>
                <w:rFonts w:eastAsia="Times New Roman"/>
                <w:lang w:eastAsia="ru-RU"/>
              </w:rPr>
              <w:t>rofessional</w:t>
            </w:r>
            <w:proofErr w:type="spellEnd"/>
            <w:r w:rsidR="00AE43B1" w:rsidRPr="00440361">
              <w:rPr>
                <w:rFonts w:eastAsia="Times New Roman"/>
                <w:lang w:eastAsia="ru-RU"/>
              </w:rPr>
              <w:t xml:space="preserve"> </w:t>
            </w:r>
            <w:proofErr w:type="spellStart"/>
            <w:r w:rsidR="00AE43B1" w:rsidRPr="00440361">
              <w:rPr>
                <w:rFonts w:eastAsia="Times New Roman"/>
                <w:lang w:eastAsia="ru-RU"/>
              </w:rPr>
              <w:t>selection</w:t>
            </w:r>
            <w:proofErr w:type="spellEnd"/>
            <w:r w:rsidR="00AE43B1" w:rsidRPr="00440361">
              <w:rPr>
                <w:rFonts w:eastAsia="Times New Roman"/>
                <w:lang w:eastAsia="ru-RU"/>
              </w:rPr>
              <w:t xml:space="preserve"> </w:t>
            </w:r>
            <w:proofErr w:type="spellStart"/>
            <w:r w:rsidR="00AE43B1" w:rsidRPr="00440361">
              <w:rPr>
                <w:rFonts w:eastAsia="Times New Roman"/>
                <w:lang w:eastAsia="ru-RU"/>
              </w:rPr>
              <w:t>of</w:t>
            </w:r>
            <w:proofErr w:type="spellEnd"/>
            <w:r w:rsidR="00AE43B1" w:rsidRPr="00440361">
              <w:rPr>
                <w:rFonts w:eastAsia="Times New Roman"/>
                <w:lang w:eastAsia="ru-RU"/>
              </w:rPr>
              <w:t xml:space="preserve"> </w:t>
            </w:r>
            <w:proofErr w:type="spellStart"/>
            <w:r w:rsidR="00AE43B1" w:rsidRPr="00440361">
              <w:rPr>
                <w:rFonts w:eastAsia="Times New Roman"/>
                <w:lang w:eastAsia="ru-RU"/>
              </w:rPr>
              <w:t>operators</w:t>
            </w:r>
            <w:proofErr w:type="spellEnd"/>
            <w:r w:rsidR="00AE43B1" w:rsidRPr="00440361">
              <w:rPr>
                <w:rFonts w:eastAsia="Times New Roman"/>
                <w:lang w:eastAsia="ru-RU"/>
              </w:rPr>
              <w:t xml:space="preserve"> </w:t>
            </w:r>
            <w:r w:rsidR="00AE43B1">
              <w:rPr>
                <w:rFonts w:eastAsia="Times New Roman"/>
                <w:lang w:val="en-US" w:eastAsia="ru-RU"/>
              </w:rPr>
              <w:t>for marine power plants</w:t>
            </w:r>
            <w:r w:rsidR="00AE43B1" w:rsidRPr="00440361">
              <w:rPr>
                <w:rFonts w:eastAsia="Times New Roman"/>
                <w:lang w:eastAsia="ru-RU"/>
              </w:rPr>
              <w:t xml:space="preserve"> </w:t>
            </w:r>
          </w:p>
        </w:tc>
        <w:tc>
          <w:tcPr>
            <w:tcW w:w="614" w:type="dxa"/>
            <w:vMerge/>
            <w:shd w:val="clear" w:color="auto" w:fill="auto"/>
            <w:noWrap/>
            <w:vAlign w:val="center"/>
          </w:tcPr>
          <w:p w:rsidR="00AE43B1" w:rsidRPr="00B04086" w:rsidRDefault="00AE43B1" w:rsidP="00DC518D">
            <w:pPr>
              <w:jc w:val="center"/>
              <w:rPr>
                <w:rFonts w:eastAsia="Times New Roman"/>
                <w:lang w:eastAsia="ru-RU"/>
              </w:rPr>
            </w:pPr>
          </w:p>
        </w:tc>
        <w:tc>
          <w:tcPr>
            <w:tcW w:w="614" w:type="dxa"/>
            <w:vMerge/>
            <w:shd w:val="clear" w:color="auto" w:fill="auto"/>
            <w:noWrap/>
            <w:vAlign w:val="center"/>
          </w:tcPr>
          <w:p w:rsidR="00AE43B1" w:rsidRPr="00B04086" w:rsidRDefault="00AE43B1" w:rsidP="00DC518D">
            <w:pPr>
              <w:jc w:val="center"/>
              <w:rPr>
                <w:rFonts w:eastAsia="Times New Roman"/>
                <w:lang w:eastAsia="ru-RU"/>
              </w:rPr>
            </w:pPr>
          </w:p>
        </w:tc>
        <w:tc>
          <w:tcPr>
            <w:tcW w:w="615" w:type="dxa"/>
            <w:vMerge/>
            <w:shd w:val="clear" w:color="auto" w:fill="auto"/>
            <w:noWrap/>
            <w:vAlign w:val="center"/>
          </w:tcPr>
          <w:p w:rsidR="00AE43B1" w:rsidRPr="00B04086" w:rsidRDefault="00AE43B1" w:rsidP="00DC518D">
            <w:pPr>
              <w:jc w:val="center"/>
              <w:rPr>
                <w:rFonts w:eastAsia="Times New Roman"/>
                <w:lang w:eastAsia="ru-RU"/>
              </w:rPr>
            </w:pPr>
          </w:p>
        </w:tc>
        <w:tc>
          <w:tcPr>
            <w:tcW w:w="614" w:type="dxa"/>
            <w:vMerge/>
            <w:shd w:val="clear" w:color="auto" w:fill="auto"/>
            <w:noWrap/>
            <w:vAlign w:val="center"/>
          </w:tcPr>
          <w:p w:rsidR="00AE43B1" w:rsidRPr="00B04086" w:rsidRDefault="00AE43B1" w:rsidP="00DC518D">
            <w:pPr>
              <w:jc w:val="center"/>
              <w:rPr>
                <w:rFonts w:eastAsia="Times New Roman"/>
                <w:lang w:eastAsia="ru-RU"/>
              </w:rPr>
            </w:pPr>
          </w:p>
        </w:tc>
        <w:tc>
          <w:tcPr>
            <w:tcW w:w="614" w:type="dxa"/>
            <w:vMerge/>
            <w:shd w:val="clear" w:color="auto" w:fill="auto"/>
            <w:vAlign w:val="center"/>
          </w:tcPr>
          <w:p w:rsidR="00AE43B1" w:rsidRPr="00B04086" w:rsidRDefault="00AE43B1" w:rsidP="00DC518D">
            <w:pPr>
              <w:jc w:val="center"/>
              <w:rPr>
                <w:rFonts w:eastAsia="Times New Roman"/>
                <w:lang w:eastAsia="ru-RU"/>
              </w:rPr>
            </w:pPr>
          </w:p>
        </w:tc>
        <w:tc>
          <w:tcPr>
            <w:tcW w:w="615" w:type="dxa"/>
            <w:vMerge/>
            <w:shd w:val="clear" w:color="auto" w:fill="auto"/>
            <w:noWrap/>
            <w:vAlign w:val="center"/>
          </w:tcPr>
          <w:p w:rsidR="00AE43B1" w:rsidRPr="00B04086" w:rsidRDefault="00AE43B1" w:rsidP="00DC518D">
            <w:pPr>
              <w:jc w:val="center"/>
              <w:rPr>
                <w:rFonts w:eastAsia="Times New Roman"/>
                <w:lang w:eastAsia="ru-RU"/>
              </w:rPr>
            </w:pPr>
          </w:p>
        </w:tc>
        <w:tc>
          <w:tcPr>
            <w:tcW w:w="1134" w:type="dxa"/>
            <w:vMerge/>
            <w:vAlign w:val="center"/>
          </w:tcPr>
          <w:p w:rsidR="00AE43B1" w:rsidRPr="00AE43B1" w:rsidRDefault="00AE43B1" w:rsidP="009F009B">
            <w:pPr>
              <w:rPr>
                <w:rFonts w:eastAsia="Times New Roman"/>
                <w:lang w:val="en-US" w:eastAsia="ru-RU"/>
              </w:rPr>
            </w:pPr>
          </w:p>
        </w:tc>
        <w:tc>
          <w:tcPr>
            <w:tcW w:w="993" w:type="dxa"/>
            <w:vMerge/>
            <w:vAlign w:val="center"/>
          </w:tcPr>
          <w:p w:rsidR="00AE43B1" w:rsidRPr="00AE43B1" w:rsidRDefault="00AE43B1" w:rsidP="009F009B">
            <w:pPr>
              <w:rPr>
                <w:rFonts w:eastAsia="Times New Roman"/>
                <w:lang w:val="en-US" w:eastAsia="ru-RU"/>
              </w:rPr>
            </w:pPr>
          </w:p>
        </w:tc>
      </w:tr>
      <w:tr w:rsidR="00AE43B1" w:rsidRPr="00281DAC" w:rsidTr="00D72EC4">
        <w:trPr>
          <w:trHeight w:val="301"/>
        </w:trPr>
        <w:tc>
          <w:tcPr>
            <w:tcW w:w="723" w:type="dxa"/>
            <w:vMerge w:val="restart"/>
            <w:shd w:val="clear" w:color="auto" w:fill="auto"/>
            <w:vAlign w:val="center"/>
          </w:tcPr>
          <w:p w:rsidR="00AE43B1" w:rsidRPr="00AD7173" w:rsidRDefault="00813897" w:rsidP="00D72EC4">
            <w:pPr>
              <w:jc w:val="center"/>
              <w:rPr>
                <w:rFonts w:eastAsia="Times New Roman"/>
                <w:lang w:eastAsia="ru-RU"/>
              </w:rPr>
            </w:pPr>
            <w:r>
              <w:rPr>
                <w:rFonts w:eastAsia="Times New Roman"/>
                <w:lang w:eastAsia="ru-RU"/>
              </w:rPr>
              <w:t>ОК 1</w:t>
            </w:r>
            <w:r w:rsidR="00654788">
              <w:rPr>
                <w:rFonts w:eastAsia="Times New Roman"/>
                <w:lang w:eastAsia="ru-RU"/>
              </w:rPr>
              <w:t>5</w:t>
            </w:r>
          </w:p>
        </w:tc>
        <w:tc>
          <w:tcPr>
            <w:tcW w:w="2977" w:type="dxa"/>
            <w:shd w:val="clear" w:color="auto" w:fill="auto"/>
            <w:vAlign w:val="center"/>
          </w:tcPr>
          <w:p w:rsidR="00AE43B1" w:rsidRPr="00AD7173" w:rsidRDefault="00D72EC4" w:rsidP="00D72EC4">
            <w:pPr>
              <w:rPr>
                <w:rFonts w:eastAsia="Times New Roman"/>
                <w:lang w:eastAsia="ru-RU"/>
              </w:rPr>
            </w:pPr>
            <w:r>
              <w:rPr>
                <w:rFonts w:eastAsia="Times New Roman"/>
                <w:lang w:eastAsia="ru-RU"/>
              </w:rPr>
              <w:t>Міжнародні</w:t>
            </w:r>
            <w:r w:rsidR="00AE43B1">
              <w:rPr>
                <w:rFonts w:eastAsia="Times New Roman"/>
                <w:lang w:eastAsia="ru-RU"/>
              </w:rPr>
              <w:t xml:space="preserve"> документи </w:t>
            </w:r>
            <w:r>
              <w:rPr>
                <w:rFonts w:eastAsia="Times New Roman"/>
                <w:lang w:eastAsia="ru-RU"/>
              </w:rPr>
              <w:t xml:space="preserve">з </w:t>
            </w:r>
            <w:r w:rsidR="00AE43B1">
              <w:rPr>
                <w:rFonts w:eastAsia="Times New Roman"/>
                <w:lang w:eastAsia="ru-RU"/>
              </w:rPr>
              <w:t>охорон</w:t>
            </w:r>
            <w:r>
              <w:rPr>
                <w:rFonts w:eastAsia="Times New Roman"/>
                <w:lang w:eastAsia="ru-RU"/>
              </w:rPr>
              <w:t>и</w:t>
            </w:r>
            <w:r w:rsidR="00AE43B1">
              <w:rPr>
                <w:rFonts w:eastAsia="Times New Roman"/>
                <w:lang w:eastAsia="ru-RU"/>
              </w:rPr>
              <w:t xml:space="preserve"> праці</w:t>
            </w:r>
            <w:r>
              <w:rPr>
                <w:rFonts w:eastAsia="Times New Roman"/>
                <w:lang w:eastAsia="ru-RU"/>
              </w:rPr>
              <w:t xml:space="preserve"> у судноплавс</w:t>
            </w:r>
            <w:r w:rsidR="00AE43B1">
              <w:rPr>
                <w:rFonts w:eastAsia="Times New Roman"/>
                <w:lang w:eastAsia="ru-RU"/>
              </w:rPr>
              <w:t>тві</w:t>
            </w:r>
          </w:p>
        </w:tc>
        <w:tc>
          <w:tcPr>
            <w:tcW w:w="614" w:type="dxa"/>
            <w:vMerge w:val="restart"/>
            <w:shd w:val="clear" w:color="auto" w:fill="auto"/>
            <w:noWrap/>
            <w:vAlign w:val="center"/>
          </w:tcPr>
          <w:p w:rsidR="00AE43B1" w:rsidRPr="00B04086" w:rsidRDefault="00AE43B1" w:rsidP="00D72EC4">
            <w:pPr>
              <w:jc w:val="center"/>
              <w:rPr>
                <w:rFonts w:eastAsia="Times New Roman"/>
                <w:lang w:eastAsia="ru-RU"/>
              </w:rPr>
            </w:pPr>
          </w:p>
        </w:tc>
        <w:tc>
          <w:tcPr>
            <w:tcW w:w="614" w:type="dxa"/>
            <w:vMerge w:val="restart"/>
            <w:shd w:val="clear" w:color="auto" w:fill="auto"/>
            <w:noWrap/>
            <w:vAlign w:val="center"/>
          </w:tcPr>
          <w:p w:rsidR="00AE43B1" w:rsidRPr="00B04086" w:rsidRDefault="00654788" w:rsidP="00D72EC4">
            <w:pPr>
              <w:jc w:val="center"/>
              <w:rPr>
                <w:rFonts w:eastAsia="Times New Roman"/>
                <w:lang w:eastAsia="ru-RU"/>
              </w:rPr>
            </w:pPr>
            <w:r>
              <w:rPr>
                <w:rFonts w:eastAsia="Times New Roman"/>
                <w:lang w:eastAsia="ru-RU"/>
              </w:rPr>
              <w:t>2</w:t>
            </w:r>
          </w:p>
        </w:tc>
        <w:tc>
          <w:tcPr>
            <w:tcW w:w="615" w:type="dxa"/>
            <w:vMerge w:val="restart"/>
            <w:shd w:val="clear" w:color="auto" w:fill="auto"/>
            <w:noWrap/>
            <w:vAlign w:val="center"/>
          </w:tcPr>
          <w:p w:rsidR="00AE43B1" w:rsidRPr="00B04086" w:rsidRDefault="00654788" w:rsidP="00D72EC4">
            <w:pPr>
              <w:jc w:val="center"/>
              <w:rPr>
                <w:rFonts w:eastAsia="Times New Roman"/>
                <w:lang w:eastAsia="ru-RU"/>
              </w:rPr>
            </w:pPr>
            <w:r>
              <w:rPr>
                <w:rFonts w:eastAsia="Times New Roman"/>
                <w:lang w:eastAsia="ru-RU"/>
              </w:rPr>
              <w:t>2</w:t>
            </w:r>
          </w:p>
        </w:tc>
        <w:tc>
          <w:tcPr>
            <w:tcW w:w="614" w:type="dxa"/>
            <w:vMerge w:val="restart"/>
            <w:shd w:val="clear" w:color="auto" w:fill="auto"/>
            <w:noWrap/>
            <w:vAlign w:val="center"/>
          </w:tcPr>
          <w:p w:rsidR="00AE43B1" w:rsidRPr="00B04086" w:rsidRDefault="00AE43B1" w:rsidP="00D72EC4">
            <w:pPr>
              <w:jc w:val="center"/>
              <w:rPr>
                <w:rFonts w:eastAsia="Times New Roman"/>
                <w:lang w:eastAsia="ru-RU"/>
              </w:rPr>
            </w:pPr>
          </w:p>
        </w:tc>
        <w:tc>
          <w:tcPr>
            <w:tcW w:w="614" w:type="dxa"/>
            <w:vMerge w:val="restart"/>
            <w:shd w:val="clear" w:color="auto" w:fill="auto"/>
            <w:vAlign w:val="center"/>
          </w:tcPr>
          <w:p w:rsidR="00AE43B1" w:rsidRPr="00B04086" w:rsidRDefault="00AE43B1" w:rsidP="00D72EC4">
            <w:pPr>
              <w:jc w:val="center"/>
              <w:rPr>
                <w:rFonts w:eastAsia="Times New Roman"/>
                <w:lang w:eastAsia="ru-RU"/>
              </w:rPr>
            </w:pPr>
          </w:p>
        </w:tc>
        <w:tc>
          <w:tcPr>
            <w:tcW w:w="615" w:type="dxa"/>
            <w:vMerge w:val="restart"/>
            <w:shd w:val="clear" w:color="auto" w:fill="auto"/>
            <w:noWrap/>
            <w:vAlign w:val="center"/>
          </w:tcPr>
          <w:p w:rsidR="00AE43B1" w:rsidRPr="002D2B35" w:rsidRDefault="00654788" w:rsidP="00D72EC4">
            <w:pPr>
              <w:jc w:val="center"/>
              <w:rPr>
                <w:rFonts w:eastAsia="Times New Roman"/>
                <w:lang w:val="ru-RU" w:eastAsia="ru-RU"/>
              </w:rPr>
            </w:pPr>
            <w:r>
              <w:rPr>
                <w:rFonts w:eastAsia="Times New Roman"/>
                <w:lang w:val="ru-RU" w:eastAsia="ru-RU"/>
              </w:rPr>
              <w:t>3</w:t>
            </w:r>
          </w:p>
        </w:tc>
        <w:tc>
          <w:tcPr>
            <w:tcW w:w="1134" w:type="dxa"/>
            <w:vMerge w:val="restart"/>
            <w:vAlign w:val="center"/>
          </w:tcPr>
          <w:p w:rsidR="00AE43B1" w:rsidRPr="00281DAC" w:rsidRDefault="00654788" w:rsidP="00D72EC4">
            <w:pPr>
              <w:rPr>
                <w:rFonts w:eastAsia="Times New Roman"/>
                <w:lang w:val="ru-RU" w:eastAsia="ru-RU"/>
              </w:rPr>
            </w:pPr>
            <w:r>
              <w:rPr>
                <w:rFonts w:eastAsia="Times New Roman"/>
                <w:lang w:val="ru-RU" w:eastAsia="ru-RU"/>
              </w:rPr>
              <w:t>5,13,14, 15</w:t>
            </w:r>
          </w:p>
        </w:tc>
        <w:tc>
          <w:tcPr>
            <w:tcW w:w="993" w:type="dxa"/>
            <w:vMerge w:val="restart"/>
            <w:vAlign w:val="center"/>
          </w:tcPr>
          <w:p w:rsidR="00AE43B1" w:rsidRPr="00281DAC" w:rsidRDefault="00654788" w:rsidP="00654788">
            <w:pPr>
              <w:rPr>
                <w:rFonts w:eastAsia="Times New Roman"/>
                <w:lang w:val="ru-RU" w:eastAsia="ru-RU"/>
              </w:rPr>
            </w:pPr>
            <w:r>
              <w:rPr>
                <w:rFonts w:eastAsia="Times New Roman"/>
                <w:lang w:val="ru-RU" w:eastAsia="ru-RU"/>
              </w:rPr>
              <w:t>5,15,16 17</w:t>
            </w:r>
          </w:p>
        </w:tc>
      </w:tr>
      <w:tr w:rsidR="00AE43B1" w:rsidRPr="00281DAC" w:rsidTr="00D72EC4">
        <w:trPr>
          <w:trHeight w:val="301"/>
        </w:trPr>
        <w:tc>
          <w:tcPr>
            <w:tcW w:w="723" w:type="dxa"/>
            <w:vMerge/>
            <w:vAlign w:val="center"/>
          </w:tcPr>
          <w:p w:rsidR="00AE43B1" w:rsidRPr="00B04086" w:rsidRDefault="00AE43B1" w:rsidP="00D72EC4">
            <w:pPr>
              <w:rPr>
                <w:rFonts w:eastAsia="Times New Roman"/>
                <w:lang w:eastAsia="ru-RU"/>
              </w:rPr>
            </w:pPr>
          </w:p>
        </w:tc>
        <w:tc>
          <w:tcPr>
            <w:tcW w:w="2977" w:type="dxa"/>
            <w:shd w:val="clear" w:color="auto" w:fill="auto"/>
            <w:vAlign w:val="center"/>
          </w:tcPr>
          <w:p w:rsidR="00AE43B1" w:rsidRPr="00746A44" w:rsidRDefault="00D72EC4" w:rsidP="00D72EC4">
            <w:pPr>
              <w:rPr>
                <w:rFonts w:eastAsia="Times New Roman"/>
                <w:lang w:val="en-US" w:eastAsia="ru-RU"/>
              </w:rPr>
            </w:pPr>
            <w:proofErr w:type="spellStart"/>
            <w:r w:rsidRPr="00D72EC4">
              <w:rPr>
                <w:rFonts w:eastAsia="Times New Roman"/>
                <w:lang w:eastAsia="ru-RU"/>
              </w:rPr>
              <w:t>International</w:t>
            </w:r>
            <w:proofErr w:type="spellEnd"/>
            <w:r w:rsidRPr="00D72EC4">
              <w:rPr>
                <w:rFonts w:eastAsia="Times New Roman"/>
                <w:lang w:eastAsia="ru-RU"/>
              </w:rPr>
              <w:t xml:space="preserve"> </w:t>
            </w:r>
            <w:proofErr w:type="spellStart"/>
            <w:r w:rsidRPr="00D72EC4">
              <w:rPr>
                <w:rFonts w:eastAsia="Times New Roman"/>
                <w:lang w:eastAsia="ru-RU"/>
              </w:rPr>
              <w:t>documents</w:t>
            </w:r>
            <w:proofErr w:type="spellEnd"/>
            <w:r w:rsidRPr="00D72EC4">
              <w:rPr>
                <w:rFonts w:eastAsia="Times New Roman"/>
                <w:lang w:eastAsia="ru-RU"/>
              </w:rPr>
              <w:t xml:space="preserve"> </w:t>
            </w:r>
            <w:proofErr w:type="spellStart"/>
            <w:r w:rsidRPr="00D72EC4">
              <w:rPr>
                <w:rFonts w:eastAsia="Times New Roman"/>
                <w:lang w:eastAsia="ru-RU"/>
              </w:rPr>
              <w:t>on</w:t>
            </w:r>
            <w:proofErr w:type="spellEnd"/>
            <w:r w:rsidRPr="00D72EC4">
              <w:rPr>
                <w:rFonts w:eastAsia="Times New Roman"/>
                <w:lang w:eastAsia="ru-RU"/>
              </w:rPr>
              <w:t xml:space="preserve"> </w:t>
            </w:r>
            <w:proofErr w:type="spellStart"/>
            <w:r w:rsidRPr="00D72EC4">
              <w:rPr>
                <w:rFonts w:eastAsia="Times New Roman"/>
                <w:lang w:eastAsia="ru-RU"/>
              </w:rPr>
              <w:t>labor</w:t>
            </w:r>
            <w:proofErr w:type="spellEnd"/>
            <w:r w:rsidRPr="00D72EC4">
              <w:rPr>
                <w:rFonts w:eastAsia="Times New Roman"/>
                <w:lang w:eastAsia="ru-RU"/>
              </w:rPr>
              <w:t xml:space="preserve"> </w:t>
            </w:r>
            <w:proofErr w:type="spellStart"/>
            <w:r w:rsidRPr="00D72EC4">
              <w:rPr>
                <w:rFonts w:eastAsia="Times New Roman"/>
                <w:lang w:eastAsia="ru-RU"/>
              </w:rPr>
              <w:t>protection</w:t>
            </w:r>
            <w:proofErr w:type="spellEnd"/>
            <w:r w:rsidRPr="00D72EC4">
              <w:rPr>
                <w:rFonts w:eastAsia="Times New Roman"/>
                <w:lang w:eastAsia="ru-RU"/>
              </w:rPr>
              <w:t xml:space="preserve"> </w:t>
            </w:r>
            <w:proofErr w:type="spellStart"/>
            <w:r w:rsidRPr="00D72EC4">
              <w:rPr>
                <w:rFonts w:eastAsia="Times New Roman"/>
                <w:lang w:eastAsia="ru-RU"/>
              </w:rPr>
              <w:t>in</w:t>
            </w:r>
            <w:proofErr w:type="spellEnd"/>
            <w:r w:rsidRPr="00D72EC4">
              <w:rPr>
                <w:rFonts w:eastAsia="Times New Roman"/>
                <w:lang w:eastAsia="ru-RU"/>
              </w:rPr>
              <w:t xml:space="preserve"> </w:t>
            </w:r>
            <w:proofErr w:type="spellStart"/>
            <w:r w:rsidRPr="00D72EC4">
              <w:rPr>
                <w:rFonts w:eastAsia="Times New Roman"/>
                <w:lang w:eastAsia="ru-RU"/>
              </w:rPr>
              <w:t>shipping</w:t>
            </w:r>
            <w:proofErr w:type="spellEnd"/>
          </w:p>
        </w:tc>
        <w:tc>
          <w:tcPr>
            <w:tcW w:w="614" w:type="dxa"/>
            <w:vMerge/>
            <w:vAlign w:val="center"/>
          </w:tcPr>
          <w:p w:rsidR="00AE43B1" w:rsidRPr="00B04086" w:rsidRDefault="00AE43B1" w:rsidP="00D72EC4">
            <w:pPr>
              <w:rPr>
                <w:rFonts w:eastAsia="Times New Roman"/>
                <w:lang w:eastAsia="ru-RU"/>
              </w:rPr>
            </w:pPr>
          </w:p>
        </w:tc>
        <w:tc>
          <w:tcPr>
            <w:tcW w:w="614" w:type="dxa"/>
            <w:vMerge/>
            <w:vAlign w:val="center"/>
          </w:tcPr>
          <w:p w:rsidR="00AE43B1" w:rsidRPr="00B04086" w:rsidRDefault="00AE43B1" w:rsidP="00D72EC4">
            <w:pPr>
              <w:rPr>
                <w:rFonts w:eastAsia="Times New Roman"/>
                <w:lang w:eastAsia="ru-RU"/>
              </w:rPr>
            </w:pPr>
          </w:p>
        </w:tc>
        <w:tc>
          <w:tcPr>
            <w:tcW w:w="615" w:type="dxa"/>
            <w:vMerge/>
            <w:vAlign w:val="center"/>
          </w:tcPr>
          <w:p w:rsidR="00AE43B1" w:rsidRPr="00B04086" w:rsidRDefault="00AE43B1" w:rsidP="00D72EC4">
            <w:pPr>
              <w:rPr>
                <w:rFonts w:eastAsia="Times New Roman"/>
                <w:lang w:eastAsia="ru-RU"/>
              </w:rPr>
            </w:pPr>
          </w:p>
        </w:tc>
        <w:tc>
          <w:tcPr>
            <w:tcW w:w="614" w:type="dxa"/>
            <w:vMerge/>
            <w:vAlign w:val="center"/>
          </w:tcPr>
          <w:p w:rsidR="00AE43B1" w:rsidRPr="00B04086" w:rsidRDefault="00AE43B1" w:rsidP="00D72EC4">
            <w:pPr>
              <w:rPr>
                <w:rFonts w:eastAsia="Times New Roman"/>
                <w:lang w:eastAsia="ru-RU"/>
              </w:rPr>
            </w:pPr>
          </w:p>
        </w:tc>
        <w:tc>
          <w:tcPr>
            <w:tcW w:w="614" w:type="dxa"/>
            <w:vMerge/>
            <w:vAlign w:val="center"/>
          </w:tcPr>
          <w:p w:rsidR="00AE43B1" w:rsidRPr="00B04086" w:rsidRDefault="00AE43B1" w:rsidP="00D72EC4">
            <w:pPr>
              <w:rPr>
                <w:rFonts w:eastAsia="Times New Roman"/>
                <w:lang w:eastAsia="ru-RU"/>
              </w:rPr>
            </w:pPr>
          </w:p>
        </w:tc>
        <w:tc>
          <w:tcPr>
            <w:tcW w:w="615" w:type="dxa"/>
            <w:vMerge/>
            <w:vAlign w:val="center"/>
          </w:tcPr>
          <w:p w:rsidR="00AE43B1" w:rsidRPr="00B04086" w:rsidRDefault="00AE43B1" w:rsidP="00D72EC4">
            <w:pPr>
              <w:rPr>
                <w:rFonts w:eastAsia="Times New Roman"/>
                <w:lang w:eastAsia="ru-RU"/>
              </w:rPr>
            </w:pPr>
          </w:p>
        </w:tc>
        <w:tc>
          <w:tcPr>
            <w:tcW w:w="1134" w:type="dxa"/>
            <w:vMerge/>
            <w:vAlign w:val="center"/>
          </w:tcPr>
          <w:p w:rsidR="00AE43B1" w:rsidRPr="00281DAC" w:rsidRDefault="00AE43B1" w:rsidP="00D72EC4">
            <w:pPr>
              <w:rPr>
                <w:rFonts w:eastAsia="Times New Roman"/>
                <w:sz w:val="20"/>
                <w:szCs w:val="20"/>
                <w:lang w:eastAsia="ru-RU"/>
              </w:rPr>
            </w:pPr>
          </w:p>
        </w:tc>
        <w:tc>
          <w:tcPr>
            <w:tcW w:w="993" w:type="dxa"/>
            <w:vMerge/>
            <w:vAlign w:val="center"/>
          </w:tcPr>
          <w:p w:rsidR="00AE43B1" w:rsidRPr="00281DAC" w:rsidRDefault="00AE43B1" w:rsidP="00D72EC4">
            <w:pPr>
              <w:rPr>
                <w:rFonts w:eastAsia="Times New Roman"/>
                <w:sz w:val="20"/>
                <w:szCs w:val="20"/>
                <w:lang w:eastAsia="ru-RU"/>
              </w:rPr>
            </w:pPr>
          </w:p>
        </w:tc>
      </w:tr>
      <w:tr w:rsidR="005A1441" w:rsidRPr="00281DAC" w:rsidTr="00397BF2">
        <w:trPr>
          <w:trHeight w:val="537"/>
        </w:trPr>
        <w:tc>
          <w:tcPr>
            <w:tcW w:w="723" w:type="dxa"/>
            <w:vMerge w:val="restart"/>
            <w:shd w:val="clear" w:color="auto" w:fill="auto"/>
            <w:noWrap/>
            <w:vAlign w:val="center"/>
          </w:tcPr>
          <w:p w:rsidR="005A1441" w:rsidRPr="005A1441" w:rsidRDefault="005A1441" w:rsidP="003D16F9">
            <w:pPr>
              <w:jc w:val="center"/>
              <w:rPr>
                <w:rFonts w:eastAsia="Times New Roman"/>
                <w:lang w:eastAsia="ru-RU"/>
              </w:rPr>
            </w:pPr>
            <w:r>
              <w:rPr>
                <w:rFonts w:eastAsia="Times New Roman"/>
                <w:lang w:eastAsia="ru-RU"/>
              </w:rPr>
              <w:t>ОК</w:t>
            </w:r>
            <w:r w:rsidR="00D72EC4">
              <w:rPr>
                <w:rFonts w:eastAsia="Times New Roman"/>
                <w:lang w:eastAsia="ru-RU"/>
              </w:rPr>
              <w:t xml:space="preserve"> 1</w:t>
            </w:r>
            <w:r w:rsidR="003D16F9">
              <w:rPr>
                <w:rFonts w:eastAsia="Times New Roman"/>
                <w:lang w:eastAsia="ru-RU"/>
              </w:rPr>
              <w:t>6</w:t>
            </w:r>
          </w:p>
        </w:tc>
        <w:tc>
          <w:tcPr>
            <w:tcW w:w="2977" w:type="dxa"/>
            <w:shd w:val="clear" w:color="auto" w:fill="auto"/>
            <w:vAlign w:val="center"/>
          </w:tcPr>
          <w:p w:rsidR="005A1441" w:rsidRPr="00B04086" w:rsidRDefault="00A8192E" w:rsidP="00114960">
            <w:pPr>
              <w:rPr>
                <w:rFonts w:eastAsia="Times New Roman"/>
                <w:lang w:eastAsia="ru-RU"/>
              </w:rPr>
            </w:pPr>
            <w:r>
              <w:rPr>
                <w:rFonts w:eastAsia="Times New Roman"/>
                <w:lang w:eastAsia="ru-RU"/>
              </w:rPr>
              <w:t>Переддипломна практика</w:t>
            </w:r>
          </w:p>
        </w:tc>
        <w:tc>
          <w:tcPr>
            <w:tcW w:w="614" w:type="dxa"/>
            <w:vMerge w:val="restart"/>
            <w:shd w:val="clear" w:color="auto" w:fill="auto"/>
            <w:noWrap/>
            <w:vAlign w:val="center"/>
          </w:tcPr>
          <w:p w:rsidR="005A1441" w:rsidRPr="00B04086" w:rsidRDefault="005A1441" w:rsidP="00114960">
            <w:pPr>
              <w:jc w:val="center"/>
              <w:rPr>
                <w:rFonts w:eastAsia="Times New Roman"/>
                <w:lang w:eastAsia="ru-RU"/>
              </w:rPr>
            </w:pPr>
          </w:p>
        </w:tc>
        <w:tc>
          <w:tcPr>
            <w:tcW w:w="614" w:type="dxa"/>
            <w:vMerge w:val="restart"/>
            <w:shd w:val="clear" w:color="auto" w:fill="auto"/>
            <w:noWrap/>
            <w:vAlign w:val="center"/>
          </w:tcPr>
          <w:p w:rsidR="005A1441" w:rsidRPr="00654788" w:rsidRDefault="00654788" w:rsidP="00114960">
            <w:pPr>
              <w:jc w:val="center"/>
              <w:rPr>
                <w:rFonts w:eastAsia="Times New Roman"/>
                <w:lang w:eastAsia="ru-RU"/>
              </w:rPr>
            </w:pPr>
            <w:r>
              <w:rPr>
                <w:rFonts w:eastAsia="Times New Roman"/>
                <w:lang w:eastAsia="ru-RU"/>
              </w:rPr>
              <w:t>3</w:t>
            </w:r>
          </w:p>
        </w:tc>
        <w:tc>
          <w:tcPr>
            <w:tcW w:w="615" w:type="dxa"/>
            <w:vMerge w:val="restart"/>
            <w:shd w:val="clear" w:color="auto" w:fill="auto"/>
            <w:noWrap/>
            <w:vAlign w:val="center"/>
          </w:tcPr>
          <w:p w:rsidR="005A1441" w:rsidRPr="00654788" w:rsidRDefault="00654788" w:rsidP="00114960">
            <w:pPr>
              <w:jc w:val="center"/>
              <w:rPr>
                <w:rFonts w:eastAsia="Times New Roman"/>
                <w:lang w:eastAsia="ru-RU"/>
              </w:rPr>
            </w:pPr>
            <w:r>
              <w:rPr>
                <w:rFonts w:eastAsia="Times New Roman"/>
                <w:lang w:eastAsia="ru-RU"/>
              </w:rPr>
              <w:t>3</w:t>
            </w:r>
          </w:p>
        </w:tc>
        <w:tc>
          <w:tcPr>
            <w:tcW w:w="614" w:type="dxa"/>
            <w:vMerge w:val="restart"/>
            <w:shd w:val="clear" w:color="auto" w:fill="auto"/>
            <w:noWrap/>
            <w:vAlign w:val="center"/>
          </w:tcPr>
          <w:p w:rsidR="005A1441" w:rsidRPr="00B04086" w:rsidRDefault="005A1441" w:rsidP="00114960">
            <w:pPr>
              <w:jc w:val="center"/>
              <w:rPr>
                <w:rFonts w:eastAsia="Times New Roman"/>
                <w:lang w:eastAsia="ru-RU"/>
              </w:rPr>
            </w:pPr>
          </w:p>
        </w:tc>
        <w:tc>
          <w:tcPr>
            <w:tcW w:w="614" w:type="dxa"/>
            <w:vMerge w:val="restart"/>
            <w:shd w:val="clear" w:color="auto" w:fill="auto"/>
            <w:vAlign w:val="center"/>
          </w:tcPr>
          <w:p w:rsidR="005A1441" w:rsidRPr="00B04086" w:rsidRDefault="005A1441" w:rsidP="00114960">
            <w:pPr>
              <w:jc w:val="center"/>
              <w:rPr>
                <w:rFonts w:eastAsia="Times New Roman"/>
                <w:lang w:eastAsia="ru-RU"/>
              </w:rPr>
            </w:pPr>
          </w:p>
        </w:tc>
        <w:tc>
          <w:tcPr>
            <w:tcW w:w="615" w:type="dxa"/>
            <w:vMerge w:val="restart"/>
            <w:shd w:val="clear" w:color="auto" w:fill="auto"/>
            <w:noWrap/>
            <w:vAlign w:val="center"/>
          </w:tcPr>
          <w:p w:rsidR="005A1441" w:rsidRPr="00654788" w:rsidRDefault="00397BF2" w:rsidP="00654788">
            <w:pPr>
              <w:jc w:val="center"/>
              <w:rPr>
                <w:rFonts w:eastAsia="Times New Roman"/>
                <w:lang w:eastAsia="ru-RU"/>
              </w:rPr>
            </w:pPr>
            <w:r>
              <w:rPr>
                <w:rFonts w:eastAsia="Times New Roman"/>
                <w:lang w:val="en-US" w:eastAsia="ru-RU"/>
              </w:rPr>
              <w:t>8</w:t>
            </w:r>
          </w:p>
        </w:tc>
        <w:tc>
          <w:tcPr>
            <w:tcW w:w="1134" w:type="dxa"/>
            <w:vMerge w:val="restart"/>
            <w:vAlign w:val="center"/>
          </w:tcPr>
          <w:p w:rsidR="005A1441" w:rsidRPr="00281DAC" w:rsidRDefault="008E3004" w:rsidP="00114960">
            <w:pPr>
              <w:rPr>
                <w:rFonts w:eastAsia="Times New Roman"/>
                <w:lang w:val="ru-RU" w:eastAsia="ru-RU"/>
              </w:rPr>
            </w:pPr>
            <w:r>
              <w:rPr>
                <w:rFonts w:eastAsia="Times New Roman"/>
                <w:lang w:val="ru-RU" w:eastAsia="ru-RU"/>
              </w:rPr>
              <w:t>2,5,6,7,9, 10-14</w:t>
            </w:r>
          </w:p>
        </w:tc>
        <w:tc>
          <w:tcPr>
            <w:tcW w:w="993" w:type="dxa"/>
            <w:vMerge w:val="restart"/>
            <w:vAlign w:val="center"/>
          </w:tcPr>
          <w:p w:rsidR="005A1441" w:rsidRPr="00281DAC" w:rsidRDefault="008E3004" w:rsidP="00114960">
            <w:pPr>
              <w:rPr>
                <w:rFonts w:eastAsia="Times New Roman"/>
                <w:lang w:val="ru-RU" w:eastAsia="ru-RU"/>
              </w:rPr>
            </w:pPr>
            <w:r>
              <w:rPr>
                <w:rFonts w:eastAsia="Times New Roman"/>
                <w:lang w:val="ru-RU" w:eastAsia="ru-RU"/>
              </w:rPr>
              <w:t>1,3,4,5,7,9,10,11,13, 14,16</w:t>
            </w:r>
          </w:p>
        </w:tc>
      </w:tr>
      <w:tr w:rsidR="005A1441" w:rsidRPr="00281DAC" w:rsidTr="00114960">
        <w:trPr>
          <w:trHeight w:val="301"/>
        </w:trPr>
        <w:tc>
          <w:tcPr>
            <w:tcW w:w="723" w:type="dxa"/>
            <w:vMerge/>
            <w:vAlign w:val="center"/>
          </w:tcPr>
          <w:p w:rsidR="005A1441" w:rsidRPr="00B04086" w:rsidRDefault="005A1441" w:rsidP="00114960">
            <w:pPr>
              <w:rPr>
                <w:rFonts w:eastAsia="Times New Roman"/>
                <w:lang w:eastAsia="ru-RU"/>
              </w:rPr>
            </w:pPr>
          </w:p>
        </w:tc>
        <w:tc>
          <w:tcPr>
            <w:tcW w:w="2977" w:type="dxa"/>
            <w:shd w:val="clear" w:color="auto" w:fill="auto"/>
            <w:vAlign w:val="center"/>
          </w:tcPr>
          <w:p w:rsidR="005A1441" w:rsidRPr="00A8192E" w:rsidRDefault="000B58A3" w:rsidP="00114960">
            <w:pPr>
              <w:rPr>
                <w:rFonts w:eastAsia="Times New Roman"/>
                <w:lang w:val="en-US" w:eastAsia="ru-RU"/>
              </w:rPr>
            </w:pPr>
            <w:r>
              <w:rPr>
                <w:rFonts w:eastAsia="Times New Roman"/>
                <w:lang w:val="en-US" w:eastAsia="ru-RU"/>
              </w:rPr>
              <w:t>Undergraduate</w:t>
            </w:r>
            <w:r w:rsidR="00A8192E">
              <w:rPr>
                <w:rFonts w:eastAsia="Times New Roman"/>
                <w:lang w:val="en-US" w:eastAsia="ru-RU"/>
              </w:rPr>
              <w:t xml:space="preserve"> practice training</w:t>
            </w:r>
          </w:p>
        </w:tc>
        <w:tc>
          <w:tcPr>
            <w:tcW w:w="614" w:type="dxa"/>
            <w:vMerge/>
            <w:vAlign w:val="center"/>
          </w:tcPr>
          <w:p w:rsidR="005A1441" w:rsidRPr="00B04086" w:rsidRDefault="005A1441" w:rsidP="00114960">
            <w:pPr>
              <w:rPr>
                <w:rFonts w:eastAsia="Times New Roman"/>
                <w:lang w:eastAsia="ru-RU"/>
              </w:rPr>
            </w:pPr>
          </w:p>
        </w:tc>
        <w:tc>
          <w:tcPr>
            <w:tcW w:w="614" w:type="dxa"/>
            <w:vMerge/>
            <w:vAlign w:val="center"/>
          </w:tcPr>
          <w:p w:rsidR="005A1441" w:rsidRPr="00B04086" w:rsidRDefault="005A1441" w:rsidP="00114960">
            <w:pPr>
              <w:rPr>
                <w:rFonts w:eastAsia="Times New Roman"/>
                <w:lang w:eastAsia="ru-RU"/>
              </w:rPr>
            </w:pPr>
          </w:p>
        </w:tc>
        <w:tc>
          <w:tcPr>
            <w:tcW w:w="615" w:type="dxa"/>
            <w:vMerge/>
            <w:vAlign w:val="center"/>
          </w:tcPr>
          <w:p w:rsidR="005A1441" w:rsidRPr="00B04086" w:rsidRDefault="005A1441" w:rsidP="00114960">
            <w:pPr>
              <w:rPr>
                <w:rFonts w:eastAsia="Times New Roman"/>
                <w:lang w:eastAsia="ru-RU"/>
              </w:rPr>
            </w:pPr>
          </w:p>
        </w:tc>
        <w:tc>
          <w:tcPr>
            <w:tcW w:w="614" w:type="dxa"/>
            <w:vMerge/>
            <w:vAlign w:val="center"/>
          </w:tcPr>
          <w:p w:rsidR="005A1441" w:rsidRPr="00B04086" w:rsidRDefault="005A1441" w:rsidP="00114960">
            <w:pPr>
              <w:rPr>
                <w:rFonts w:eastAsia="Times New Roman"/>
                <w:lang w:eastAsia="ru-RU"/>
              </w:rPr>
            </w:pPr>
          </w:p>
        </w:tc>
        <w:tc>
          <w:tcPr>
            <w:tcW w:w="614" w:type="dxa"/>
            <w:vMerge/>
            <w:vAlign w:val="center"/>
          </w:tcPr>
          <w:p w:rsidR="005A1441" w:rsidRPr="00B04086" w:rsidRDefault="005A1441" w:rsidP="00114960">
            <w:pPr>
              <w:rPr>
                <w:rFonts w:eastAsia="Times New Roman"/>
                <w:lang w:eastAsia="ru-RU"/>
              </w:rPr>
            </w:pPr>
          </w:p>
        </w:tc>
        <w:tc>
          <w:tcPr>
            <w:tcW w:w="615" w:type="dxa"/>
            <w:vMerge/>
            <w:vAlign w:val="center"/>
          </w:tcPr>
          <w:p w:rsidR="005A1441" w:rsidRPr="00B04086" w:rsidRDefault="005A1441" w:rsidP="00114960">
            <w:pPr>
              <w:rPr>
                <w:rFonts w:eastAsia="Times New Roman"/>
                <w:lang w:eastAsia="ru-RU"/>
              </w:rPr>
            </w:pPr>
          </w:p>
        </w:tc>
        <w:tc>
          <w:tcPr>
            <w:tcW w:w="1134" w:type="dxa"/>
            <w:vMerge/>
            <w:vAlign w:val="center"/>
          </w:tcPr>
          <w:p w:rsidR="005A1441" w:rsidRPr="00281DAC" w:rsidRDefault="005A1441" w:rsidP="00114960">
            <w:pPr>
              <w:rPr>
                <w:rFonts w:eastAsia="Times New Roman"/>
                <w:lang w:eastAsia="ru-RU"/>
              </w:rPr>
            </w:pPr>
          </w:p>
        </w:tc>
        <w:tc>
          <w:tcPr>
            <w:tcW w:w="993" w:type="dxa"/>
            <w:vMerge/>
            <w:vAlign w:val="center"/>
          </w:tcPr>
          <w:p w:rsidR="005A1441" w:rsidRPr="00281DAC" w:rsidRDefault="005A1441" w:rsidP="00114960">
            <w:pPr>
              <w:rPr>
                <w:rFonts w:eastAsia="Times New Roman"/>
                <w:lang w:eastAsia="ru-RU"/>
              </w:rPr>
            </w:pPr>
          </w:p>
        </w:tc>
      </w:tr>
      <w:tr w:rsidR="004528EB" w:rsidRPr="00281DAC" w:rsidTr="004528EB">
        <w:trPr>
          <w:trHeight w:val="301"/>
        </w:trPr>
        <w:tc>
          <w:tcPr>
            <w:tcW w:w="723" w:type="dxa"/>
            <w:vMerge w:val="restart"/>
            <w:shd w:val="clear" w:color="auto" w:fill="auto"/>
            <w:noWrap/>
            <w:vAlign w:val="center"/>
          </w:tcPr>
          <w:p w:rsidR="004528EB" w:rsidRPr="005A1441" w:rsidRDefault="004528EB" w:rsidP="003D16F9">
            <w:pPr>
              <w:jc w:val="center"/>
              <w:rPr>
                <w:rFonts w:eastAsia="Times New Roman"/>
                <w:lang w:eastAsia="ru-RU"/>
              </w:rPr>
            </w:pPr>
            <w:r>
              <w:rPr>
                <w:rFonts w:eastAsia="Times New Roman"/>
                <w:lang w:eastAsia="ru-RU"/>
              </w:rPr>
              <w:t>ОК 1</w:t>
            </w:r>
            <w:r w:rsidR="003D16F9">
              <w:rPr>
                <w:rFonts w:eastAsia="Times New Roman"/>
                <w:lang w:eastAsia="ru-RU"/>
              </w:rPr>
              <w:t>7</w:t>
            </w:r>
          </w:p>
        </w:tc>
        <w:tc>
          <w:tcPr>
            <w:tcW w:w="2977" w:type="dxa"/>
            <w:shd w:val="clear" w:color="auto" w:fill="auto"/>
            <w:vAlign w:val="center"/>
          </w:tcPr>
          <w:p w:rsidR="004528EB" w:rsidRPr="00A8192E" w:rsidRDefault="004528EB" w:rsidP="00114960">
            <w:pPr>
              <w:rPr>
                <w:rFonts w:eastAsia="Times New Roman"/>
                <w:lang w:eastAsia="ru-RU"/>
              </w:rPr>
            </w:pPr>
            <w:r>
              <w:rPr>
                <w:rFonts w:eastAsia="Times New Roman"/>
                <w:lang w:eastAsia="ru-RU"/>
              </w:rPr>
              <w:t>Виконання магістерської роботи</w:t>
            </w:r>
          </w:p>
        </w:tc>
        <w:tc>
          <w:tcPr>
            <w:tcW w:w="614" w:type="dxa"/>
            <w:vMerge w:val="restart"/>
            <w:shd w:val="clear" w:color="auto" w:fill="auto"/>
            <w:noWrap/>
            <w:vAlign w:val="center"/>
          </w:tcPr>
          <w:p w:rsidR="004528EB" w:rsidRPr="00B04086" w:rsidRDefault="004528EB" w:rsidP="00114960">
            <w:pPr>
              <w:jc w:val="center"/>
              <w:rPr>
                <w:rFonts w:eastAsia="Times New Roman"/>
                <w:lang w:eastAsia="ru-RU"/>
              </w:rPr>
            </w:pPr>
          </w:p>
        </w:tc>
        <w:tc>
          <w:tcPr>
            <w:tcW w:w="614" w:type="dxa"/>
            <w:vMerge w:val="restart"/>
            <w:shd w:val="clear" w:color="auto" w:fill="auto"/>
            <w:noWrap/>
            <w:vAlign w:val="center"/>
          </w:tcPr>
          <w:p w:rsidR="004528EB" w:rsidRPr="00B04086" w:rsidRDefault="004528EB" w:rsidP="00114960">
            <w:pPr>
              <w:jc w:val="center"/>
              <w:rPr>
                <w:rFonts w:eastAsia="Times New Roman"/>
                <w:lang w:eastAsia="ru-RU"/>
              </w:rPr>
            </w:pPr>
          </w:p>
        </w:tc>
        <w:tc>
          <w:tcPr>
            <w:tcW w:w="615" w:type="dxa"/>
            <w:vMerge w:val="restart"/>
            <w:shd w:val="clear" w:color="auto" w:fill="auto"/>
            <w:noWrap/>
            <w:vAlign w:val="center"/>
          </w:tcPr>
          <w:p w:rsidR="004528EB" w:rsidRPr="00B04086" w:rsidRDefault="004528EB" w:rsidP="00114960">
            <w:pPr>
              <w:jc w:val="center"/>
              <w:rPr>
                <w:rFonts w:eastAsia="Times New Roman"/>
                <w:lang w:eastAsia="ru-RU"/>
              </w:rPr>
            </w:pPr>
          </w:p>
        </w:tc>
        <w:tc>
          <w:tcPr>
            <w:tcW w:w="614" w:type="dxa"/>
            <w:vMerge w:val="restart"/>
            <w:shd w:val="clear" w:color="auto" w:fill="auto"/>
            <w:noWrap/>
            <w:vAlign w:val="center"/>
          </w:tcPr>
          <w:p w:rsidR="004528EB" w:rsidRPr="00B04086" w:rsidRDefault="004528EB" w:rsidP="00114960">
            <w:pPr>
              <w:jc w:val="center"/>
              <w:rPr>
                <w:rFonts w:eastAsia="Times New Roman"/>
                <w:lang w:eastAsia="ru-RU"/>
              </w:rPr>
            </w:pPr>
          </w:p>
        </w:tc>
        <w:tc>
          <w:tcPr>
            <w:tcW w:w="614" w:type="dxa"/>
            <w:vMerge w:val="restart"/>
            <w:shd w:val="clear" w:color="auto" w:fill="auto"/>
            <w:vAlign w:val="center"/>
          </w:tcPr>
          <w:p w:rsidR="004528EB" w:rsidRPr="00B04086" w:rsidRDefault="004528EB" w:rsidP="00114960">
            <w:pPr>
              <w:jc w:val="center"/>
              <w:rPr>
                <w:rFonts w:eastAsia="Times New Roman"/>
                <w:lang w:eastAsia="ru-RU"/>
              </w:rPr>
            </w:pPr>
          </w:p>
        </w:tc>
        <w:tc>
          <w:tcPr>
            <w:tcW w:w="615" w:type="dxa"/>
            <w:vMerge w:val="restart"/>
            <w:shd w:val="clear" w:color="auto" w:fill="auto"/>
            <w:noWrap/>
            <w:vAlign w:val="center"/>
          </w:tcPr>
          <w:p w:rsidR="00397BF2" w:rsidRPr="00A8192E" w:rsidRDefault="00397BF2" w:rsidP="00397BF2">
            <w:pPr>
              <w:jc w:val="center"/>
              <w:rPr>
                <w:rFonts w:eastAsia="Times New Roman"/>
                <w:lang w:val="en-US" w:eastAsia="ru-RU"/>
              </w:rPr>
            </w:pPr>
            <w:r>
              <w:rPr>
                <w:rFonts w:eastAsia="Times New Roman"/>
                <w:lang w:val="en-US" w:eastAsia="ru-RU"/>
              </w:rPr>
              <w:t>9</w:t>
            </w:r>
          </w:p>
        </w:tc>
        <w:tc>
          <w:tcPr>
            <w:tcW w:w="1134" w:type="dxa"/>
            <w:vMerge w:val="restart"/>
            <w:vAlign w:val="center"/>
          </w:tcPr>
          <w:p w:rsidR="004528EB" w:rsidRPr="00281DAC" w:rsidRDefault="001D0FD2" w:rsidP="00114960">
            <w:pPr>
              <w:rPr>
                <w:rFonts w:eastAsia="Times New Roman"/>
                <w:lang w:val="ru-RU" w:eastAsia="ru-RU"/>
              </w:rPr>
            </w:pPr>
            <w:r>
              <w:rPr>
                <w:rFonts w:eastAsia="Times New Roman"/>
                <w:lang w:val="ru-RU" w:eastAsia="ru-RU"/>
              </w:rPr>
              <w:t>1,2,3,5,6, 7,8,9,10,12,15</w:t>
            </w:r>
          </w:p>
        </w:tc>
        <w:tc>
          <w:tcPr>
            <w:tcW w:w="993" w:type="dxa"/>
            <w:vMerge w:val="restart"/>
            <w:vAlign w:val="center"/>
          </w:tcPr>
          <w:p w:rsidR="004528EB" w:rsidRPr="00281DAC" w:rsidRDefault="001D0FD2" w:rsidP="001D0FD2">
            <w:pPr>
              <w:rPr>
                <w:rFonts w:eastAsia="Times New Roman"/>
                <w:lang w:val="ru-RU" w:eastAsia="ru-RU"/>
              </w:rPr>
            </w:pPr>
            <w:r>
              <w:rPr>
                <w:rFonts w:eastAsia="Times New Roman"/>
                <w:lang w:val="ru-RU" w:eastAsia="ru-RU"/>
              </w:rPr>
              <w:t>1,2,4,6,7,8,9,  10,12</w:t>
            </w:r>
          </w:p>
        </w:tc>
      </w:tr>
      <w:tr w:rsidR="004528EB" w:rsidRPr="00281DAC" w:rsidTr="004528EB">
        <w:trPr>
          <w:trHeight w:val="301"/>
        </w:trPr>
        <w:tc>
          <w:tcPr>
            <w:tcW w:w="723" w:type="dxa"/>
            <w:vMerge/>
            <w:vAlign w:val="center"/>
          </w:tcPr>
          <w:p w:rsidR="004528EB" w:rsidRPr="00B04086" w:rsidRDefault="004528EB" w:rsidP="00114960">
            <w:pPr>
              <w:rPr>
                <w:rFonts w:eastAsia="Times New Roman"/>
                <w:lang w:eastAsia="ru-RU"/>
              </w:rPr>
            </w:pPr>
          </w:p>
        </w:tc>
        <w:tc>
          <w:tcPr>
            <w:tcW w:w="2977" w:type="dxa"/>
            <w:shd w:val="clear" w:color="auto" w:fill="auto"/>
            <w:vAlign w:val="center"/>
          </w:tcPr>
          <w:p w:rsidR="004528EB" w:rsidRPr="00A8192E" w:rsidRDefault="004528EB" w:rsidP="00114960">
            <w:pPr>
              <w:rPr>
                <w:rFonts w:eastAsia="Times New Roman"/>
                <w:lang w:val="en-US" w:eastAsia="ru-RU"/>
              </w:rPr>
            </w:pPr>
            <w:r>
              <w:rPr>
                <w:rFonts w:eastAsia="Times New Roman"/>
                <w:lang w:val="en-US" w:eastAsia="ru-RU"/>
              </w:rPr>
              <w:t>Graduate master thesis</w:t>
            </w:r>
          </w:p>
        </w:tc>
        <w:tc>
          <w:tcPr>
            <w:tcW w:w="614" w:type="dxa"/>
            <w:vMerge/>
            <w:vAlign w:val="center"/>
          </w:tcPr>
          <w:p w:rsidR="004528EB" w:rsidRPr="00B04086" w:rsidRDefault="004528EB" w:rsidP="00114960">
            <w:pPr>
              <w:rPr>
                <w:rFonts w:eastAsia="Times New Roman"/>
                <w:lang w:eastAsia="ru-RU"/>
              </w:rPr>
            </w:pPr>
          </w:p>
        </w:tc>
        <w:tc>
          <w:tcPr>
            <w:tcW w:w="614" w:type="dxa"/>
            <w:vMerge/>
            <w:vAlign w:val="center"/>
          </w:tcPr>
          <w:p w:rsidR="004528EB" w:rsidRPr="00B04086" w:rsidRDefault="004528EB" w:rsidP="00114960">
            <w:pPr>
              <w:rPr>
                <w:rFonts w:eastAsia="Times New Roman"/>
                <w:lang w:eastAsia="ru-RU"/>
              </w:rPr>
            </w:pPr>
          </w:p>
        </w:tc>
        <w:tc>
          <w:tcPr>
            <w:tcW w:w="615" w:type="dxa"/>
            <w:vMerge/>
            <w:vAlign w:val="center"/>
          </w:tcPr>
          <w:p w:rsidR="004528EB" w:rsidRPr="00B04086" w:rsidRDefault="004528EB" w:rsidP="00114960">
            <w:pPr>
              <w:rPr>
                <w:rFonts w:eastAsia="Times New Roman"/>
                <w:lang w:eastAsia="ru-RU"/>
              </w:rPr>
            </w:pPr>
          </w:p>
        </w:tc>
        <w:tc>
          <w:tcPr>
            <w:tcW w:w="614" w:type="dxa"/>
            <w:vMerge/>
            <w:vAlign w:val="center"/>
          </w:tcPr>
          <w:p w:rsidR="004528EB" w:rsidRPr="00B04086" w:rsidRDefault="004528EB" w:rsidP="00114960">
            <w:pPr>
              <w:rPr>
                <w:rFonts w:eastAsia="Times New Roman"/>
                <w:lang w:eastAsia="ru-RU"/>
              </w:rPr>
            </w:pPr>
          </w:p>
        </w:tc>
        <w:tc>
          <w:tcPr>
            <w:tcW w:w="614" w:type="dxa"/>
            <w:vMerge/>
            <w:vAlign w:val="center"/>
          </w:tcPr>
          <w:p w:rsidR="004528EB" w:rsidRPr="00B04086" w:rsidRDefault="004528EB" w:rsidP="00114960">
            <w:pPr>
              <w:rPr>
                <w:rFonts w:eastAsia="Times New Roman"/>
                <w:lang w:eastAsia="ru-RU"/>
              </w:rPr>
            </w:pPr>
          </w:p>
        </w:tc>
        <w:tc>
          <w:tcPr>
            <w:tcW w:w="615" w:type="dxa"/>
            <w:vMerge/>
            <w:vAlign w:val="center"/>
          </w:tcPr>
          <w:p w:rsidR="004528EB" w:rsidRPr="00B04086" w:rsidRDefault="004528EB" w:rsidP="00114960">
            <w:pPr>
              <w:rPr>
                <w:rFonts w:eastAsia="Times New Roman"/>
                <w:lang w:eastAsia="ru-RU"/>
              </w:rPr>
            </w:pPr>
          </w:p>
        </w:tc>
        <w:tc>
          <w:tcPr>
            <w:tcW w:w="1134" w:type="dxa"/>
            <w:vMerge/>
            <w:vAlign w:val="center"/>
          </w:tcPr>
          <w:p w:rsidR="004528EB" w:rsidRPr="00281DAC" w:rsidRDefault="004528EB" w:rsidP="00114960">
            <w:pPr>
              <w:rPr>
                <w:rFonts w:eastAsia="Times New Roman"/>
                <w:lang w:eastAsia="ru-RU"/>
              </w:rPr>
            </w:pPr>
          </w:p>
        </w:tc>
        <w:tc>
          <w:tcPr>
            <w:tcW w:w="993" w:type="dxa"/>
            <w:vMerge/>
            <w:vAlign w:val="center"/>
          </w:tcPr>
          <w:p w:rsidR="004528EB" w:rsidRPr="00281DAC" w:rsidRDefault="004528EB" w:rsidP="00114960">
            <w:pPr>
              <w:rPr>
                <w:rFonts w:eastAsia="Times New Roman"/>
                <w:lang w:eastAsia="ru-RU"/>
              </w:rPr>
            </w:pPr>
          </w:p>
        </w:tc>
      </w:tr>
      <w:tr w:rsidR="008E3004" w:rsidRPr="00B04086" w:rsidTr="00EB0D65">
        <w:trPr>
          <w:trHeight w:val="611"/>
        </w:trPr>
        <w:tc>
          <w:tcPr>
            <w:tcW w:w="3700" w:type="dxa"/>
            <w:gridSpan w:val="2"/>
            <w:vAlign w:val="center"/>
          </w:tcPr>
          <w:p w:rsidR="008E3004" w:rsidRPr="00114960" w:rsidRDefault="008E3004" w:rsidP="00114960">
            <w:pPr>
              <w:jc w:val="right"/>
              <w:rPr>
                <w:rFonts w:eastAsia="Times New Roman"/>
                <w:b/>
                <w:lang w:eastAsia="ru-RU"/>
              </w:rPr>
            </w:pPr>
            <w:r w:rsidRPr="00114960">
              <w:rPr>
                <w:rFonts w:eastAsia="Times New Roman"/>
                <w:b/>
                <w:lang w:eastAsia="ru-RU"/>
              </w:rPr>
              <w:t>ЗАГАЛОМ:</w:t>
            </w:r>
          </w:p>
        </w:tc>
        <w:tc>
          <w:tcPr>
            <w:tcW w:w="614" w:type="dxa"/>
            <w:vAlign w:val="center"/>
          </w:tcPr>
          <w:p w:rsidR="008E3004" w:rsidRPr="00397BF2" w:rsidRDefault="00993DCC" w:rsidP="00114960">
            <w:pPr>
              <w:jc w:val="center"/>
              <w:rPr>
                <w:rFonts w:eastAsia="Times New Roman"/>
                <w:b/>
                <w:lang w:eastAsia="ru-RU"/>
              </w:rPr>
            </w:pPr>
            <w:r w:rsidRPr="00397BF2">
              <w:rPr>
                <w:rFonts w:eastAsia="Times New Roman"/>
                <w:b/>
                <w:lang w:eastAsia="ru-RU"/>
              </w:rPr>
              <w:t>8</w:t>
            </w:r>
          </w:p>
        </w:tc>
        <w:tc>
          <w:tcPr>
            <w:tcW w:w="614" w:type="dxa"/>
            <w:vAlign w:val="center"/>
          </w:tcPr>
          <w:p w:rsidR="008E3004" w:rsidRPr="00397BF2" w:rsidRDefault="00993DCC" w:rsidP="00114960">
            <w:pPr>
              <w:jc w:val="center"/>
              <w:rPr>
                <w:rFonts w:eastAsia="Times New Roman"/>
                <w:b/>
                <w:lang w:eastAsia="ru-RU"/>
              </w:rPr>
            </w:pPr>
            <w:r w:rsidRPr="00397BF2">
              <w:rPr>
                <w:rFonts w:eastAsia="Times New Roman"/>
                <w:b/>
                <w:lang w:eastAsia="ru-RU"/>
              </w:rPr>
              <w:t>8</w:t>
            </w:r>
          </w:p>
        </w:tc>
        <w:tc>
          <w:tcPr>
            <w:tcW w:w="615" w:type="dxa"/>
            <w:vAlign w:val="center"/>
          </w:tcPr>
          <w:p w:rsidR="008E3004" w:rsidRPr="00397BF2" w:rsidRDefault="00993DCC" w:rsidP="00114960">
            <w:pPr>
              <w:jc w:val="center"/>
              <w:rPr>
                <w:rFonts w:eastAsia="Times New Roman"/>
                <w:b/>
                <w:lang w:eastAsia="ru-RU"/>
              </w:rPr>
            </w:pPr>
            <w:r w:rsidRPr="00397BF2">
              <w:rPr>
                <w:rFonts w:eastAsia="Times New Roman"/>
                <w:b/>
                <w:lang w:eastAsia="ru-RU"/>
              </w:rPr>
              <w:t>15</w:t>
            </w:r>
          </w:p>
        </w:tc>
        <w:tc>
          <w:tcPr>
            <w:tcW w:w="614" w:type="dxa"/>
            <w:vAlign w:val="center"/>
          </w:tcPr>
          <w:p w:rsidR="008E3004" w:rsidRPr="00397BF2" w:rsidRDefault="008E3004" w:rsidP="00114960">
            <w:pPr>
              <w:jc w:val="center"/>
              <w:rPr>
                <w:rFonts w:eastAsia="Times New Roman"/>
                <w:b/>
                <w:lang w:eastAsia="ru-RU"/>
              </w:rPr>
            </w:pPr>
          </w:p>
        </w:tc>
        <w:tc>
          <w:tcPr>
            <w:tcW w:w="614" w:type="dxa"/>
            <w:vAlign w:val="center"/>
          </w:tcPr>
          <w:p w:rsidR="008E3004" w:rsidRPr="00397BF2" w:rsidRDefault="008E3004" w:rsidP="00114960">
            <w:pPr>
              <w:jc w:val="center"/>
              <w:rPr>
                <w:rFonts w:eastAsia="Times New Roman"/>
                <w:b/>
                <w:lang w:eastAsia="ru-RU"/>
              </w:rPr>
            </w:pPr>
            <w:r w:rsidRPr="00397BF2">
              <w:rPr>
                <w:rFonts w:eastAsia="Times New Roman"/>
                <w:b/>
                <w:lang w:eastAsia="ru-RU"/>
              </w:rPr>
              <w:t>1</w:t>
            </w:r>
          </w:p>
        </w:tc>
        <w:tc>
          <w:tcPr>
            <w:tcW w:w="615" w:type="dxa"/>
            <w:vAlign w:val="center"/>
          </w:tcPr>
          <w:p w:rsidR="008E3004" w:rsidRPr="00397BF2" w:rsidRDefault="008E3004" w:rsidP="00114960">
            <w:pPr>
              <w:jc w:val="center"/>
              <w:rPr>
                <w:rFonts w:eastAsia="Times New Roman"/>
                <w:b/>
                <w:lang w:eastAsia="ru-RU"/>
              </w:rPr>
            </w:pPr>
            <w:r w:rsidRPr="00397BF2">
              <w:rPr>
                <w:rFonts w:eastAsia="Times New Roman"/>
                <w:b/>
                <w:lang w:eastAsia="ru-RU"/>
              </w:rPr>
              <w:t>66</w:t>
            </w:r>
          </w:p>
        </w:tc>
        <w:tc>
          <w:tcPr>
            <w:tcW w:w="2127" w:type="dxa"/>
            <w:gridSpan w:val="2"/>
            <w:vAlign w:val="center"/>
          </w:tcPr>
          <w:p w:rsidR="008E3004" w:rsidRPr="00281DAC" w:rsidRDefault="008E3004" w:rsidP="009F009B">
            <w:pPr>
              <w:rPr>
                <w:rFonts w:eastAsia="Times New Roman"/>
                <w:lang w:eastAsia="ru-RU"/>
              </w:rPr>
            </w:pPr>
          </w:p>
        </w:tc>
      </w:tr>
    </w:tbl>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tblGrid>
      <w:tr w:rsidR="00617836" w:rsidRPr="009D5BFD" w:rsidTr="009D5BFD">
        <w:tc>
          <w:tcPr>
            <w:tcW w:w="4819" w:type="dxa"/>
          </w:tcPr>
          <w:p w:rsidR="00E227E4" w:rsidRPr="00A8192E" w:rsidRDefault="00E227E4" w:rsidP="009D5BFD">
            <w:pPr>
              <w:jc w:val="both"/>
              <w:rPr>
                <w:lang w:val="ru-RU"/>
              </w:rPr>
            </w:pPr>
          </w:p>
          <w:p w:rsidR="009D5BFD" w:rsidRPr="00617836" w:rsidRDefault="009D5BFD" w:rsidP="009D5BFD">
            <w:pPr>
              <w:jc w:val="both"/>
            </w:pPr>
            <w:r w:rsidRPr="004F3B12">
              <w:t>Для виконання курсової роботи передбачено 1 кредит ЄКТС у складі дисципліни.</w:t>
            </w:r>
          </w:p>
        </w:tc>
        <w:tc>
          <w:tcPr>
            <w:tcW w:w="4679" w:type="dxa"/>
          </w:tcPr>
          <w:p w:rsidR="006B6C85" w:rsidRPr="006B6C85" w:rsidRDefault="006B6C85" w:rsidP="0044752E">
            <w:pPr>
              <w:jc w:val="both"/>
              <w:rPr>
                <w:lang w:val="ru-RU"/>
              </w:rPr>
            </w:pPr>
          </w:p>
          <w:p w:rsidR="00617836" w:rsidRPr="009D5BFD" w:rsidRDefault="009D5BFD" w:rsidP="0044752E">
            <w:pPr>
              <w:jc w:val="both"/>
              <w:rPr>
                <w:lang w:val="en-US"/>
              </w:rPr>
            </w:pPr>
            <w:r w:rsidRPr="009D5BFD">
              <w:rPr>
                <w:lang w:val="en-US"/>
              </w:rPr>
              <w:t xml:space="preserve">To complete the </w:t>
            </w:r>
            <w:r>
              <w:rPr>
                <w:lang w:val="en-US"/>
              </w:rPr>
              <w:t>term paper</w:t>
            </w:r>
            <w:r w:rsidRPr="009D5BFD">
              <w:rPr>
                <w:lang w:val="en-US"/>
              </w:rPr>
              <w:t>, 1 ECTS credit is provided as part of the discipline.</w:t>
            </w:r>
          </w:p>
        </w:tc>
      </w:tr>
    </w:tbl>
    <w:p w:rsidR="00D72EC4" w:rsidRDefault="00D72EC4">
      <w:r>
        <w:br w:type="page"/>
      </w:r>
    </w:p>
    <w:tbl>
      <w:tblPr>
        <w:tblW w:w="9513" w:type="dxa"/>
        <w:tblInd w:w="93"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ayout w:type="fixed"/>
        <w:tblLook w:val="04A0" w:firstRow="1" w:lastRow="0" w:firstColumn="1" w:lastColumn="0" w:noHBand="0" w:noVBand="1"/>
      </w:tblPr>
      <w:tblGrid>
        <w:gridCol w:w="4835"/>
        <w:gridCol w:w="4678"/>
      </w:tblGrid>
      <w:tr w:rsidR="00EE4C13" w:rsidRPr="00EE4C13" w:rsidTr="005E7E78">
        <w:trPr>
          <w:trHeight w:val="300"/>
        </w:trPr>
        <w:tc>
          <w:tcPr>
            <w:tcW w:w="4835" w:type="dxa"/>
            <w:shd w:val="clear" w:color="auto" w:fill="auto"/>
            <w:noWrap/>
            <w:vAlign w:val="center"/>
          </w:tcPr>
          <w:p w:rsidR="00EE4C13" w:rsidRPr="00FB4C8D" w:rsidRDefault="00EE4C13" w:rsidP="00A46C27">
            <w:pPr>
              <w:rPr>
                <w:b/>
                <w:bCs/>
              </w:rPr>
            </w:pPr>
            <w:r>
              <w:rPr>
                <w:b/>
                <w:bCs/>
              </w:rPr>
              <w:lastRenderedPageBreak/>
              <w:t>.2</w:t>
            </w:r>
            <w:r w:rsidRPr="00AD7173">
              <w:rPr>
                <w:b/>
                <w:bCs/>
              </w:rPr>
              <w:t xml:space="preserve">  </w:t>
            </w:r>
            <w:r w:rsidR="00A46C27">
              <w:rPr>
                <w:b/>
                <w:bCs/>
              </w:rPr>
              <w:t>В</w:t>
            </w:r>
            <w:r w:rsidR="0035405F">
              <w:rPr>
                <w:b/>
                <w:bCs/>
              </w:rPr>
              <w:t xml:space="preserve">ибіркові дисципліни </w:t>
            </w:r>
          </w:p>
        </w:tc>
        <w:tc>
          <w:tcPr>
            <w:tcW w:w="4678" w:type="dxa"/>
            <w:shd w:val="clear" w:color="auto" w:fill="auto"/>
            <w:vAlign w:val="center"/>
          </w:tcPr>
          <w:p w:rsidR="00EE4C13" w:rsidRPr="00EE4C13" w:rsidRDefault="0051422B" w:rsidP="006953C2">
            <w:pPr>
              <w:rPr>
                <w:bCs/>
              </w:rPr>
            </w:pPr>
            <w:r>
              <w:rPr>
                <w:b/>
                <w:bCs/>
              </w:rPr>
              <w:t>.2</w:t>
            </w:r>
            <w:r w:rsidRPr="00AD7173">
              <w:rPr>
                <w:b/>
                <w:bCs/>
              </w:rPr>
              <w:t xml:space="preserve"> </w:t>
            </w:r>
            <w:r>
              <w:rPr>
                <w:b/>
                <w:bCs/>
              </w:rPr>
              <w:t xml:space="preserve"> </w:t>
            </w:r>
            <w:r w:rsidR="00FB4C8D" w:rsidRPr="00FB4C8D">
              <w:rPr>
                <w:b/>
                <w:bCs/>
                <w:lang w:val="en-US"/>
              </w:rPr>
              <w:t xml:space="preserve">Elective disciplines </w:t>
            </w:r>
          </w:p>
        </w:tc>
      </w:tr>
    </w:tbl>
    <w:p w:rsidR="00C3072E" w:rsidRDefault="00C3072E">
      <w:pPr>
        <w:rPr>
          <w:lang w:val="en-US"/>
        </w:rPr>
      </w:pP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tblGrid>
      <w:tr w:rsidR="006F0CEF" w:rsidTr="0051422B">
        <w:tc>
          <w:tcPr>
            <w:tcW w:w="4819" w:type="dxa"/>
          </w:tcPr>
          <w:p w:rsidR="006F0CEF" w:rsidRPr="006F0CEF" w:rsidRDefault="00FF3C2E" w:rsidP="005D2A7B">
            <w:pPr>
              <w:spacing w:after="120"/>
              <w:jc w:val="both"/>
            </w:pPr>
            <w:r>
              <w:t xml:space="preserve">.1 </w:t>
            </w:r>
            <w:r w:rsidR="006F0CEF">
              <w:t>Вибіркові дисципліни сформовані за принципом мінімального набору дисциплін</w:t>
            </w:r>
            <w:r w:rsidR="002874FA">
              <w:t xml:space="preserve"> (</w:t>
            </w:r>
            <w:proofErr w:type="spellStart"/>
            <w:r w:rsidR="002874FA">
              <w:t>т.зв</w:t>
            </w:r>
            <w:proofErr w:type="spellEnd"/>
            <w:r w:rsidR="002874FA">
              <w:rPr>
                <w:lang w:val="en-US"/>
              </w:rPr>
              <w:t>.</w:t>
            </w:r>
            <w:r w:rsidR="002874FA">
              <w:t xml:space="preserve"> курс </w:t>
            </w:r>
            <w:r w:rsidR="002874FA">
              <w:rPr>
                <w:lang w:val="en-US"/>
              </w:rPr>
              <w:t>“minor”)</w:t>
            </w:r>
            <w:r w:rsidR="006F0CEF">
              <w:t xml:space="preserve">, що дозволяє здобувачеві </w:t>
            </w:r>
            <w:r w:rsidR="00D6078E">
              <w:t xml:space="preserve">формувати індивідуальну освітню траєкторію шляхом </w:t>
            </w:r>
            <w:r w:rsidR="006F0CEF">
              <w:t>отрима</w:t>
            </w:r>
            <w:r w:rsidR="00D6078E">
              <w:t>ння додаткових</w:t>
            </w:r>
            <w:r w:rsidR="006F0CEF">
              <w:t xml:space="preserve"> компетентност</w:t>
            </w:r>
            <w:r w:rsidR="00D6078E">
              <w:t>ей</w:t>
            </w:r>
            <w:r w:rsidR="006F0CEF">
              <w:t xml:space="preserve"> з</w:t>
            </w:r>
            <w:r w:rsidR="002874FA">
              <w:t xml:space="preserve"> суміжних спеціалізацій </w:t>
            </w:r>
            <w:r w:rsidR="005D2A7B">
              <w:rPr>
                <w:lang w:val="ru-RU"/>
              </w:rPr>
              <w:t>водного</w:t>
            </w:r>
            <w:r w:rsidR="002874FA" w:rsidRPr="00782B41">
              <w:rPr>
                <w:spacing w:val="-14"/>
                <w:kern w:val="24"/>
              </w:rPr>
              <w:t xml:space="preserve"> транспорту, удосконалити соціальні навички (</w:t>
            </w:r>
            <w:r w:rsidRPr="00782B41">
              <w:rPr>
                <w:spacing w:val="-14"/>
                <w:kern w:val="24"/>
                <w:lang w:val="en-US"/>
              </w:rPr>
              <w:t>“</w:t>
            </w:r>
            <w:r w:rsidR="002874FA" w:rsidRPr="00782B41">
              <w:rPr>
                <w:spacing w:val="-14"/>
                <w:kern w:val="24"/>
                <w:lang w:val="en-US"/>
              </w:rPr>
              <w:t xml:space="preserve">soft skills”) </w:t>
            </w:r>
            <w:r w:rsidR="002874FA" w:rsidRPr="00782B41">
              <w:rPr>
                <w:spacing w:val="-14"/>
                <w:kern w:val="24"/>
              </w:rPr>
              <w:t xml:space="preserve">або </w:t>
            </w:r>
            <w:r w:rsidR="006F0CEF" w:rsidRPr="00782B41">
              <w:rPr>
                <w:spacing w:val="-14"/>
                <w:kern w:val="24"/>
              </w:rPr>
              <w:t>одержати загальну уяву з інших спеціальностей</w:t>
            </w:r>
            <w:r w:rsidR="002874FA" w:rsidRPr="00782B41">
              <w:rPr>
                <w:spacing w:val="-14"/>
                <w:kern w:val="24"/>
              </w:rPr>
              <w:t xml:space="preserve"> та ОПП, які викладаються у ДУІТ.</w:t>
            </w:r>
          </w:p>
        </w:tc>
        <w:tc>
          <w:tcPr>
            <w:tcW w:w="4679" w:type="dxa"/>
          </w:tcPr>
          <w:p w:rsidR="006F0CEF" w:rsidRPr="0051422B" w:rsidRDefault="00D03DF1" w:rsidP="005D2A7B">
            <w:pPr>
              <w:spacing w:after="120"/>
              <w:jc w:val="both"/>
              <w:rPr>
                <w:lang w:val="en-US"/>
              </w:rPr>
            </w:pPr>
            <w:r w:rsidRPr="00D03DF1">
              <w:rPr>
                <w:lang w:val="en-US"/>
              </w:rPr>
              <w:t xml:space="preserve">.1 Elective courses are based on the principle of a minimum set of disciplines (so-called "minor" course), which allows the applicant to form an individual educational trajectory by gaining additional competencies in related specializations of </w:t>
            </w:r>
            <w:r w:rsidR="005D2A7B">
              <w:rPr>
                <w:lang w:val="en-US"/>
              </w:rPr>
              <w:t>water</w:t>
            </w:r>
            <w:r w:rsidRPr="00D03DF1">
              <w:rPr>
                <w:lang w:val="en-US"/>
              </w:rPr>
              <w:t xml:space="preserve"> transport, improve social skills ("soft skills") or to get a general</w:t>
            </w:r>
            <w:r>
              <w:rPr>
                <w:lang w:val="en-US"/>
              </w:rPr>
              <w:t xml:space="preserve"> idea of other specialties and </w:t>
            </w:r>
            <w:r w:rsidR="007831C3">
              <w:t>SP</w:t>
            </w:r>
            <w:r w:rsidRPr="00D03DF1">
              <w:rPr>
                <w:lang w:val="en-US"/>
              </w:rPr>
              <w:t xml:space="preserve">, which are taught in </w:t>
            </w:r>
            <w:r>
              <w:rPr>
                <w:lang w:val="en-US"/>
              </w:rPr>
              <w:t>S</w:t>
            </w:r>
            <w:r w:rsidRPr="00D03DF1">
              <w:rPr>
                <w:lang w:val="en-US"/>
              </w:rPr>
              <w:t>UIT.</w:t>
            </w:r>
          </w:p>
        </w:tc>
      </w:tr>
      <w:tr w:rsidR="006F0CEF" w:rsidRPr="0051422B" w:rsidTr="0051422B">
        <w:tc>
          <w:tcPr>
            <w:tcW w:w="4819" w:type="dxa"/>
          </w:tcPr>
          <w:p w:rsidR="006F0CEF" w:rsidRPr="00762B7B" w:rsidRDefault="00FF3C2E" w:rsidP="003B45C3">
            <w:pPr>
              <w:spacing w:after="120"/>
              <w:jc w:val="both"/>
            </w:pPr>
            <w:r>
              <w:t>.</w:t>
            </w:r>
            <w:r w:rsidR="003B45C3">
              <w:t>2</w:t>
            </w:r>
            <w:r>
              <w:t xml:space="preserve"> </w:t>
            </w:r>
            <w:r w:rsidR="00E91E4D" w:rsidRPr="00762B7B">
              <w:t xml:space="preserve">Студент має право </w:t>
            </w:r>
            <w:r w:rsidR="00D6078E">
              <w:t>формувати індивідуальну освітню траєкторію</w:t>
            </w:r>
            <w:r w:rsidR="00D6078E" w:rsidRPr="00762B7B">
              <w:t xml:space="preserve"> </w:t>
            </w:r>
            <w:r w:rsidR="00D6078E">
              <w:t xml:space="preserve">шляхом </w:t>
            </w:r>
            <w:r w:rsidR="00E91E4D" w:rsidRPr="00762B7B">
              <w:t>обира</w:t>
            </w:r>
            <w:r w:rsidR="00D6078E">
              <w:t>ння</w:t>
            </w:r>
            <w:r w:rsidR="00E91E4D" w:rsidRPr="00762B7B">
              <w:t xml:space="preserve"> </w:t>
            </w:r>
            <w:r w:rsidR="00762B7B" w:rsidRPr="00762B7B">
              <w:t>предмет</w:t>
            </w:r>
            <w:r w:rsidR="00D6078E">
              <w:t>ів</w:t>
            </w:r>
            <w:r w:rsidR="00E91E4D" w:rsidRPr="00762B7B">
              <w:t xml:space="preserve"> з будь-якого курсу “minor”</w:t>
            </w:r>
            <w:r w:rsidR="00762B7B" w:rsidRPr="00762B7B">
              <w:t xml:space="preserve"> у будь-якій послідовності</w:t>
            </w:r>
            <w:r w:rsidR="00E91E4D" w:rsidRPr="00762B7B">
              <w:t>, який запропонований цією ОПП, але  не обмежуючись лише цією ОПП. За власним бажанням студе</w:t>
            </w:r>
            <w:r w:rsidR="00BB1D24">
              <w:t xml:space="preserve">нт може обрати інші </w:t>
            </w:r>
            <w:r w:rsidR="00BB1D24" w:rsidRPr="00376A56">
              <w:t>предмети, окрім  рекомендованих</w:t>
            </w:r>
            <w:r w:rsidR="00E91E4D" w:rsidRPr="00376A56">
              <w:t xml:space="preserve"> цією ОПП</w:t>
            </w:r>
            <w:r w:rsidR="00BB1D24" w:rsidRPr="00376A56">
              <w:t>,</w:t>
            </w:r>
            <w:r w:rsidR="00E91E4D" w:rsidRPr="00376A56">
              <w:t xml:space="preserve"> та </w:t>
            </w:r>
            <w:r w:rsidR="00E91E4D" w:rsidRPr="00762B7B">
              <w:t xml:space="preserve">внести їх у свій індивідуальний навчальний план за умови, якщо загальна сума кредитів за час навчання не перевищуватиме </w:t>
            </w:r>
            <w:r w:rsidR="003B45C3">
              <w:t>90</w:t>
            </w:r>
            <w:r w:rsidR="00E91E4D" w:rsidRPr="00762B7B">
              <w:t>.</w:t>
            </w:r>
          </w:p>
        </w:tc>
        <w:tc>
          <w:tcPr>
            <w:tcW w:w="4679" w:type="dxa"/>
          </w:tcPr>
          <w:p w:rsidR="006F0CEF" w:rsidRPr="0051422B" w:rsidRDefault="003B45C3" w:rsidP="003B45C3">
            <w:pPr>
              <w:spacing w:after="120"/>
              <w:jc w:val="both"/>
              <w:rPr>
                <w:lang w:val="en-US"/>
              </w:rPr>
            </w:pPr>
            <w:r>
              <w:rPr>
                <w:lang w:val="en-US"/>
              </w:rPr>
              <w:t>.</w:t>
            </w:r>
            <w:r>
              <w:t>2</w:t>
            </w:r>
            <w:r w:rsidR="00D03DF1" w:rsidRPr="00D03DF1">
              <w:rPr>
                <w:lang w:val="en-US"/>
              </w:rPr>
              <w:t xml:space="preserve"> The student has the right to form an individual educational trajectory by choosing subjects from any “minor” course in any sequence offered by this </w:t>
            </w:r>
            <w:r w:rsidR="007831C3">
              <w:rPr>
                <w:lang w:val="en-US"/>
              </w:rPr>
              <w:t>SP</w:t>
            </w:r>
            <w:r w:rsidR="00D03DF1" w:rsidRPr="00D03DF1">
              <w:rPr>
                <w:lang w:val="en-US"/>
              </w:rPr>
              <w:t xml:space="preserve">, but not limited to this </w:t>
            </w:r>
            <w:r w:rsidR="007831C3">
              <w:rPr>
                <w:lang w:val="en-US"/>
              </w:rPr>
              <w:t>SP</w:t>
            </w:r>
            <w:r w:rsidR="00D03DF1" w:rsidRPr="00D03DF1">
              <w:rPr>
                <w:lang w:val="en-US"/>
              </w:rPr>
              <w:t xml:space="preserve">. At his own request, the student can choose subjects other than those recommended by this </w:t>
            </w:r>
            <w:r w:rsidR="007831C3">
              <w:rPr>
                <w:lang w:val="en-US"/>
              </w:rPr>
              <w:t>SP</w:t>
            </w:r>
            <w:r w:rsidR="00D03DF1" w:rsidRPr="00D03DF1">
              <w:rPr>
                <w:lang w:val="en-US"/>
              </w:rPr>
              <w:t xml:space="preserve"> and include them in his individual curriculum, provided that the total amount of credits for the period of study does not exceed </w:t>
            </w:r>
            <w:r>
              <w:t>90</w:t>
            </w:r>
            <w:r w:rsidR="00D03DF1" w:rsidRPr="00D03DF1">
              <w:rPr>
                <w:lang w:val="en-US"/>
              </w:rPr>
              <w:t>.</w:t>
            </w:r>
          </w:p>
        </w:tc>
      </w:tr>
      <w:tr w:rsidR="006F0CEF" w:rsidRPr="0051422B" w:rsidTr="0051422B">
        <w:tc>
          <w:tcPr>
            <w:tcW w:w="4819" w:type="dxa"/>
          </w:tcPr>
          <w:p w:rsidR="006F0CEF" w:rsidRPr="00D6078E" w:rsidRDefault="003B45C3" w:rsidP="00290807">
            <w:pPr>
              <w:spacing w:after="120"/>
              <w:jc w:val="both"/>
            </w:pPr>
            <w:r>
              <w:rPr>
                <w:bCs/>
              </w:rPr>
              <w:t>.3</w:t>
            </w:r>
            <w:r w:rsidR="00FF3C2E">
              <w:rPr>
                <w:bCs/>
              </w:rPr>
              <w:t xml:space="preserve"> </w:t>
            </w:r>
            <w:r w:rsidR="00E91E4D" w:rsidRPr="00762B7B">
              <w:rPr>
                <w:bCs/>
              </w:rPr>
              <w:t xml:space="preserve">Наведені курси </w:t>
            </w:r>
            <w:r w:rsidR="00E91E4D" w:rsidRPr="00762B7B">
              <w:t xml:space="preserve">“minor”, </w:t>
            </w:r>
            <w:r w:rsidR="00E91E4D" w:rsidRPr="00762B7B">
              <w:rPr>
                <w:bCs/>
              </w:rPr>
              <w:t xml:space="preserve">дисципліни та номери семестрів є рекомендованими та не обмежують студента у </w:t>
            </w:r>
            <w:r w:rsidR="00762B7B" w:rsidRPr="00762B7B">
              <w:rPr>
                <w:bCs/>
              </w:rPr>
              <w:t xml:space="preserve">самостійному </w:t>
            </w:r>
            <w:r w:rsidR="00D6078E">
              <w:rPr>
                <w:bCs/>
              </w:rPr>
              <w:t xml:space="preserve">формуванні </w:t>
            </w:r>
            <w:r w:rsidR="00D6078E">
              <w:t xml:space="preserve">індивідуальної освітньої </w:t>
            </w:r>
            <w:r w:rsidR="00D6078E" w:rsidRPr="00376A56">
              <w:t>траєкторії</w:t>
            </w:r>
            <w:r w:rsidR="00D6078E" w:rsidRPr="00376A56">
              <w:rPr>
                <w:bCs/>
              </w:rPr>
              <w:t xml:space="preserve"> шляхом обрання </w:t>
            </w:r>
            <w:r w:rsidR="00E91E4D" w:rsidRPr="00376A56">
              <w:rPr>
                <w:bCs/>
              </w:rPr>
              <w:t>дисциплін та семестр</w:t>
            </w:r>
            <w:r w:rsidR="00D6078E" w:rsidRPr="00376A56">
              <w:rPr>
                <w:bCs/>
              </w:rPr>
              <w:t>ів</w:t>
            </w:r>
            <w:r w:rsidR="00290807" w:rsidRPr="00376A56">
              <w:rPr>
                <w:bCs/>
              </w:rPr>
              <w:t>, у</w:t>
            </w:r>
            <w:r w:rsidR="00E91E4D" w:rsidRPr="00376A56">
              <w:rPr>
                <w:bCs/>
              </w:rPr>
              <w:t xml:space="preserve"> якому вон</w:t>
            </w:r>
            <w:r w:rsidR="00D6078E" w:rsidRPr="00376A56">
              <w:rPr>
                <w:bCs/>
              </w:rPr>
              <w:t>и</w:t>
            </w:r>
            <w:r w:rsidR="00E91E4D" w:rsidRPr="00376A56">
              <w:rPr>
                <w:bCs/>
              </w:rPr>
              <w:t xml:space="preserve"> буд</w:t>
            </w:r>
            <w:r w:rsidR="00D6078E" w:rsidRPr="00376A56">
              <w:rPr>
                <w:bCs/>
              </w:rPr>
              <w:t>уть</w:t>
            </w:r>
            <w:r w:rsidR="00E91E4D" w:rsidRPr="00376A56">
              <w:rPr>
                <w:bCs/>
              </w:rPr>
              <w:t xml:space="preserve"> вивчатися</w:t>
            </w:r>
            <w:r w:rsidR="00E8314F" w:rsidRPr="00376A56">
              <w:rPr>
                <w:bCs/>
              </w:rPr>
              <w:t xml:space="preserve"> </w:t>
            </w:r>
            <w:r w:rsidR="00D6078E" w:rsidRPr="00376A56">
              <w:rPr>
                <w:bCs/>
              </w:rPr>
              <w:t>з</w:t>
            </w:r>
            <w:r w:rsidR="00E8314F" w:rsidRPr="00376A56">
              <w:rPr>
                <w:bCs/>
              </w:rPr>
              <w:t xml:space="preserve">гідно </w:t>
            </w:r>
            <w:r w:rsidR="00290807" w:rsidRPr="00376A56">
              <w:rPr>
                <w:bCs/>
              </w:rPr>
              <w:t xml:space="preserve">з </w:t>
            </w:r>
            <w:r w:rsidR="00E8314F" w:rsidRPr="00376A56">
              <w:rPr>
                <w:bCs/>
              </w:rPr>
              <w:t>Положення</w:t>
            </w:r>
            <w:r w:rsidR="00290807" w:rsidRPr="00376A56">
              <w:rPr>
                <w:bCs/>
              </w:rPr>
              <w:t>м</w:t>
            </w:r>
            <w:r w:rsidR="00E8314F" w:rsidRPr="00376A56">
              <w:rPr>
                <w:bCs/>
              </w:rPr>
              <w:t xml:space="preserve"> про </w:t>
            </w:r>
            <w:r w:rsidR="00D6078E" w:rsidRPr="00376A56">
              <w:rPr>
                <w:bCs/>
              </w:rPr>
              <w:t xml:space="preserve">порядок та умови обрання </w:t>
            </w:r>
            <w:r w:rsidR="00E8314F" w:rsidRPr="00376A56">
              <w:rPr>
                <w:bCs/>
              </w:rPr>
              <w:t>вибірков</w:t>
            </w:r>
            <w:r w:rsidR="00D6078E" w:rsidRPr="00376A56">
              <w:rPr>
                <w:bCs/>
              </w:rPr>
              <w:t>их</w:t>
            </w:r>
            <w:r w:rsidR="00E8314F" w:rsidRPr="00376A56">
              <w:rPr>
                <w:bCs/>
              </w:rPr>
              <w:t xml:space="preserve"> дисциплін</w:t>
            </w:r>
            <w:r w:rsidR="00290807" w:rsidRPr="00376A56">
              <w:rPr>
                <w:bCs/>
              </w:rPr>
              <w:t xml:space="preserve"> студентами ДУІТ</w:t>
            </w:r>
            <w:r w:rsidR="00D6078E" w:rsidRPr="00376A56">
              <w:rPr>
                <w:bCs/>
              </w:rPr>
              <w:t>.</w:t>
            </w:r>
          </w:p>
        </w:tc>
        <w:tc>
          <w:tcPr>
            <w:tcW w:w="4679" w:type="dxa"/>
          </w:tcPr>
          <w:p w:rsidR="006F0CEF" w:rsidRPr="0051422B" w:rsidRDefault="003B45C3" w:rsidP="00D03DF1">
            <w:pPr>
              <w:spacing w:after="120"/>
              <w:jc w:val="both"/>
              <w:rPr>
                <w:lang w:val="en-US"/>
              </w:rPr>
            </w:pPr>
            <w:r>
              <w:t>.3</w:t>
            </w:r>
            <w:r w:rsidR="00D03DF1" w:rsidRPr="003B45C3">
              <w:t xml:space="preserve"> </w:t>
            </w:r>
            <w:r w:rsidR="00D03DF1">
              <w:rPr>
                <w:lang w:val="en-US"/>
              </w:rPr>
              <w:t>Following</w:t>
            </w:r>
            <w:r w:rsidR="00D03DF1" w:rsidRPr="003B45C3">
              <w:t xml:space="preserve"> “</w:t>
            </w:r>
            <w:r w:rsidR="00D03DF1" w:rsidRPr="00D03DF1">
              <w:rPr>
                <w:lang w:val="en-US"/>
              </w:rPr>
              <w:t>minor</w:t>
            </w:r>
            <w:r w:rsidR="00D03DF1" w:rsidRPr="003B45C3">
              <w:t xml:space="preserve">” </w:t>
            </w:r>
            <w:r w:rsidR="00D03DF1" w:rsidRPr="00D03DF1">
              <w:rPr>
                <w:lang w:val="en-US"/>
              </w:rPr>
              <w:t>courses</w:t>
            </w:r>
            <w:r w:rsidR="00D03DF1" w:rsidRPr="003B45C3">
              <w:t xml:space="preserve">, </w:t>
            </w:r>
            <w:r w:rsidR="00D03DF1" w:rsidRPr="00D03DF1">
              <w:rPr>
                <w:lang w:val="en-US"/>
              </w:rPr>
              <w:t>disciplines</w:t>
            </w:r>
            <w:r w:rsidR="00D03DF1" w:rsidRPr="003B45C3">
              <w:t xml:space="preserve"> </w:t>
            </w:r>
            <w:r w:rsidR="00D03DF1" w:rsidRPr="00D03DF1">
              <w:rPr>
                <w:lang w:val="en-US"/>
              </w:rPr>
              <w:t>and</w:t>
            </w:r>
            <w:r w:rsidR="00D03DF1" w:rsidRPr="003B45C3">
              <w:t xml:space="preserve"> </w:t>
            </w:r>
            <w:r w:rsidR="00D03DF1" w:rsidRPr="00D03DF1">
              <w:rPr>
                <w:lang w:val="en-US"/>
              </w:rPr>
              <w:t>semester</w:t>
            </w:r>
            <w:r w:rsidR="00D03DF1" w:rsidRPr="003B45C3">
              <w:t xml:space="preserve"> </w:t>
            </w:r>
            <w:r w:rsidR="00D03DF1" w:rsidRPr="00D03DF1">
              <w:rPr>
                <w:lang w:val="en-US"/>
              </w:rPr>
              <w:t>numbers</w:t>
            </w:r>
            <w:r w:rsidR="00D03DF1" w:rsidRPr="003B45C3">
              <w:t xml:space="preserve"> </w:t>
            </w:r>
            <w:r w:rsidR="00D03DF1" w:rsidRPr="00D03DF1">
              <w:rPr>
                <w:lang w:val="en-US"/>
              </w:rPr>
              <w:t>are</w:t>
            </w:r>
            <w:r w:rsidR="00D03DF1" w:rsidRPr="003B45C3">
              <w:t xml:space="preserve"> </w:t>
            </w:r>
            <w:r w:rsidR="00D03DF1" w:rsidRPr="00D03DF1">
              <w:rPr>
                <w:lang w:val="en-US"/>
              </w:rPr>
              <w:t>recommended</w:t>
            </w:r>
            <w:r w:rsidR="00D03DF1" w:rsidRPr="003B45C3">
              <w:t xml:space="preserve"> </w:t>
            </w:r>
            <w:r w:rsidR="00D03DF1" w:rsidRPr="00D03DF1">
              <w:rPr>
                <w:lang w:val="en-US"/>
              </w:rPr>
              <w:t>and</w:t>
            </w:r>
            <w:r w:rsidR="00D03DF1" w:rsidRPr="003B45C3">
              <w:t xml:space="preserve"> </w:t>
            </w:r>
            <w:r w:rsidR="00D03DF1" w:rsidRPr="00D03DF1">
              <w:rPr>
                <w:lang w:val="en-US"/>
              </w:rPr>
              <w:t>do</w:t>
            </w:r>
            <w:r w:rsidR="00D03DF1" w:rsidRPr="003B45C3">
              <w:t xml:space="preserve"> </w:t>
            </w:r>
            <w:r w:rsidR="00D03DF1" w:rsidRPr="00D03DF1">
              <w:rPr>
                <w:lang w:val="en-US"/>
              </w:rPr>
              <w:t>not</w:t>
            </w:r>
            <w:r w:rsidR="00D03DF1" w:rsidRPr="003B45C3">
              <w:t xml:space="preserve"> </w:t>
            </w:r>
            <w:r w:rsidR="00D03DF1" w:rsidRPr="00D03DF1">
              <w:rPr>
                <w:lang w:val="en-US"/>
              </w:rPr>
              <w:t>restrict</w:t>
            </w:r>
            <w:r w:rsidR="00D03DF1" w:rsidRPr="003B45C3">
              <w:t xml:space="preserve"> </w:t>
            </w:r>
            <w:r w:rsidR="00D03DF1" w:rsidRPr="00D03DF1">
              <w:rPr>
                <w:lang w:val="en-US"/>
              </w:rPr>
              <w:t>the</w:t>
            </w:r>
            <w:r w:rsidR="00D03DF1" w:rsidRPr="003B45C3">
              <w:t xml:space="preserve"> </w:t>
            </w:r>
            <w:r w:rsidR="00D03DF1" w:rsidRPr="00D03DF1">
              <w:rPr>
                <w:lang w:val="en-US"/>
              </w:rPr>
              <w:t>student</w:t>
            </w:r>
            <w:r w:rsidR="00D03DF1" w:rsidRPr="003B45C3">
              <w:t xml:space="preserve"> </w:t>
            </w:r>
            <w:r w:rsidR="00D03DF1" w:rsidRPr="00D03DF1">
              <w:rPr>
                <w:lang w:val="en-US"/>
              </w:rPr>
              <w:t>in</w:t>
            </w:r>
            <w:r w:rsidR="00D03DF1" w:rsidRPr="003B45C3">
              <w:t xml:space="preserve"> </w:t>
            </w:r>
            <w:r w:rsidR="00D03DF1" w:rsidRPr="00D03DF1">
              <w:rPr>
                <w:lang w:val="en-US"/>
              </w:rPr>
              <w:t>self</w:t>
            </w:r>
            <w:r w:rsidR="00D03DF1" w:rsidRPr="003B45C3">
              <w:t>-</w:t>
            </w:r>
            <w:r w:rsidR="00D03DF1" w:rsidRPr="00D03DF1">
              <w:rPr>
                <w:lang w:val="en-US"/>
              </w:rPr>
              <w:t xml:space="preserve">formation of individual educational trajectory by choosing disciplines and semesters in which they will be studied according to the “Regulations on the procedure and conditions of elective disciplines selection by </w:t>
            </w:r>
            <w:r w:rsidR="00D03DF1">
              <w:rPr>
                <w:lang w:val="en-US"/>
              </w:rPr>
              <w:t>S</w:t>
            </w:r>
            <w:r w:rsidR="00D03DF1" w:rsidRPr="00D03DF1">
              <w:rPr>
                <w:lang w:val="en-US"/>
              </w:rPr>
              <w:t>UIT students”.</w:t>
            </w:r>
          </w:p>
        </w:tc>
      </w:tr>
    </w:tbl>
    <w:p w:rsidR="00AE2A6D" w:rsidRDefault="00AE2A6D">
      <w:r>
        <w:br w:type="page"/>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2977"/>
        <w:gridCol w:w="567"/>
        <w:gridCol w:w="567"/>
        <w:gridCol w:w="709"/>
        <w:gridCol w:w="567"/>
        <w:gridCol w:w="567"/>
        <w:gridCol w:w="708"/>
        <w:gridCol w:w="993"/>
        <w:gridCol w:w="1134"/>
      </w:tblGrid>
      <w:tr w:rsidR="00AE2A6D" w:rsidRPr="00AD7173" w:rsidTr="00FB4C8D">
        <w:trPr>
          <w:cantSplit/>
          <w:trHeight w:val="751"/>
        </w:trPr>
        <w:tc>
          <w:tcPr>
            <w:tcW w:w="724" w:type="dxa"/>
            <w:vMerge w:val="restart"/>
            <w:shd w:val="clear" w:color="auto" w:fill="auto"/>
            <w:textDirection w:val="btLr"/>
            <w:vAlign w:val="center"/>
            <w:hideMark/>
          </w:tcPr>
          <w:p w:rsidR="00AE2A6D" w:rsidRPr="007C2C1E" w:rsidRDefault="00AE2A6D" w:rsidP="00AE2A6D">
            <w:pPr>
              <w:ind w:left="113" w:right="113"/>
              <w:jc w:val="center"/>
              <w:rPr>
                <w:rFonts w:eastAsia="Times New Roman"/>
                <w:bCs/>
                <w:lang w:val="en-US" w:eastAsia="ru-RU"/>
              </w:rPr>
            </w:pPr>
            <w:r w:rsidRPr="007C2C1E">
              <w:rPr>
                <w:rFonts w:eastAsia="Times New Roman"/>
                <w:bCs/>
                <w:lang w:eastAsia="ru-RU"/>
              </w:rPr>
              <w:lastRenderedPageBreak/>
              <w:t>Шифр дисципліни</w:t>
            </w:r>
          </w:p>
          <w:p w:rsidR="00AE2A6D" w:rsidRPr="007C2C1E" w:rsidRDefault="00AE2A6D" w:rsidP="00AE2A6D">
            <w:pPr>
              <w:ind w:left="113" w:right="113"/>
              <w:jc w:val="center"/>
              <w:rPr>
                <w:rFonts w:eastAsia="Times New Roman"/>
                <w:bCs/>
                <w:lang w:val="en-US" w:eastAsia="ru-RU"/>
              </w:rPr>
            </w:pPr>
            <w:r>
              <w:rPr>
                <w:rFonts w:eastAsia="Times New Roman"/>
                <w:bCs/>
                <w:lang w:val="en-US" w:eastAsia="ru-RU"/>
              </w:rPr>
              <w:t>Course</w:t>
            </w:r>
            <w:r w:rsidRPr="007C2C1E">
              <w:rPr>
                <w:rFonts w:eastAsia="Times New Roman"/>
                <w:bCs/>
                <w:lang w:val="en-US" w:eastAsia="ru-RU"/>
              </w:rPr>
              <w:t xml:space="preserve"> code</w:t>
            </w:r>
          </w:p>
        </w:tc>
        <w:tc>
          <w:tcPr>
            <w:tcW w:w="2977" w:type="dxa"/>
            <w:vMerge w:val="restart"/>
            <w:shd w:val="clear" w:color="auto" w:fill="auto"/>
            <w:noWrap/>
            <w:vAlign w:val="center"/>
            <w:hideMark/>
          </w:tcPr>
          <w:p w:rsidR="00AE2A6D" w:rsidRPr="007C2C1E" w:rsidRDefault="00AE2A6D" w:rsidP="00AE2A6D">
            <w:pPr>
              <w:jc w:val="center"/>
              <w:rPr>
                <w:rFonts w:eastAsia="Times New Roman"/>
                <w:bCs/>
                <w:lang w:eastAsia="ru-RU"/>
              </w:rPr>
            </w:pPr>
            <w:r w:rsidRPr="007C2C1E">
              <w:rPr>
                <w:rFonts w:eastAsia="Times New Roman"/>
                <w:bCs/>
                <w:lang w:eastAsia="ru-RU"/>
              </w:rPr>
              <w:t xml:space="preserve">Назва </w:t>
            </w:r>
          </w:p>
          <w:p w:rsidR="00AE2A6D" w:rsidRPr="007C2C1E" w:rsidRDefault="00AE2A6D" w:rsidP="00AE2A6D">
            <w:pPr>
              <w:jc w:val="center"/>
              <w:rPr>
                <w:rFonts w:eastAsia="Times New Roman"/>
                <w:bCs/>
                <w:lang w:val="en-US" w:eastAsia="ru-RU"/>
              </w:rPr>
            </w:pPr>
            <w:r w:rsidRPr="007C2C1E">
              <w:rPr>
                <w:rFonts w:eastAsia="Times New Roman"/>
                <w:bCs/>
                <w:lang w:eastAsia="ru-RU"/>
              </w:rPr>
              <w:t>навчальної дисципліни</w:t>
            </w:r>
          </w:p>
          <w:p w:rsidR="00AE2A6D" w:rsidRPr="007C2C1E" w:rsidRDefault="00AE2A6D" w:rsidP="00AE2A6D">
            <w:pPr>
              <w:jc w:val="center"/>
              <w:rPr>
                <w:rFonts w:eastAsia="Times New Roman"/>
                <w:bCs/>
                <w:lang w:val="en-US" w:eastAsia="ru-RU"/>
              </w:rPr>
            </w:pPr>
          </w:p>
          <w:p w:rsidR="00AE2A6D" w:rsidRPr="007C2C1E" w:rsidRDefault="00AE2A6D" w:rsidP="00AE2A6D">
            <w:pPr>
              <w:jc w:val="center"/>
              <w:rPr>
                <w:rFonts w:eastAsia="Times New Roman"/>
                <w:bCs/>
                <w:lang w:val="en-US" w:eastAsia="ru-RU"/>
              </w:rPr>
            </w:pPr>
            <w:r w:rsidRPr="007C2C1E">
              <w:rPr>
                <w:rFonts w:eastAsia="Times New Roman"/>
                <w:bCs/>
                <w:lang w:val="en-US" w:eastAsia="ru-RU"/>
              </w:rPr>
              <w:t xml:space="preserve">Name of </w:t>
            </w:r>
            <w:r>
              <w:rPr>
                <w:rFonts w:eastAsia="Times New Roman"/>
                <w:bCs/>
                <w:lang w:val="en-US" w:eastAsia="ru-RU"/>
              </w:rPr>
              <w:t>course</w:t>
            </w:r>
          </w:p>
        </w:tc>
        <w:tc>
          <w:tcPr>
            <w:tcW w:w="2977" w:type="dxa"/>
            <w:gridSpan w:val="5"/>
            <w:shd w:val="clear" w:color="auto" w:fill="auto"/>
            <w:noWrap/>
            <w:vAlign w:val="center"/>
            <w:hideMark/>
          </w:tcPr>
          <w:p w:rsidR="00AE2A6D" w:rsidRPr="00BE7B3B" w:rsidRDefault="00AE2A6D" w:rsidP="00AE2A6D">
            <w:pPr>
              <w:jc w:val="center"/>
              <w:rPr>
                <w:rFonts w:eastAsia="Times New Roman"/>
                <w:bCs/>
                <w:lang w:eastAsia="ru-RU"/>
              </w:rPr>
            </w:pPr>
            <w:r w:rsidRPr="007C2C1E">
              <w:rPr>
                <w:rFonts w:eastAsia="Times New Roman"/>
                <w:bCs/>
                <w:lang w:eastAsia="ru-RU"/>
              </w:rPr>
              <w:t>Розподіл за семестрами</w:t>
            </w:r>
            <w:r w:rsidRPr="00A46C27">
              <w:rPr>
                <w:rFonts w:eastAsia="Times New Roman"/>
                <w:bCs/>
                <w:lang w:val="ru-RU" w:eastAsia="ru-RU"/>
              </w:rPr>
              <w:t xml:space="preserve"> </w:t>
            </w:r>
            <w:r>
              <w:rPr>
                <w:rFonts w:eastAsia="Times New Roman"/>
                <w:bCs/>
                <w:lang w:eastAsia="ru-RU"/>
              </w:rPr>
              <w:t>та контрольні заходи</w:t>
            </w:r>
          </w:p>
          <w:p w:rsidR="00AE2A6D" w:rsidRPr="00BE7B3B" w:rsidRDefault="00AE2A6D" w:rsidP="00AE2A6D">
            <w:pPr>
              <w:jc w:val="center"/>
              <w:rPr>
                <w:rFonts w:eastAsia="Times New Roman"/>
                <w:bCs/>
                <w:lang w:val="en-US" w:eastAsia="ru-RU"/>
              </w:rPr>
            </w:pPr>
            <w:r w:rsidRPr="007C2C1E">
              <w:rPr>
                <w:rFonts w:eastAsia="Times New Roman"/>
                <w:bCs/>
                <w:lang w:val="en-US" w:eastAsia="ru-RU"/>
              </w:rPr>
              <w:t>Distribution by semesters</w:t>
            </w:r>
            <w:r>
              <w:rPr>
                <w:rFonts w:eastAsia="Times New Roman"/>
                <w:bCs/>
                <w:lang w:eastAsia="ru-RU"/>
              </w:rPr>
              <w:t xml:space="preserve"> </w:t>
            </w:r>
            <w:r>
              <w:rPr>
                <w:rFonts w:eastAsia="Times New Roman"/>
                <w:bCs/>
                <w:lang w:val="en-US" w:eastAsia="ru-RU"/>
              </w:rPr>
              <w:t>and evaluation</w:t>
            </w:r>
          </w:p>
        </w:tc>
        <w:tc>
          <w:tcPr>
            <w:tcW w:w="708" w:type="dxa"/>
            <w:vAlign w:val="center"/>
          </w:tcPr>
          <w:p w:rsidR="00AE2A6D" w:rsidRPr="007C2C1E" w:rsidRDefault="00AE2A6D" w:rsidP="00AE2A6D">
            <w:pPr>
              <w:jc w:val="center"/>
              <w:rPr>
                <w:rFonts w:eastAsia="Times New Roman"/>
                <w:bCs/>
                <w:lang w:eastAsia="ru-RU"/>
              </w:rPr>
            </w:pPr>
            <w:r w:rsidRPr="007C2C1E">
              <w:rPr>
                <w:rFonts w:eastAsia="Times New Roman"/>
                <w:bCs/>
                <w:lang w:eastAsia="ru-RU"/>
              </w:rPr>
              <w:t>Об-</w:t>
            </w:r>
            <w:proofErr w:type="spellStart"/>
            <w:r w:rsidRPr="007C2C1E">
              <w:rPr>
                <w:rFonts w:eastAsia="Times New Roman"/>
                <w:bCs/>
                <w:lang w:eastAsia="ru-RU"/>
              </w:rPr>
              <w:t>сяг</w:t>
            </w:r>
            <w:proofErr w:type="spellEnd"/>
            <w:r w:rsidRPr="007C2C1E">
              <w:rPr>
                <w:rFonts w:eastAsia="Times New Roman"/>
                <w:bCs/>
                <w:lang w:eastAsia="ru-RU"/>
              </w:rPr>
              <w:t xml:space="preserve"> </w:t>
            </w:r>
          </w:p>
          <w:p w:rsidR="00AE2A6D" w:rsidRPr="007C2C1E" w:rsidRDefault="00AE2A6D" w:rsidP="00AE2A6D">
            <w:pPr>
              <w:jc w:val="center"/>
              <w:rPr>
                <w:rFonts w:eastAsia="Times New Roman"/>
                <w:bCs/>
                <w:lang w:val="en-US" w:eastAsia="ru-RU"/>
              </w:rPr>
            </w:pPr>
            <w:r w:rsidRPr="007C2C1E">
              <w:rPr>
                <w:rFonts w:eastAsia="Times New Roman"/>
                <w:bCs/>
                <w:lang w:val="en-US" w:eastAsia="ru-RU"/>
              </w:rPr>
              <w:t>A</w:t>
            </w:r>
            <w:proofErr w:type="spellStart"/>
            <w:r w:rsidRPr="007C2C1E">
              <w:rPr>
                <w:rFonts w:eastAsia="Times New Roman"/>
                <w:bCs/>
                <w:lang w:eastAsia="ru-RU"/>
              </w:rPr>
              <w:t>mount</w:t>
            </w:r>
            <w:proofErr w:type="spellEnd"/>
          </w:p>
        </w:tc>
        <w:tc>
          <w:tcPr>
            <w:tcW w:w="993" w:type="dxa"/>
            <w:vMerge w:val="restart"/>
            <w:textDirection w:val="btLr"/>
            <w:vAlign w:val="center"/>
          </w:tcPr>
          <w:p w:rsidR="00AE2A6D" w:rsidRPr="007C2C1E" w:rsidRDefault="00AE2A6D" w:rsidP="00AE2A6D">
            <w:pPr>
              <w:ind w:left="113" w:right="113"/>
              <w:jc w:val="center"/>
              <w:rPr>
                <w:rFonts w:eastAsia="Times New Roman"/>
                <w:bCs/>
                <w:lang w:val="en-US" w:eastAsia="ru-RU"/>
              </w:rPr>
            </w:pPr>
            <w:r w:rsidRPr="007C2C1E">
              <w:rPr>
                <w:rFonts w:eastAsia="Times New Roman"/>
                <w:bCs/>
                <w:lang w:eastAsia="ru-RU"/>
              </w:rPr>
              <w:t>Компетентності</w:t>
            </w:r>
          </w:p>
          <w:p w:rsidR="00AE2A6D" w:rsidRPr="007C2C1E" w:rsidRDefault="00AE2A6D" w:rsidP="00AE2A6D">
            <w:pPr>
              <w:ind w:left="113" w:right="113"/>
              <w:jc w:val="center"/>
              <w:rPr>
                <w:rFonts w:eastAsia="Times New Roman"/>
                <w:bCs/>
                <w:lang w:val="en-US" w:eastAsia="ru-RU"/>
              </w:rPr>
            </w:pPr>
            <w:r w:rsidRPr="007C2C1E">
              <w:rPr>
                <w:rFonts w:eastAsia="Times New Roman"/>
                <w:bCs/>
                <w:lang w:val="en-US" w:eastAsia="ru-RU"/>
              </w:rPr>
              <w:t>Competencies</w:t>
            </w:r>
          </w:p>
        </w:tc>
        <w:tc>
          <w:tcPr>
            <w:tcW w:w="1134" w:type="dxa"/>
            <w:vMerge w:val="restart"/>
            <w:textDirection w:val="btLr"/>
            <w:vAlign w:val="center"/>
          </w:tcPr>
          <w:p w:rsidR="00AE2A6D" w:rsidRPr="007C2C1E" w:rsidRDefault="00AE2A6D" w:rsidP="00AE2A6D">
            <w:pPr>
              <w:ind w:left="113" w:right="113"/>
              <w:jc w:val="center"/>
              <w:rPr>
                <w:rFonts w:eastAsia="Times New Roman"/>
                <w:lang w:val="en-US" w:eastAsia="ru-RU"/>
              </w:rPr>
            </w:pPr>
            <w:r w:rsidRPr="007C2C1E">
              <w:rPr>
                <w:rFonts w:eastAsia="Times New Roman"/>
                <w:lang w:eastAsia="ru-RU"/>
              </w:rPr>
              <w:t>Результати навчання</w:t>
            </w:r>
          </w:p>
          <w:p w:rsidR="00AE2A6D" w:rsidRPr="007C2C1E" w:rsidRDefault="00AE2A6D" w:rsidP="00AE2A6D">
            <w:pPr>
              <w:ind w:left="113" w:right="113"/>
              <w:jc w:val="center"/>
              <w:rPr>
                <w:rFonts w:eastAsia="Times New Roman"/>
                <w:lang w:val="en-US" w:eastAsia="ru-RU"/>
              </w:rPr>
            </w:pPr>
            <w:r w:rsidRPr="007C2C1E">
              <w:rPr>
                <w:rFonts w:eastAsia="Times New Roman"/>
                <w:lang w:val="en-US" w:eastAsia="ru-RU"/>
              </w:rPr>
              <w:t>Learning outcomes</w:t>
            </w:r>
          </w:p>
        </w:tc>
      </w:tr>
      <w:tr w:rsidR="00AE2A6D" w:rsidRPr="00AD7173" w:rsidTr="00FB4C8D">
        <w:trPr>
          <w:trHeight w:val="315"/>
        </w:trPr>
        <w:tc>
          <w:tcPr>
            <w:tcW w:w="724" w:type="dxa"/>
            <w:vMerge/>
            <w:vAlign w:val="center"/>
            <w:hideMark/>
          </w:tcPr>
          <w:p w:rsidR="00AE2A6D" w:rsidRPr="00A927C3" w:rsidRDefault="00AE2A6D" w:rsidP="00AE2A6D">
            <w:pPr>
              <w:jc w:val="center"/>
              <w:rPr>
                <w:rFonts w:eastAsia="Times New Roman"/>
                <w:b/>
                <w:bCs/>
                <w:lang w:eastAsia="ru-RU"/>
              </w:rPr>
            </w:pPr>
          </w:p>
        </w:tc>
        <w:tc>
          <w:tcPr>
            <w:tcW w:w="2977" w:type="dxa"/>
            <w:vMerge/>
            <w:vAlign w:val="center"/>
            <w:hideMark/>
          </w:tcPr>
          <w:p w:rsidR="00AE2A6D" w:rsidRPr="00A927C3" w:rsidRDefault="00AE2A6D" w:rsidP="00AE2A6D">
            <w:pPr>
              <w:jc w:val="center"/>
              <w:rPr>
                <w:rFonts w:eastAsia="Times New Roman"/>
                <w:b/>
                <w:bCs/>
                <w:lang w:eastAsia="ru-RU"/>
              </w:rPr>
            </w:pPr>
          </w:p>
        </w:tc>
        <w:tc>
          <w:tcPr>
            <w:tcW w:w="567" w:type="dxa"/>
            <w:vMerge w:val="restart"/>
            <w:shd w:val="clear" w:color="auto" w:fill="auto"/>
            <w:textDirection w:val="btLr"/>
            <w:vAlign w:val="center"/>
            <w:hideMark/>
          </w:tcPr>
          <w:p w:rsidR="00AE2A6D" w:rsidRPr="007C2C1E" w:rsidRDefault="00AE2A6D" w:rsidP="00AE2A6D">
            <w:pPr>
              <w:ind w:left="113" w:right="113"/>
              <w:jc w:val="center"/>
              <w:rPr>
                <w:rFonts w:eastAsia="Times New Roman"/>
                <w:bCs/>
                <w:lang w:val="en-US" w:eastAsia="ru-RU"/>
              </w:rPr>
            </w:pPr>
            <w:r w:rsidRPr="007C2C1E">
              <w:rPr>
                <w:rFonts w:eastAsia="Times New Roman"/>
                <w:bCs/>
                <w:lang w:eastAsia="ru-RU"/>
              </w:rPr>
              <w:t>Екзамени</w:t>
            </w:r>
          </w:p>
          <w:p w:rsidR="00AE2A6D" w:rsidRPr="007C2C1E" w:rsidRDefault="00AE2A6D" w:rsidP="00AE2A6D">
            <w:pPr>
              <w:ind w:left="113" w:right="113"/>
              <w:jc w:val="center"/>
              <w:rPr>
                <w:rFonts w:eastAsia="Times New Roman"/>
                <w:bCs/>
                <w:lang w:val="en-US" w:eastAsia="ru-RU"/>
              </w:rPr>
            </w:pPr>
            <w:r w:rsidRPr="007C2C1E">
              <w:rPr>
                <w:rFonts w:eastAsia="Times New Roman"/>
                <w:bCs/>
                <w:lang w:val="en-US" w:eastAsia="ru-RU"/>
              </w:rPr>
              <w:t>Exams</w:t>
            </w:r>
          </w:p>
        </w:tc>
        <w:tc>
          <w:tcPr>
            <w:tcW w:w="567" w:type="dxa"/>
            <w:vMerge w:val="restart"/>
            <w:shd w:val="clear" w:color="auto" w:fill="auto"/>
            <w:textDirection w:val="btLr"/>
            <w:vAlign w:val="center"/>
            <w:hideMark/>
          </w:tcPr>
          <w:p w:rsidR="00AE2A6D" w:rsidRPr="007C2C1E" w:rsidRDefault="00AE2A6D" w:rsidP="00AE2A6D">
            <w:pPr>
              <w:ind w:left="113" w:right="113"/>
              <w:jc w:val="center"/>
              <w:rPr>
                <w:rFonts w:eastAsia="Times New Roman"/>
                <w:bCs/>
                <w:lang w:eastAsia="ru-RU"/>
              </w:rPr>
            </w:pPr>
            <w:r w:rsidRPr="007C2C1E">
              <w:rPr>
                <w:rFonts w:eastAsia="Times New Roman"/>
                <w:bCs/>
                <w:lang w:eastAsia="ru-RU"/>
              </w:rPr>
              <w:t>Заліки</w:t>
            </w:r>
          </w:p>
          <w:p w:rsidR="00AE2A6D" w:rsidRPr="007C2C1E" w:rsidRDefault="00AE2A6D" w:rsidP="00AE2A6D">
            <w:pPr>
              <w:ind w:left="113" w:right="113"/>
              <w:jc w:val="center"/>
              <w:rPr>
                <w:rFonts w:eastAsia="Times New Roman"/>
                <w:bCs/>
                <w:lang w:val="en-US" w:eastAsia="ru-RU"/>
              </w:rPr>
            </w:pPr>
            <w:r w:rsidRPr="007C2C1E">
              <w:rPr>
                <w:rFonts w:eastAsia="Times New Roman"/>
                <w:bCs/>
                <w:lang w:val="en-US" w:eastAsia="ru-RU"/>
              </w:rPr>
              <w:t>Tests</w:t>
            </w:r>
          </w:p>
        </w:tc>
        <w:tc>
          <w:tcPr>
            <w:tcW w:w="1843" w:type="dxa"/>
            <w:gridSpan w:val="3"/>
            <w:shd w:val="clear" w:color="auto" w:fill="auto"/>
            <w:noWrap/>
            <w:vAlign w:val="center"/>
            <w:hideMark/>
          </w:tcPr>
          <w:p w:rsidR="00AE2A6D" w:rsidRPr="0065276B" w:rsidRDefault="00AE2A6D" w:rsidP="00AE2A6D">
            <w:pPr>
              <w:jc w:val="center"/>
              <w:rPr>
                <w:rFonts w:eastAsia="Times New Roman"/>
                <w:bCs/>
                <w:lang w:val="ru-RU" w:eastAsia="ru-RU"/>
              </w:rPr>
            </w:pPr>
            <w:proofErr w:type="spellStart"/>
            <w:r>
              <w:rPr>
                <w:rFonts w:eastAsia="Times New Roman"/>
                <w:bCs/>
                <w:lang w:val="ru-RU" w:eastAsia="ru-RU"/>
              </w:rPr>
              <w:t>Роботи</w:t>
            </w:r>
            <w:proofErr w:type="spellEnd"/>
          </w:p>
        </w:tc>
        <w:tc>
          <w:tcPr>
            <w:tcW w:w="708" w:type="dxa"/>
            <w:vMerge w:val="restart"/>
            <w:textDirection w:val="btLr"/>
            <w:vAlign w:val="center"/>
          </w:tcPr>
          <w:p w:rsidR="00AE2A6D" w:rsidRPr="007C2C1E" w:rsidRDefault="00AE2A6D" w:rsidP="00AE2A6D">
            <w:pPr>
              <w:ind w:left="113" w:right="113"/>
              <w:jc w:val="center"/>
              <w:rPr>
                <w:rFonts w:eastAsia="Times New Roman"/>
                <w:bCs/>
                <w:lang w:val="en-US" w:eastAsia="ru-RU"/>
              </w:rPr>
            </w:pPr>
            <w:r w:rsidRPr="007C2C1E">
              <w:rPr>
                <w:rFonts w:eastAsia="Times New Roman"/>
                <w:bCs/>
                <w:lang w:eastAsia="ru-RU"/>
              </w:rPr>
              <w:t>Кредити</w:t>
            </w:r>
          </w:p>
          <w:p w:rsidR="00AE2A6D" w:rsidRPr="007C2C1E" w:rsidRDefault="00AE2A6D" w:rsidP="00AE2A6D">
            <w:pPr>
              <w:ind w:left="113" w:right="113"/>
              <w:jc w:val="center"/>
              <w:rPr>
                <w:rFonts w:eastAsia="Times New Roman"/>
                <w:bCs/>
                <w:lang w:val="en-US" w:eastAsia="ru-RU"/>
              </w:rPr>
            </w:pPr>
            <w:r w:rsidRPr="007C2C1E">
              <w:rPr>
                <w:rFonts w:eastAsia="Times New Roman"/>
                <w:bCs/>
                <w:lang w:val="en-US" w:eastAsia="ru-RU"/>
              </w:rPr>
              <w:t>Credits ECTS</w:t>
            </w:r>
          </w:p>
        </w:tc>
        <w:tc>
          <w:tcPr>
            <w:tcW w:w="993" w:type="dxa"/>
            <w:vMerge/>
            <w:textDirection w:val="btLr"/>
          </w:tcPr>
          <w:p w:rsidR="00AE2A6D" w:rsidRPr="00AD7173" w:rsidRDefault="00AE2A6D" w:rsidP="00AE2A6D">
            <w:pPr>
              <w:ind w:left="113" w:right="113"/>
              <w:jc w:val="center"/>
              <w:rPr>
                <w:rFonts w:eastAsia="Times New Roman"/>
                <w:b/>
                <w:bCs/>
                <w:lang w:eastAsia="ru-RU"/>
              </w:rPr>
            </w:pPr>
          </w:p>
        </w:tc>
        <w:tc>
          <w:tcPr>
            <w:tcW w:w="1134" w:type="dxa"/>
            <w:vMerge/>
            <w:textDirection w:val="btLr"/>
          </w:tcPr>
          <w:p w:rsidR="00AE2A6D" w:rsidRPr="00AD7173" w:rsidRDefault="00AE2A6D" w:rsidP="00AE2A6D">
            <w:pPr>
              <w:ind w:left="113" w:right="113"/>
              <w:jc w:val="center"/>
              <w:rPr>
                <w:rFonts w:eastAsia="Times New Roman"/>
                <w:b/>
                <w:bCs/>
                <w:lang w:eastAsia="ru-RU"/>
              </w:rPr>
            </w:pPr>
          </w:p>
        </w:tc>
      </w:tr>
      <w:tr w:rsidR="00BB0093" w:rsidRPr="00AD7173" w:rsidTr="00FB4C8D">
        <w:trPr>
          <w:trHeight w:val="1766"/>
        </w:trPr>
        <w:tc>
          <w:tcPr>
            <w:tcW w:w="724" w:type="dxa"/>
            <w:vMerge/>
            <w:vAlign w:val="center"/>
            <w:hideMark/>
          </w:tcPr>
          <w:p w:rsidR="00BB0093" w:rsidRPr="00A927C3" w:rsidRDefault="00BB0093" w:rsidP="00AE2A6D">
            <w:pPr>
              <w:rPr>
                <w:rFonts w:eastAsia="Times New Roman"/>
                <w:b/>
                <w:bCs/>
                <w:lang w:eastAsia="ru-RU"/>
              </w:rPr>
            </w:pPr>
          </w:p>
        </w:tc>
        <w:tc>
          <w:tcPr>
            <w:tcW w:w="2977" w:type="dxa"/>
            <w:vMerge/>
            <w:vAlign w:val="center"/>
            <w:hideMark/>
          </w:tcPr>
          <w:p w:rsidR="00BB0093" w:rsidRPr="00A927C3" w:rsidRDefault="00BB0093" w:rsidP="00AE2A6D">
            <w:pPr>
              <w:rPr>
                <w:rFonts w:eastAsia="Times New Roman"/>
                <w:b/>
                <w:bCs/>
                <w:lang w:eastAsia="ru-RU"/>
              </w:rPr>
            </w:pPr>
          </w:p>
        </w:tc>
        <w:tc>
          <w:tcPr>
            <w:tcW w:w="567" w:type="dxa"/>
            <w:vMerge/>
            <w:vAlign w:val="center"/>
            <w:hideMark/>
          </w:tcPr>
          <w:p w:rsidR="00BB0093" w:rsidRPr="00A927C3" w:rsidRDefault="00BB0093" w:rsidP="00AE2A6D">
            <w:pPr>
              <w:rPr>
                <w:rFonts w:eastAsia="Times New Roman"/>
                <w:b/>
                <w:bCs/>
                <w:lang w:eastAsia="ru-RU"/>
              </w:rPr>
            </w:pPr>
          </w:p>
        </w:tc>
        <w:tc>
          <w:tcPr>
            <w:tcW w:w="567" w:type="dxa"/>
            <w:vMerge/>
            <w:vAlign w:val="center"/>
            <w:hideMark/>
          </w:tcPr>
          <w:p w:rsidR="00BB0093" w:rsidRPr="00A927C3" w:rsidRDefault="00BB0093" w:rsidP="00AE2A6D">
            <w:pPr>
              <w:rPr>
                <w:rFonts w:eastAsia="Times New Roman"/>
                <w:b/>
                <w:bCs/>
                <w:lang w:eastAsia="ru-RU"/>
              </w:rPr>
            </w:pPr>
          </w:p>
        </w:tc>
        <w:tc>
          <w:tcPr>
            <w:tcW w:w="709" w:type="dxa"/>
            <w:shd w:val="clear" w:color="auto" w:fill="auto"/>
            <w:textDirection w:val="btLr"/>
            <w:vAlign w:val="center"/>
            <w:hideMark/>
          </w:tcPr>
          <w:p w:rsidR="00BB0093" w:rsidRPr="007C7F29" w:rsidRDefault="00BB0093" w:rsidP="00AE2A6D">
            <w:pPr>
              <w:ind w:left="113" w:right="113"/>
              <w:jc w:val="center"/>
              <w:rPr>
                <w:rFonts w:eastAsia="Times New Roman"/>
                <w:bCs/>
                <w:lang w:val="ru-RU" w:eastAsia="ru-RU"/>
              </w:rPr>
            </w:pPr>
            <w:proofErr w:type="spellStart"/>
            <w:r w:rsidRPr="007C7F29">
              <w:rPr>
                <w:rFonts w:eastAsia="Times New Roman"/>
                <w:bCs/>
                <w:lang w:val="ru-RU" w:eastAsia="ru-RU"/>
              </w:rPr>
              <w:t>Контрольні</w:t>
            </w:r>
            <w:proofErr w:type="spellEnd"/>
          </w:p>
          <w:p w:rsidR="00BB0093" w:rsidRPr="007C7F29" w:rsidRDefault="00BB0093" w:rsidP="00AE2A6D">
            <w:pPr>
              <w:ind w:left="113" w:right="113"/>
              <w:jc w:val="center"/>
              <w:rPr>
                <w:rFonts w:eastAsia="Times New Roman"/>
                <w:bCs/>
                <w:lang w:val="ru-RU" w:eastAsia="ru-RU"/>
              </w:rPr>
            </w:pPr>
            <w:proofErr w:type="spellStart"/>
            <w:r w:rsidRPr="007C7F29">
              <w:rPr>
                <w:rFonts w:eastAsia="Times New Roman"/>
                <w:bCs/>
                <w:lang w:val="ru-RU" w:eastAsia="ru-RU"/>
              </w:rPr>
              <w:t>Written</w:t>
            </w:r>
            <w:proofErr w:type="spellEnd"/>
            <w:r w:rsidRPr="007C7F29">
              <w:rPr>
                <w:rFonts w:eastAsia="Times New Roman"/>
                <w:bCs/>
                <w:lang w:val="ru-RU" w:eastAsia="ru-RU"/>
              </w:rPr>
              <w:t xml:space="preserve"> </w:t>
            </w:r>
            <w:proofErr w:type="spellStart"/>
            <w:r w:rsidRPr="007C7F29">
              <w:rPr>
                <w:rFonts w:eastAsia="Times New Roman"/>
                <w:bCs/>
                <w:lang w:val="ru-RU" w:eastAsia="ru-RU"/>
              </w:rPr>
              <w:t>Test</w:t>
            </w:r>
            <w:proofErr w:type="spellEnd"/>
          </w:p>
        </w:tc>
        <w:tc>
          <w:tcPr>
            <w:tcW w:w="567" w:type="dxa"/>
            <w:shd w:val="clear" w:color="auto" w:fill="auto"/>
            <w:textDirection w:val="btLr"/>
            <w:vAlign w:val="center"/>
          </w:tcPr>
          <w:p w:rsidR="00BB0093" w:rsidRPr="007C7F29" w:rsidRDefault="00BB0093" w:rsidP="00CB6101">
            <w:pPr>
              <w:ind w:left="113" w:right="113"/>
              <w:jc w:val="center"/>
              <w:rPr>
                <w:rFonts w:eastAsia="Times New Roman"/>
                <w:bCs/>
                <w:sz w:val="16"/>
                <w:szCs w:val="16"/>
                <w:lang w:val="en-US" w:eastAsia="ru-RU"/>
              </w:rPr>
            </w:pPr>
            <w:proofErr w:type="spellStart"/>
            <w:r w:rsidRPr="007C7F29">
              <w:rPr>
                <w:rFonts w:eastAsia="Times New Roman"/>
                <w:bCs/>
                <w:sz w:val="16"/>
                <w:szCs w:val="16"/>
                <w:lang w:val="ru-RU" w:eastAsia="ru-RU"/>
              </w:rPr>
              <w:t>Розрахунково</w:t>
            </w:r>
            <w:proofErr w:type="spellEnd"/>
            <w:r w:rsidRPr="007C7F29">
              <w:rPr>
                <w:rFonts w:eastAsia="Times New Roman"/>
                <w:bCs/>
                <w:sz w:val="16"/>
                <w:szCs w:val="16"/>
                <w:lang w:val="en-US" w:eastAsia="ru-RU"/>
              </w:rPr>
              <w:t>-</w:t>
            </w:r>
            <w:proofErr w:type="spellStart"/>
            <w:r w:rsidRPr="007C7F29">
              <w:rPr>
                <w:rFonts w:eastAsia="Times New Roman"/>
                <w:bCs/>
                <w:sz w:val="16"/>
                <w:szCs w:val="16"/>
                <w:lang w:val="ru-RU" w:eastAsia="ru-RU"/>
              </w:rPr>
              <w:t>графічні</w:t>
            </w:r>
            <w:proofErr w:type="spellEnd"/>
            <w:r w:rsidRPr="007C7F29">
              <w:rPr>
                <w:rFonts w:eastAsia="Times New Roman"/>
                <w:bCs/>
                <w:sz w:val="16"/>
                <w:szCs w:val="16"/>
                <w:lang w:val="en-US" w:eastAsia="ru-RU"/>
              </w:rPr>
              <w:t xml:space="preserve"> Calculation and graphic works</w:t>
            </w:r>
          </w:p>
        </w:tc>
        <w:tc>
          <w:tcPr>
            <w:tcW w:w="567" w:type="dxa"/>
            <w:shd w:val="clear" w:color="auto" w:fill="auto"/>
            <w:textDirection w:val="btLr"/>
            <w:vAlign w:val="center"/>
            <w:hideMark/>
          </w:tcPr>
          <w:p w:rsidR="00BB0093" w:rsidRPr="007C7F29" w:rsidRDefault="00BB0093" w:rsidP="00AE2A6D">
            <w:pPr>
              <w:ind w:left="113" w:right="113"/>
              <w:jc w:val="center"/>
              <w:rPr>
                <w:rFonts w:eastAsia="Times New Roman"/>
                <w:bCs/>
                <w:lang w:eastAsia="ru-RU"/>
              </w:rPr>
            </w:pPr>
            <w:r w:rsidRPr="007C7F29">
              <w:rPr>
                <w:rFonts w:eastAsia="Times New Roman"/>
                <w:bCs/>
                <w:lang w:val="ru-RU" w:eastAsia="ru-RU"/>
              </w:rPr>
              <w:t>Курсов</w:t>
            </w:r>
            <w:r w:rsidRPr="007C7F29">
              <w:rPr>
                <w:rFonts w:eastAsia="Times New Roman"/>
                <w:bCs/>
                <w:lang w:eastAsia="ru-RU"/>
              </w:rPr>
              <w:t>і</w:t>
            </w:r>
          </w:p>
          <w:p w:rsidR="00BB0093" w:rsidRPr="007C7F29" w:rsidRDefault="00BB0093" w:rsidP="00AE2A6D">
            <w:pPr>
              <w:ind w:left="113" w:right="113"/>
              <w:jc w:val="center"/>
              <w:rPr>
                <w:rFonts w:eastAsia="Times New Roman"/>
                <w:bCs/>
                <w:lang w:eastAsia="ru-RU"/>
              </w:rPr>
            </w:pPr>
            <w:r w:rsidRPr="007C7F29">
              <w:rPr>
                <w:rFonts w:eastAsia="Times New Roman"/>
                <w:bCs/>
                <w:lang w:val="en-US" w:eastAsia="ru-RU"/>
              </w:rPr>
              <w:t>Term Paper</w:t>
            </w:r>
          </w:p>
        </w:tc>
        <w:tc>
          <w:tcPr>
            <w:tcW w:w="708" w:type="dxa"/>
            <w:vMerge/>
            <w:textDirection w:val="btLr"/>
          </w:tcPr>
          <w:p w:rsidR="00BB0093" w:rsidRPr="00AD7173" w:rsidRDefault="00BB0093" w:rsidP="00AE2A6D">
            <w:pPr>
              <w:ind w:left="113" w:right="113"/>
              <w:jc w:val="center"/>
              <w:rPr>
                <w:rFonts w:eastAsia="Times New Roman"/>
                <w:b/>
                <w:bCs/>
                <w:lang w:eastAsia="ru-RU"/>
              </w:rPr>
            </w:pPr>
          </w:p>
        </w:tc>
        <w:tc>
          <w:tcPr>
            <w:tcW w:w="993" w:type="dxa"/>
            <w:vMerge/>
            <w:textDirection w:val="btLr"/>
          </w:tcPr>
          <w:p w:rsidR="00BB0093" w:rsidRPr="00AD7173" w:rsidRDefault="00BB0093" w:rsidP="00AE2A6D">
            <w:pPr>
              <w:ind w:left="113" w:right="113"/>
              <w:jc w:val="center"/>
              <w:rPr>
                <w:rFonts w:eastAsia="Times New Roman"/>
                <w:b/>
                <w:bCs/>
                <w:lang w:eastAsia="ru-RU"/>
              </w:rPr>
            </w:pPr>
          </w:p>
        </w:tc>
        <w:tc>
          <w:tcPr>
            <w:tcW w:w="1134" w:type="dxa"/>
            <w:vMerge/>
            <w:textDirection w:val="btLr"/>
          </w:tcPr>
          <w:p w:rsidR="00BB0093" w:rsidRPr="00AD7173" w:rsidRDefault="00BB0093" w:rsidP="00AE2A6D">
            <w:pPr>
              <w:ind w:left="113" w:right="113"/>
              <w:jc w:val="center"/>
              <w:rPr>
                <w:rFonts w:eastAsia="Times New Roman"/>
                <w:b/>
                <w:bCs/>
                <w:lang w:eastAsia="ru-RU"/>
              </w:rPr>
            </w:pPr>
          </w:p>
        </w:tc>
      </w:tr>
      <w:tr w:rsidR="00BB0093" w:rsidRPr="00AD7173" w:rsidTr="00FB4C8D">
        <w:trPr>
          <w:trHeight w:val="300"/>
        </w:trPr>
        <w:tc>
          <w:tcPr>
            <w:tcW w:w="724" w:type="dxa"/>
            <w:vMerge/>
            <w:shd w:val="clear" w:color="auto" w:fill="auto"/>
            <w:noWrap/>
            <w:vAlign w:val="center"/>
          </w:tcPr>
          <w:p w:rsidR="00BB0093" w:rsidRPr="005B651E" w:rsidRDefault="00BB0093" w:rsidP="00AE2A6D">
            <w:pPr>
              <w:rPr>
                <w:bCs/>
              </w:rPr>
            </w:pPr>
          </w:p>
        </w:tc>
        <w:tc>
          <w:tcPr>
            <w:tcW w:w="2977" w:type="dxa"/>
            <w:vMerge/>
            <w:shd w:val="clear" w:color="auto" w:fill="auto"/>
            <w:vAlign w:val="center"/>
          </w:tcPr>
          <w:p w:rsidR="00BB0093" w:rsidRPr="005B651E" w:rsidRDefault="00BB0093" w:rsidP="00AE2A6D">
            <w:pPr>
              <w:rPr>
                <w:bCs/>
              </w:rPr>
            </w:pPr>
          </w:p>
        </w:tc>
        <w:tc>
          <w:tcPr>
            <w:tcW w:w="2977" w:type="dxa"/>
            <w:gridSpan w:val="5"/>
            <w:shd w:val="clear" w:color="auto" w:fill="auto"/>
            <w:vAlign w:val="center"/>
          </w:tcPr>
          <w:p w:rsidR="00BB0093" w:rsidRDefault="00BB0093" w:rsidP="00AE2A6D">
            <w:pPr>
              <w:jc w:val="center"/>
              <w:rPr>
                <w:bCs/>
              </w:rPr>
            </w:pPr>
            <w:r w:rsidRPr="005B651E">
              <w:rPr>
                <w:bCs/>
              </w:rPr>
              <w:t>Номери семестрів</w:t>
            </w:r>
          </w:p>
          <w:p w:rsidR="00BB0093" w:rsidRPr="005B651E" w:rsidRDefault="00BB0093" w:rsidP="00AE2A6D">
            <w:pPr>
              <w:jc w:val="center"/>
              <w:rPr>
                <w:bCs/>
                <w:lang w:val="en-US"/>
              </w:rPr>
            </w:pPr>
            <w:r>
              <w:rPr>
                <w:bCs/>
                <w:lang w:val="en-US"/>
              </w:rPr>
              <w:t>Semester numbers</w:t>
            </w:r>
          </w:p>
        </w:tc>
        <w:tc>
          <w:tcPr>
            <w:tcW w:w="708" w:type="dxa"/>
            <w:vMerge/>
            <w:shd w:val="clear" w:color="auto" w:fill="auto"/>
            <w:vAlign w:val="center"/>
          </w:tcPr>
          <w:p w:rsidR="00BB0093" w:rsidRPr="005B651E" w:rsidRDefault="00BB0093" w:rsidP="00AE2A6D">
            <w:pPr>
              <w:rPr>
                <w:bCs/>
              </w:rPr>
            </w:pPr>
          </w:p>
        </w:tc>
        <w:tc>
          <w:tcPr>
            <w:tcW w:w="993" w:type="dxa"/>
            <w:vMerge/>
            <w:shd w:val="clear" w:color="auto" w:fill="auto"/>
            <w:vAlign w:val="center"/>
          </w:tcPr>
          <w:p w:rsidR="00BB0093" w:rsidRPr="005B651E" w:rsidRDefault="00BB0093" w:rsidP="00AE2A6D">
            <w:pPr>
              <w:rPr>
                <w:bCs/>
              </w:rPr>
            </w:pPr>
          </w:p>
        </w:tc>
        <w:tc>
          <w:tcPr>
            <w:tcW w:w="1134" w:type="dxa"/>
            <w:vMerge/>
            <w:shd w:val="clear" w:color="auto" w:fill="auto"/>
            <w:vAlign w:val="center"/>
          </w:tcPr>
          <w:p w:rsidR="00BB0093" w:rsidRPr="005B651E" w:rsidRDefault="00BB0093" w:rsidP="00AE2A6D">
            <w:pPr>
              <w:rPr>
                <w:bCs/>
              </w:rPr>
            </w:pPr>
          </w:p>
        </w:tc>
      </w:tr>
    </w:tbl>
    <w:p w:rsidR="00AE2A6D" w:rsidRDefault="00AE2A6D" w:rsidP="00AE2A6D"/>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2977"/>
        <w:gridCol w:w="567"/>
        <w:gridCol w:w="567"/>
        <w:gridCol w:w="638"/>
        <w:gridCol w:w="638"/>
        <w:gridCol w:w="567"/>
        <w:gridCol w:w="708"/>
        <w:gridCol w:w="2127"/>
      </w:tblGrid>
      <w:tr w:rsidR="00544D3C" w:rsidRPr="00AD7173" w:rsidTr="00FB4C8D">
        <w:trPr>
          <w:trHeight w:val="301"/>
        </w:trPr>
        <w:tc>
          <w:tcPr>
            <w:tcW w:w="9513" w:type="dxa"/>
            <w:gridSpan w:val="9"/>
            <w:shd w:val="clear" w:color="auto" w:fill="auto"/>
            <w:vAlign w:val="center"/>
          </w:tcPr>
          <w:p w:rsidR="00544D3C" w:rsidRPr="00F04F35" w:rsidRDefault="00544D3C" w:rsidP="00A75D4E">
            <w:pPr>
              <w:rPr>
                <w:rFonts w:eastAsia="Times New Roman"/>
                <w:b/>
                <w:lang w:eastAsia="ru-RU"/>
              </w:rPr>
            </w:pPr>
            <w:r w:rsidRPr="00A46C27">
              <w:rPr>
                <w:rFonts w:eastAsia="Times New Roman"/>
                <w:b/>
                <w:lang w:eastAsia="ru-RU"/>
              </w:rPr>
              <w:t>.</w:t>
            </w:r>
            <w:r w:rsidR="00393465" w:rsidRPr="00393465">
              <w:rPr>
                <w:rFonts w:eastAsia="Times New Roman"/>
                <w:b/>
                <w:lang w:eastAsia="ru-RU"/>
              </w:rPr>
              <w:t>1</w:t>
            </w:r>
            <w:r w:rsidRPr="00A46C27">
              <w:rPr>
                <w:rFonts w:eastAsia="Times New Roman"/>
                <w:b/>
                <w:lang w:eastAsia="ru-RU"/>
              </w:rPr>
              <w:t xml:space="preserve"> </w:t>
            </w:r>
            <w:r w:rsidRPr="00F04F35">
              <w:rPr>
                <w:rFonts w:eastAsia="Times New Roman"/>
                <w:b/>
                <w:lang w:eastAsia="ru-RU"/>
              </w:rPr>
              <w:t>Курс «</w:t>
            </w:r>
            <w:r w:rsidRPr="00F04F35">
              <w:rPr>
                <w:rFonts w:eastAsia="Times New Roman"/>
                <w:b/>
                <w:lang w:val="en-US" w:eastAsia="ru-RU"/>
              </w:rPr>
              <w:t>minor</w:t>
            </w:r>
            <w:r w:rsidRPr="00F04F35">
              <w:rPr>
                <w:rFonts w:eastAsia="Times New Roman"/>
                <w:b/>
                <w:lang w:eastAsia="ru-RU"/>
              </w:rPr>
              <w:t xml:space="preserve">» </w:t>
            </w:r>
            <w:r w:rsidR="00032D0F" w:rsidRPr="00F04F35">
              <w:rPr>
                <w:rFonts w:eastAsia="Times New Roman"/>
                <w:b/>
                <w:lang w:eastAsia="ru-RU"/>
              </w:rPr>
              <w:t xml:space="preserve">з </w:t>
            </w:r>
            <w:r w:rsidR="00F04F35" w:rsidRPr="00F04F35">
              <w:rPr>
                <w:rFonts w:eastAsia="Times New Roman"/>
                <w:b/>
                <w:lang w:eastAsia="ru-RU"/>
              </w:rPr>
              <w:t>ОПП «</w:t>
            </w:r>
            <w:r w:rsidR="00A46C27" w:rsidRPr="00A46C27">
              <w:rPr>
                <w:rFonts w:eastAsia="Times New Roman"/>
                <w:b/>
                <w:lang w:eastAsia="ru-RU"/>
              </w:rPr>
              <w:t>Суднов</w:t>
            </w:r>
            <w:r w:rsidR="00A46C27">
              <w:rPr>
                <w:rFonts w:eastAsia="Times New Roman"/>
                <w:b/>
                <w:lang w:eastAsia="ru-RU"/>
              </w:rPr>
              <w:t>одіння</w:t>
            </w:r>
            <w:r w:rsidR="00F04F35" w:rsidRPr="00F04F35">
              <w:rPr>
                <w:rFonts w:eastAsia="Times New Roman"/>
                <w:b/>
                <w:lang w:eastAsia="ru-RU"/>
              </w:rPr>
              <w:t>»</w:t>
            </w:r>
          </w:p>
          <w:p w:rsidR="00F04F35" w:rsidRPr="00F04F35" w:rsidRDefault="00F04F35" w:rsidP="00393465">
            <w:pPr>
              <w:rPr>
                <w:rFonts w:eastAsia="Times New Roman"/>
                <w:lang w:val="en-US" w:eastAsia="ru-RU"/>
              </w:rPr>
            </w:pPr>
            <w:r w:rsidRPr="00F04F35">
              <w:rPr>
                <w:rFonts w:eastAsia="Times New Roman"/>
                <w:b/>
                <w:lang w:eastAsia="ru-RU"/>
              </w:rPr>
              <w:t>.</w:t>
            </w:r>
            <w:r w:rsidR="00393465">
              <w:rPr>
                <w:rFonts w:eastAsia="Times New Roman"/>
                <w:b/>
                <w:lang w:val="en-US" w:eastAsia="ru-RU"/>
              </w:rPr>
              <w:t>1</w:t>
            </w:r>
            <w:r w:rsidRPr="00F04F35">
              <w:rPr>
                <w:rFonts w:eastAsia="Times New Roman"/>
                <w:b/>
                <w:lang w:eastAsia="ru-RU"/>
              </w:rPr>
              <w:t xml:space="preserve"> </w:t>
            </w:r>
            <w:r w:rsidRPr="00F04F35">
              <w:rPr>
                <w:rFonts w:eastAsia="Times New Roman"/>
                <w:b/>
                <w:lang w:val="en-US" w:eastAsia="ru-RU"/>
              </w:rPr>
              <w:t xml:space="preserve">Minor course from </w:t>
            </w:r>
            <w:r w:rsidR="007831C3">
              <w:rPr>
                <w:rFonts w:eastAsia="Times New Roman"/>
                <w:b/>
                <w:lang w:val="en-US" w:eastAsia="ru-RU"/>
              </w:rPr>
              <w:t>SP</w:t>
            </w:r>
            <w:r w:rsidRPr="00F04F35">
              <w:rPr>
                <w:rFonts w:eastAsia="Times New Roman"/>
                <w:b/>
                <w:lang w:val="en-US" w:eastAsia="ru-RU"/>
              </w:rPr>
              <w:t xml:space="preserve"> “</w:t>
            </w:r>
            <w:r w:rsidR="00A46C27">
              <w:rPr>
                <w:rFonts w:eastAsia="Times New Roman"/>
                <w:b/>
                <w:lang w:val="en-US" w:eastAsia="ru-RU"/>
              </w:rPr>
              <w:t>Navigation</w:t>
            </w:r>
            <w:r w:rsidRPr="00F04F35">
              <w:rPr>
                <w:rFonts w:eastAsia="Times New Roman"/>
                <w:b/>
                <w:lang w:val="en-US" w:eastAsia="ru-RU"/>
              </w:rPr>
              <w:t>”</w:t>
            </w:r>
          </w:p>
        </w:tc>
      </w:tr>
      <w:tr w:rsidR="005C56D3" w:rsidRPr="00AD7173" w:rsidTr="005C56D3">
        <w:trPr>
          <w:trHeight w:val="301"/>
        </w:trPr>
        <w:tc>
          <w:tcPr>
            <w:tcW w:w="724" w:type="dxa"/>
            <w:vMerge w:val="restart"/>
            <w:shd w:val="clear" w:color="auto" w:fill="auto"/>
            <w:vAlign w:val="center"/>
          </w:tcPr>
          <w:p w:rsidR="005C56D3" w:rsidRDefault="005C56D3" w:rsidP="00A75D4E">
            <w:pPr>
              <w:jc w:val="center"/>
              <w:rPr>
                <w:rFonts w:eastAsia="Times New Roman"/>
                <w:lang w:val="en-US" w:eastAsia="ru-RU"/>
              </w:rPr>
            </w:pPr>
            <w:r>
              <w:rPr>
                <w:rFonts w:eastAsia="Times New Roman"/>
                <w:lang w:eastAsia="ru-RU"/>
              </w:rPr>
              <w:t>ВБ</w:t>
            </w:r>
          </w:p>
          <w:p w:rsidR="005C56D3" w:rsidRPr="00F04F35" w:rsidRDefault="00AC2CEB" w:rsidP="00A75D4E">
            <w:pPr>
              <w:jc w:val="center"/>
              <w:rPr>
                <w:rFonts w:eastAsia="Times New Roman"/>
                <w:lang w:eastAsia="ru-RU"/>
              </w:rPr>
            </w:pPr>
            <w:r>
              <w:rPr>
                <w:rFonts w:eastAsia="Times New Roman"/>
                <w:lang w:eastAsia="ru-RU"/>
              </w:rPr>
              <w:t>1</w:t>
            </w:r>
            <w:r w:rsidR="005C56D3">
              <w:rPr>
                <w:rFonts w:eastAsia="Times New Roman"/>
                <w:lang w:eastAsia="ru-RU"/>
              </w:rPr>
              <w:t>.1</w:t>
            </w:r>
          </w:p>
        </w:tc>
        <w:tc>
          <w:tcPr>
            <w:tcW w:w="2977" w:type="dxa"/>
            <w:shd w:val="clear" w:color="auto" w:fill="auto"/>
            <w:vAlign w:val="center"/>
          </w:tcPr>
          <w:p w:rsidR="005C56D3" w:rsidRPr="00485F04" w:rsidRDefault="00485F04" w:rsidP="00485F04">
            <w:pPr>
              <w:rPr>
                <w:rFonts w:eastAsia="Times New Roman"/>
                <w:lang w:eastAsia="ru-RU"/>
              </w:rPr>
            </w:pPr>
            <w:proofErr w:type="spellStart"/>
            <w:r>
              <w:rPr>
                <w:rFonts w:eastAsia="Times New Roman"/>
                <w:lang w:val="ru-RU" w:eastAsia="ru-RU"/>
              </w:rPr>
              <w:t>Сучасн</w:t>
            </w:r>
            <w:proofErr w:type="spellEnd"/>
            <w:r>
              <w:rPr>
                <w:rFonts w:eastAsia="Times New Roman"/>
                <w:lang w:eastAsia="ru-RU"/>
              </w:rPr>
              <w:t>і автоматизовані інформаційні системи та технології в судноводінні та управлінні рухом</w:t>
            </w:r>
          </w:p>
        </w:tc>
        <w:tc>
          <w:tcPr>
            <w:tcW w:w="567" w:type="dxa"/>
            <w:vMerge w:val="restart"/>
            <w:shd w:val="clear" w:color="auto" w:fill="auto"/>
            <w:noWrap/>
            <w:vAlign w:val="center"/>
          </w:tcPr>
          <w:p w:rsidR="005C56D3" w:rsidRPr="00AD7173" w:rsidRDefault="00485F04" w:rsidP="00A75D4E">
            <w:pPr>
              <w:jc w:val="center"/>
              <w:rPr>
                <w:rFonts w:eastAsia="Times New Roman"/>
                <w:lang w:eastAsia="ru-RU"/>
              </w:rPr>
            </w:pPr>
            <w:r>
              <w:rPr>
                <w:rFonts w:eastAsia="Times New Roman"/>
                <w:lang w:eastAsia="ru-RU"/>
              </w:rPr>
              <w:t>1</w:t>
            </w:r>
          </w:p>
        </w:tc>
        <w:tc>
          <w:tcPr>
            <w:tcW w:w="567" w:type="dxa"/>
            <w:vMerge w:val="restart"/>
            <w:shd w:val="clear" w:color="auto" w:fill="auto"/>
            <w:noWrap/>
            <w:vAlign w:val="center"/>
          </w:tcPr>
          <w:p w:rsidR="005C56D3" w:rsidRPr="00AD7173" w:rsidRDefault="005C56D3" w:rsidP="005C56D3">
            <w:pPr>
              <w:jc w:val="center"/>
              <w:rPr>
                <w:rFonts w:eastAsia="Times New Roman"/>
                <w:lang w:eastAsia="ru-RU"/>
              </w:rPr>
            </w:pPr>
          </w:p>
        </w:tc>
        <w:tc>
          <w:tcPr>
            <w:tcW w:w="638" w:type="dxa"/>
            <w:vMerge w:val="restart"/>
            <w:shd w:val="clear" w:color="auto" w:fill="auto"/>
            <w:noWrap/>
            <w:vAlign w:val="center"/>
          </w:tcPr>
          <w:p w:rsidR="005C56D3" w:rsidRDefault="00485F04" w:rsidP="005C56D3">
            <w:pPr>
              <w:jc w:val="center"/>
            </w:pPr>
            <w:r>
              <w:t>1</w:t>
            </w:r>
          </w:p>
        </w:tc>
        <w:tc>
          <w:tcPr>
            <w:tcW w:w="638" w:type="dxa"/>
            <w:vMerge w:val="restart"/>
            <w:shd w:val="clear" w:color="auto" w:fill="auto"/>
            <w:vAlign w:val="center"/>
          </w:tcPr>
          <w:p w:rsidR="005C56D3" w:rsidRPr="00AD7173" w:rsidRDefault="005C56D3" w:rsidP="00A75D4E">
            <w:pPr>
              <w:jc w:val="center"/>
              <w:rPr>
                <w:rFonts w:eastAsia="Times New Roman"/>
                <w:lang w:eastAsia="ru-RU"/>
              </w:rPr>
            </w:pPr>
          </w:p>
        </w:tc>
        <w:tc>
          <w:tcPr>
            <w:tcW w:w="567" w:type="dxa"/>
            <w:vMerge w:val="restart"/>
            <w:shd w:val="clear" w:color="auto" w:fill="auto"/>
            <w:noWrap/>
            <w:vAlign w:val="center"/>
          </w:tcPr>
          <w:p w:rsidR="005C56D3" w:rsidRPr="00AD7173" w:rsidRDefault="005C56D3" w:rsidP="00A75D4E">
            <w:pPr>
              <w:jc w:val="center"/>
              <w:rPr>
                <w:rFonts w:eastAsia="Times New Roman"/>
                <w:lang w:eastAsia="ru-RU"/>
              </w:rPr>
            </w:pPr>
          </w:p>
        </w:tc>
        <w:tc>
          <w:tcPr>
            <w:tcW w:w="708" w:type="dxa"/>
            <w:vMerge w:val="restart"/>
            <w:shd w:val="clear" w:color="auto" w:fill="auto"/>
            <w:noWrap/>
            <w:vAlign w:val="center"/>
          </w:tcPr>
          <w:p w:rsidR="005C56D3" w:rsidRPr="00AD7173" w:rsidRDefault="00485F04" w:rsidP="00A75D4E">
            <w:pPr>
              <w:jc w:val="center"/>
              <w:rPr>
                <w:rFonts w:eastAsia="Times New Roman"/>
                <w:lang w:eastAsia="ru-RU"/>
              </w:rPr>
            </w:pPr>
            <w:r>
              <w:rPr>
                <w:rFonts w:eastAsia="Times New Roman"/>
                <w:lang w:eastAsia="ru-RU"/>
              </w:rPr>
              <w:t>7</w:t>
            </w:r>
          </w:p>
        </w:tc>
        <w:tc>
          <w:tcPr>
            <w:tcW w:w="2127" w:type="dxa"/>
            <w:vMerge w:val="restart"/>
            <w:vAlign w:val="center"/>
          </w:tcPr>
          <w:p w:rsidR="005C56D3" w:rsidRPr="00A80369" w:rsidRDefault="005C56D3" w:rsidP="00093A40">
            <w:pPr>
              <w:jc w:val="both"/>
              <w:rPr>
                <w:rFonts w:eastAsia="Times New Roman"/>
                <w:sz w:val="18"/>
                <w:szCs w:val="18"/>
                <w:lang w:eastAsia="ru-RU"/>
              </w:rPr>
            </w:pPr>
            <w:r w:rsidRPr="00A80369">
              <w:rPr>
                <w:rFonts w:eastAsia="Times New Roman"/>
                <w:sz w:val="18"/>
                <w:szCs w:val="18"/>
                <w:lang w:eastAsia="ru-RU"/>
              </w:rPr>
              <w:t xml:space="preserve">Компетентності та результати навчання вибіркових дисциплін забезпечуються відповідними ОП та відображені у переліку вибіркових дисциплін </w:t>
            </w:r>
            <w:r w:rsidR="00FB103B" w:rsidRPr="00A80369">
              <w:rPr>
                <w:rFonts w:eastAsia="Times New Roman"/>
                <w:sz w:val="18"/>
                <w:szCs w:val="18"/>
                <w:lang w:eastAsia="ru-RU"/>
              </w:rPr>
              <w:t xml:space="preserve">за посиланням: </w:t>
            </w:r>
          </w:p>
          <w:p w:rsidR="00A80369" w:rsidRPr="00A80369" w:rsidRDefault="00A4763C" w:rsidP="00093A40">
            <w:pPr>
              <w:jc w:val="both"/>
              <w:rPr>
                <w:rFonts w:eastAsia="Times New Roman"/>
                <w:sz w:val="18"/>
                <w:szCs w:val="18"/>
                <w:lang w:eastAsia="ru-RU"/>
              </w:rPr>
            </w:pPr>
            <w:hyperlink r:id="rId29" w:history="1">
              <w:r w:rsidR="00A80369" w:rsidRPr="00A80369">
                <w:rPr>
                  <w:rStyle w:val="ac"/>
                  <w:rFonts w:eastAsia="Times New Roman"/>
                  <w:sz w:val="18"/>
                  <w:szCs w:val="18"/>
                  <w:lang w:eastAsia="ru-RU"/>
                </w:rPr>
                <w:t>https://duit.edu.ua/educational-activities/selective-disciplines/fsv/</w:t>
              </w:r>
            </w:hyperlink>
            <w:r w:rsidR="00A80369" w:rsidRPr="00A80369">
              <w:rPr>
                <w:rFonts w:eastAsia="Times New Roman"/>
                <w:sz w:val="18"/>
                <w:szCs w:val="18"/>
                <w:lang w:eastAsia="ru-RU"/>
              </w:rPr>
              <w:t xml:space="preserve"> </w:t>
            </w:r>
          </w:p>
          <w:p w:rsidR="00485F04" w:rsidRPr="00A80369" w:rsidRDefault="00485F04" w:rsidP="00093A40">
            <w:pPr>
              <w:jc w:val="both"/>
              <w:rPr>
                <w:rFonts w:eastAsia="Times New Roman"/>
                <w:sz w:val="18"/>
                <w:szCs w:val="18"/>
                <w:lang w:eastAsia="ru-RU"/>
              </w:rPr>
            </w:pPr>
          </w:p>
          <w:p w:rsidR="005C56D3" w:rsidRPr="00A80369" w:rsidRDefault="005C56D3" w:rsidP="00485F04">
            <w:pPr>
              <w:rPr>
                <w:rFonts w:eastAsia="Times New Roman"/>
                <w:sz w:val="18"/>
                <w:szCs w:val="18"/>
                <w:lang w:eastAsia="ru-RU"/>
              </w:rPr>
            </w:pPr>
            <w:r w:rsidRPr="00A80369">
              <w:rPr>
                <w:rFonts w:eastAsia="Times New Roman"/>
                <w:sz w:val="18"/>
                <w:szCs w:val="18"/>
                <w:lang w:val="en-US" w:eastAsia="ru-RU"/>
              </w:rPr>
              <w:t xml:space="preserve">Competencies and learning outcomes of elective courses are provided by the relevant SP and are reflected in the list of elective courses </w:t>
            </w:r>
            <w:r w:rsidR="00FB103B" w:rsidRPr="00A80369">
              <w:rPr>
                <w:rFonts w:eastAsia="Times New Roman"/>
                <w:sz w:val="18"/>
                <w:szCs w:val="18"/>
                <w:lang w:val="en-US" w:eastAsia="ru-RU"/>
              </w:rPr>
              <w:t xml:space="preserve">at the link: </w:t>
            </w:r>
          </w:p>
          <w:p w:rsidR="00A80369" w:rsidRPr="00A80369" w:rsidRDefault="00A4763C" w:rsidP="00485F04">
            <w:pPr>
              <w:rPr>
                <w:rFonts w:eastAsia="Times New Roman"/>
                <w:sz w:val="20"/>
                <w:szCs w:val="20"/>
                <w:lang w:eastAsia="ru-RU"/>
              </w:rPr>
            </w:pPr>
            <w:hyperlink r:id="rId30" w:history="1">
              <w:r w:rsidR="00A80369" w:rsidRPr="00A80369">
                <w:rPr>
                  <w:rStyle w:val="ac"/>
                  <w:rFonts w:eastAsia="Times New Roman"/>
                  <w:sz w:val="18"/>
                  <w:szCs w:val="18"/>
                  <w:lang w:eastAsia="ru-RU"/>
                </w:rPr>
                <w:t>https://duit.edu.ua/educational-activities/selective-disciplines/fsv/</w:t>
              </w:r>
            </w:hyperlink>
            <w:r w:rsidR="00A80369">
              <w:rPr>
                <w:rFonts w:eastAsia="Times New Roman"/>
                <w:sz w:val="20"/>
                <w:szCs w:val="20"/>
                <w:lang w:eastAsia="ru-RU"/>
              </w:rPr>
              <w:t xml:space="preserve"> </w:t>
            </w:r>
          </w:p>
        </w:tc>
      </w:tr>
      <w:tr w:rsidR="005C56D3" w:rsidRPr="00AD7173" w:rsidTr="005C56D3">
        <w:trPr>
          <w:trHeight w:val="300"/>
        </w:trPr>
        <w:tc>
          <w:tcPr>
            <w:tcW w:w="724" w:type="dxa"/>
            <w:vMerge/>
            <w:vAlign w:val="center"/>
          </w:tcPr>
          <w:p w:rsidR="005C56D3" w:rsidRPr="00AD7173" w:rsidRDefault="005C56D3" w:rsidP="00A75D4E">
            <w:pPr>
              <w:rPr>
                <w:rFonts w:eastAsia="Times New Roman"/>
                <w:lang w:eastAsia="ru-RU"/>
              </w:rPr>
            </w:pPr>
          </w:p>
        </w:tc>
        <w:tc>
          <w:tcPr>
            <w:tcW w:w="2977" w:type="dxa"/>
            <w:shd w:val="clear" w:color="auto" w:fill="auto"/>
            <w:vAlign w:val="center"/>
          </w:tcPr>
          <w:p w:rsidR="005C56D3" w:rsidRPr="00B74018" w:rsidRDefault="00B74018" w:rsidP="00B74018">
            <w:pPr>
              <w:rPr>
                <w:rFonts w:eastAsia="Times New Roman"/>
                <w:lang w:val="en-US" w:eastAsia="ru-RU"/>
              </w:rPr>
            </w:pPr>
            <w:proofErr w:type="spellStart"/>
            <w:r w:rsidRPr="00B74018">
              <w:rPr>
                <w:rFonts w:eastAsia="Times New Roman"/>
                <w:lang w:eastAsia="ru-RU"/>
              </w:rPr>
              <w:t>Modern</w:t>
            </w:r>
            <w:proofErr w:type="spellEnd"/>
            <w:r w:rsidRPr="00B74018">
              <w:rPr>
                <w:rFonts w:eastAsia="Times New Roman"/>
                <w:lang w:eastAsia="ru-RU"/>
              </w:rPr>
              <w:t xml:space="preserve"> </w:t>
            </w:r>
            <w:proofErr w:type="spellStart"/>
            <w:r w:rsidRPr="00B74018">
              <w:rPr>
                <w:rFonts w:eastAsia="Times New Roman"/>
                <w:lang w:eastAsia="ru-RU"/>
              </w:rPr>
              <w:t>automated</w:t>
            </w:r>
            <w:proofErr w:type="spellEnd"/>
            <w:r w:rsidRPr="00B74018">
              <w:rPr>
                <w:rFonts w:eastAsia="Times New Roman"/>
                <w:lang w:eastAsia="ru-RU"/>
              </w:rPr>
              <w:t xml:space="preserve"> </w:t>
            </w:r>
            <w:proofErr w:type="spellStart"/>
            <w:r w:rsidRPr="00B74018">
              <w:rPr>
                <w:rFonts w:eastAsia="Times New Roman"/>
                <w:lang w:eastAsia="ru-RU"/>
              </w:rPr>
              <w:t>information</w:t>
            </w:r>
            <w:proofErr w:type="spellEnd"/>
            <w:r w:rsidRPr="00B74018">
              <w:rPr>
                <w:rFonts w:eastAsia="Times New Roman"/>
                <w:lang w:eastAsia="ru-RU"/>
              </w:rPr>
              <w:t xml:space="preserve"> </w:t>
            </w:r>
            <w:proofErr w:type="spellStart"/>
            <w:r w:rsidRPr="00B74018">
              <w:rPr>
                <w:rFonts w:eastAsia="Times New Roman"/>
                <w:lang w:eastAsia="ru-RU"/>
              </w:rPr>
              <w:t>systems</w:t>
            </w:r>
            <w:proofErr w:type="spellEnd"/>
            <w:r w:rsidRPr="00B74018">
              <w:rPr>
                <w:rFonts w:eastAsia="Times New Roman"/>
                <w:lang w:eastAsia="ru-RU"/>
              </w:rPr>
              <w:t xml:space="preserve"> </w:t>
            </w:r>
            <w:proofErr w:type="spellStart"/>
            <w:r w:rsidRPr="00B74018">
              <w:rPr>
                <w:rFonts w:eastAsia="Times New Roman"/>
                <w:lang w:eastAsia="ru-RU"/>
              </w:rPr>
              <w:t>and</w:t>
            </w:r>
            <w:proofErr w:type="spellEnd"/>
            <w:r w:rsidRPr="00B74018">
              <w:rPr>
                <w:rFonts w:eastAsia="Times New Roman"/>
                <w:lang w:eastAsia="ru-RU"/>
              </w:rPr>
              <w:t xml:space="preserve"> </w:t>
            </w:r>
            <w:proofErr w:type="spellStart"/>
            <w:r w:rsidRPr="00B74018">
              <w:rPr>
                <w:rFonts w:eastAsia="Times New Roman"/>
                <w:lang w:eastAsia="ru-RU"/>
              </w:rPr>
              <w:t>technologies</w:t>
            </w:r>
            <w:proofErr w:type="spellEnd"/>
            <w:r w:rsidRPr="00B74018">
              <w:rPr>
                <w:rFonts w:eastAsia="Times New Roman"/>
                <w:lang w:eastAsia="ru-RU"/>
              </w:rPr>
              <w:t xml:space="preserve"> </w:t>
            </w:r>
            <w:proofErr w:type="spellStart"/>
            <w:r w:rsidRPr="00B74018">
              <w:rPr>
                <w:rFonts w:eastAsia="Times New Roman"/>
                <w:lang w:eastAsia="ru-RU"/>
              </w:rPr>
              <w:t>in</w:t>
            </w:r>
            <w:proofErr w:type="spellEnd"/>
            <w:r w:rsidRPr="00B74018">
              <w:rPr>
                <w:rFonts w:eastAsia="Times New Roman"/>
                <w:lang w:eastAsia="ru-RU"/>
              </w:rPr>
              <w:t xml:space="preserve"> </w:t>
            </w:r>
            <w:proofErr w:type="spellStart"/>
            <w:r w:rsidRPr="00B74018">
              <w:rPr>
                <w:rFonts w:eastAsia="Times New Roman"/>
                <w:lang w:eastAsia="ru-RU"/>
              </w:rPr>
              <w:t>navigation</w:t>
            </w:r>
            <w:proofErr w:type="spellEnd"/>
            <w:r w:rsidRPr="00B74018">
              <w:rPr>
                <w:rFonts w:eastAsia="Times New Roman"/>
                <w:lang w:eastAsia="ru-RU"/>
              </w:rPr>
              <w:t xml:space="preserve"> </w:t>
            </w:r>
            <w:proofErr w:type="spellStart"/>
            <w:r w:rsidRPr="00B74018">
              <w:rPr>
                <w:rFonts w:eastAsia="Times New Roman"/>
                <w:lang w:eastAsia="ru-RU"/>
              </w:rPr>
              <w:t>and</w:t>
            </w:r>
            <w:proofErr w:type="spellEnd"/>
            <w:r w:rsidRPr="00B74018">
              <w:rPr>
                <w:rFonts w:eastAsia="Times New Roman"/>
                <w:lang w:eastAsia="ru-RU"/>
              </w:rPr>
              <w:t xml:space="preserve"> </w:t>
            </w:r>
            <w:proofErr w:type="spellStart"/>
            <w:r w:rsidRPr="00B74018">
              <w:rPr>
                <w:rFonts w:eastAsia="Times New Roman"/>
                <w:lang w:eastAsia="ru-RU"/>
              </w:rPr>
              <w:t>traffic</w:t>
            </w:r>
            <w:proofErr w:type="spellEnd"/>
            <w:r w:rsidRPr="00B74018">
              <w:rPr>
                <w:rFonts w:eastAsia="Times New Roman"/>
                <w:lang w:eastAsia="ru-RU"/>
              </w:rPr>
              <w:t xml:space="preserve"> </w:t>
            </w:r>
            <w:r>
              <w:rPr>
                <w:rFonts w:eastAsia="Times New Roman"/>
                <w:lang w:val="en-US" w:eastAsia="ru-RU"/>
              </w:rPr>
              <w:t>operations</w:t>
            </w:r>
          </w:p>
        </w:tc>
        <w:tc>
          <w:tcPr>
            <w:tcW w:w="567" w:type="dxa"/>
            <w:vMerge/>
            <w:vAlign w:val="center"/>
          </w:tcPr>
          <w:p w:rsidR="005C56D3" w:rsidRPr="00AD7173" w:rsidRDefault="005C56D3" w:rsidP="00A75D4E">
            <w:pPr>
              <w:rPr>
                <w:rFonts w:eastAsia="Times New Roman"/>
                <w:lang w:eastAsia="ru-RU"/>
              </w:rPr>
            </w:pPr>
          </w:p>
        </w:tc>
        <w:tc>
          <w:tcPr>
            <w:tcW w:w="567" w:type="dxa"/>
            <w:vMerge/>
            <w:vAlign w:val="center"/>
          </w:tcPr>
          <w:p w:rsidR="005C56D3" w:rsidRPr="00AD7173" w:rsidRDefault="005C56D3" w:rsidP="005C56D3">
            <w:pPr>
              <w:jc w:val="center"/>
              <w:rPr>
                <w:rFonts w:eastAsia="Times New Roman"/>
                <w:lang w:eastAsia="ru-RU"/>
              </w:rPr>
            </w:pPr>
          </w:p>
        </w:tc>
        <w:tc>
          <w:tcPr>
            <w:tcW w:w="638" w:type="dxa"/>
            <w:vMerge/>
            <w:vAlign w:val="center"/>
          </w:tcPr>
          <w:p w:rsidR="005C56D3" w:rsidRPr="00AD7173" w:rsidRDefault="005C56D3" w:rsidP="005C56D3">
            <w:pPr>
              <w:jc w:val="center"/>
              <w:rPr>
                <w:rFonts w:eastAsia="Times New Roman"/>
                <w:lang w:eastAsia="ru-RU"/>
              </w:rPr>
            </w:pPr>
          </w:p>
        </w:tc>
        <w:tc>
          <w:tcPr>
            <w:tcW w:w="638" w:type="dxa"/>
            <w:vMerge/>
            <w:vAlign w:val="center"/>
          </w:tcPr>
          <w:p w:rsidR="005C56D3" w:rsidRPr="00AD7173" w:rsidRDefault="005C56D3" w:rsidP="00A75D4E">
            <w:pPr>
              <w:rPr>
                <w:rFonts w:eastAsia="Times New Roman"/>
                <w:lang w:eastAsia="ru-RU"/>
              </w:rPr>
            </w:pPr>
          </w:p>
        </w:tc>
        <w:tc>
          <w:tcPr>
            <w:tcW w:w="567" w:type="dxa"/>
            <w:vMerge/>
            <w:vAlign w:val="center"/>
          </w:tcPr>
          <w:p w:rsidR="005C56D3" w:rsidRPr="00AD7173" w:rsidRDefault="005C56D3" w:rsidP="00A75D4E">
            <w:pPr>
              <w:rPr>
                <w:rFonts w:eastAsia="Times New Roman"/>
                <w:lang w:eastAsia="ru-RU"/>
              </w:rPr>
            </w:pPr>
          </w:p>
        </w:tc>
        <w:tc>
          <w:tcPr>
            <w:tcW w:w="708" w:type="dxa"/>
            <w:vMerge/>
            <w:vAlign w:val="center"/>
          </w:tcPr>
          <w:p w:rsidR="005C56D3" w:rsidRPr="00AD7173" w:rsidRDefault="005C56D3" w:rsidP="00A75D4E">
            <w:pPr>
              <w:rPr>
                <w:rFonts w:eastAsia="Times New Roman"/>
                <w:lang w:eastAsia="ru-RU"/>
              </w:rPr>
            </w:pPr>
          </w:p>
        </w:tc>
        <w:tc>
          <w:tcPr>
            <w:tcW w:w="2127" w:type="dxa"/>
            <w:vMerge/>
            <w:vAlign w:val="center"/>
          </w:tcPr>
          <w:p w:rsidR="005C56D3" w:rsidRPr="009F009B" w:rsidRDefault="005C56D3" w:rsidP="00A75D4E">
            <w:pPr>
              <w:rPr>
                <w:rFonts w:eastAsia="Times New Roman"/>
                <w:sz w:val="20"/>
                <w:szCs w:val="20"/>
                <w:lang w:eastAsia="ru-RU"/>
              </w:rPr>
            </w:pPr>
          </w:p>
        </w:tc>
      </w:tr>
      <w:tr w:rsidR="005C56D3" w:rsidRPr="00AD7173" w:rsidTr="005C56D3">
        <w:trPr>
          <w:trHeight w:val="300"/>
        </w:trPr>
        <w:tc>
          <w:tcPr>
            <w:tcW w:w="724" w:type="dxa"/>
            <w:vMerge w:val="restart"/>
            <w:shd w:val="clear" w:color="auto" w:fill="auto"/>
            <w:vAlign w:val="center"/>
          </w:tcPr>
          <w:p w:rsidR="005C56D3" w:rsidRDefault="005C56D3" w:rsidP="0050271C">
            <w:pPr>
              <w:jc w:val="center"/>
              <w:rPr>
                <w:rFonts w:eastAsia="Times New Roman"/>
                <w:lang w:val="en-US" w:eastAsia="ru-RU"/>
              </w:rPr>
            </w:pPr>
            <w:r>
              <w:rPr>
                <w:rFonts w:eastAsia="Times New Roman"/>
                <w:lang w:eastAsia="ru-RU"/>
              </w:rPr>
              <w:t>ВБ</w:t>
            </w:r>
          </w:p>
          <w:p w:rsidR="005C56D3" w:rsidRPr="00AD7173" w:rsidRDefault="00AC2CEB" w:rsidP="0050271C">
            <w:pPr>
              <w:jc w:val="center"/>
              <w:rPr>
                <w:rFonts w:eastAsia="Times New Roman"/>
                <w:lang w:eastAsia="ru-RU"/>
              </w:rPr>
            </w:pPr>
            <w:r>
              <w:rPr>
                <w:rFonts w:eastAsia="Times New Roman"/>
                <w:lang w:eastAsia="ru-RU"/>
              </w:rPr>
              <w:t>1</w:t>
            </w:r>
            <w:r w:rsidR="005C56D3">
              <w:rPr>
                <w:rFonts w:eastAsia="Times New Roman"/>
                <w:lang w:eastAsia="ru-RU"/>
              </w:rPr>
              <w:t>.2</w:t>
            </w:r>
          </w:p>
        </w:tc>
        <w:tc>
          <w:tcPr>
            <w:tcW w:w="2977" w:type="dxa"/>
            <w:shd w:val="clear" w:color="auto" w:fill="auto"/>
            <w:vAlign w:val="center"/>
          </w:tcPr>
          <w:p w:rsidR="005C56D3" w:rsidRPr="00AD7173" w:rsidRDefault="00485F04" w:rsidP="00A75D4E">
            <w:pPr>
              <w:rPr>
                <w:rFonts w:eastAsia="Times New Roman"/>
                <w:lang w:eastAsia="ru-RU"/>
              </w:rPr>
            </w:pPr>
            <w:r>
              <w:rPr>
                <w:rFonts w:eastAsia="Times New Roman"/>
                <w:lang w:eastAsia="ru-RU"/>
              </w:rPr>
              <w:t>Забезпечення навігаційної безпеки плавання і охорони навколишнього середовища</w:t>
            </w:r>
          </w:p>
        </w:tc>
        <w:tc>
          <w:tcPr>
            <w:tcW w:w="567" w:type="dxa"/>
            <w:vMerge w:val="restart"/>
            <w:shd w:val="clear" w:color="auto" w:fill="auto"/>
            <w:noWrap/>
            <w:vAlign w:val="center"/>
          </w:tcPr>
          <w:p w:rsidR="005C56D3" w:rsidRPr="00AD7173" w:rsidRDefault="00485F04" w:rsidP="00A75D4E">
            <w:pPr>
              <w:jc w:val="center"/>
              <w:rPr>
                <w:rFonts w:eastAsia="Times New Roman"/>
                <w:lang w:eastAsia="ru-RU"/>
              </w:rPr>
            </w:pPr>
            <w:r>
              <w:rPr>
                <w:rFonts w:eastAsia="Times New Roman"/>
                <w:lang w:eastAsia="ru-RU"/>
              </w:rPr>
              <w:t>2</w:t>
            </w:r>
          </w:p>
        </w:tc>
        <w:tc>
          <w:tcPr>
            <w:tcW w:w="567" w:type="dxa"/>
            <w:vMerge w:val="restart"/>
            <w:shd w:val="clear" w:color="auto" w:fill="auto"/>
            <w:noWrap/>
            <w:vAlign w:val="center"/>
          </w:tcPr>
          <w:p w:rsidR="005C56D3" w:rsidRDefault="005C56D3" w:rsidP="005C56D3">
            <w:pPr>
              <w:jc w:val="center"/>
            </w:pPr>
          </w:p>
        </w:tc>
        <w:tc>
          <w:tcPr>
            <w:tcW w:w="638" w:type="dxa"/>
            <w:vMerge w:val="restart"/>
            <w:shd w:val="clear" w:color="auto" w:fill="auto"/>
            <w:noWrap/>
            <w:vAlign w:val="center"/>
          </w:tcPr>
          <w:p w:rsidR="005C56D3" w:rsidRDefault="005C56D3" w:rsidP="005C56D3">
            <w:pPr>
              <w:jc w:val="center"/>
            </w:pPr>
          </w:p>
        </w:tc>
        <w:tc>
          <w:tcPr>
            <w:tcW w:w="638" w:type="dxa"/>
            <w:vMerge w:val="restart"/>
            <w:shd w:val="clear" w:color="auto" w:fill="auto"/>
            <w:vAlign w:val="center"/>
          </w:tcPr>
          <w:p w:rsidR="005C56D3" w:rsidRPr="00AD7173" w:rsidRDefault="005C56D3" w:rsidP="00A75D4E">
            <w:pPr>
              <w:jc w:val="center"/>
              <w:rPr>
                <w:rFonts w:eastAsia="Times New Roman"/>
                <w:lang w:eastAsia="ru-RU"/>
              </w:rPr>
            </w:pPr>
          </w:p>
        </w:tc>
        <w:tc>
          <w:tcPr>
            <w:tcW w:w="567" w:type="dxa"/>
            <w:vMerge w:val="restart"/>
            <w:shd w:val="clear" w:color="auto" w:fill="auto"/>
            <w:noWrap/>
            <w:vAlign w:val="center"/>
          </w:tcPr>
          <w:p w:rsidR="005C56D3" w:rsidRPr="00AD7173" w:rsidRDefault="00485F04" w:rsidP="00A75D4E">
            <w:pPr>
              <w:jc w:val="center"/>
              <w:rPr>
                <w:rFonts w:eastAsia="Times New Roman"/>
                <w:lang w:eastAsia="ru-RU"/>
              </w:rPr>
            </w:pPr>
            <w:r>
              <w:rPr>
                <w:rFonts w:eastAsia="Times New Roman"/>
                <w:lang w:eastAsia="ru-RU"/>
              </w:rPr>
              <w:t>2</w:t>
            </w:r>
          </w:p>
        </w:tc>
        <w:tc>
          <w:tcPr>
            <w:tcW w:w="708" w:type="dxa"/>
            <w:vMerge w:val="restart"/>
            <w:shd w:val="clear" w:color="auto" w:fill="auto"/>
            <w:noWrap/>
            <w:vAlign w:val="center"/>
          </w:tcPr>
          <w:p w:rsidR="005C56D3" w:rsidRPr="00AD7173" w:rsidRDefault="00485F04" w:rsidP="00A75D4E">
            <w:pPr>
              <w:jc w:val="center"/>
              <w:rPr>
                <w:rFonts w:eastAsia="Times New Roman"/>
                <w:lang w:eastAsia="ru-RU"/>
              </w:rPr>
            </w:pPr>
            <w:r>
              <w:rPr>
                <w:rFonts w:eastAsia="Times New Roman"/>
                <w:lang w:eastAsia="ru-RU"/>
              </w:rPr>
              <w:t>5</w:t>
            </w:r>
          </w:p>
        </w:tc>
        <w:tc>
          <w:tcPr>
            <w:tcW w:w="2127" w:type="dxa"/>
            <w:vMerge/>
            <w:vAlign w:val="center"/>
          </w:tcPr>
          <w:p w:rsidR="005C56D3" w:rsidRPr="00485F04" w:rsidRDefault="005C56D3" w:rsidP="00A75D4E">
            <w:pPr>
              <w:rPr>
                <w:rFonts w:eastAsia="Times New Roman"/>
                <w:sz w:val="20"/>
                <w:szCs w:val="20"/>
                <w:lang w:val="ru-RU" w:eastAsia="ru-RU"/>
              </w:rPr>
            </w:pPr>
          </w:p>
        </w:tc>
      </w:tr>
      <w:tr w:rsidR="005C56D3" w:rsidRPr="00AD7173" w:rsidTr="005C56D3">
        <w:trPr>
          <w:trHeight w:val="300"/>
        </w:trPr>
        <w:tc>
          <w:tcPr>
            <w:tcW w:w="724" w:type="dxa"/>
            <w:vMerge/>
            <w:vAlign w:val="center"/>
          </w:tcPr>
          <w:p w:rsidR="005C56D3" w:rsidRPr="00AD7173" w:rsidRDefault="005C56D3" w:rsidP="00A75D4E">
            <w:pPr>
              <w:rPr>
                <w:rFonts w:eastAsia="Times New Roman"/>
                <w:lang w:eastAsia="ru-RU"/>
              </w:rPr>
            </w:pPr>
          </w:p>
        </w:tc>
        <w:tc>
          <w:tcPr>
            <w:tcW w:w="2977" w:type="dxa"/>
            <w:shd w:val="clear" w:color="auto" w:fill="auto"/>
            <w:vAlign w:val="center"/>
          </w:tcPr>
          <w:p w:rsidR="005C56D3" w:rsidRPr="00AD7173" w:rsidRDefault="00B74018" w:rsidP="00A75D4E">
            <w:pPr>
              <w:rPr>
                <w:rFonts w:eastAsia="Times New Roman"/>
                <w:lang w:eastAsia="ru-RU"/>
              </w:rPr>
            </w:pPr>
            <w:proofErr w:type="spellStart"/>
            <w:r w:rsidRPr="00B74018">
              <w:rPr>
                <w:rFonts w:eastAsia="Times New Roman"/>
                <w:lang w:eastAsia="ru-RU"/>
              </w:rPr>
              <w:t>Ensuring</w:t>
            </w:r>
            <w:proofErr w:type="spellEnd"/>
            <w:r w:rsidRPr="00B74018">
              <w:rPr>
                <w:rFonts w:eastAsia="Times New Roman"/>
                <w:lang w:eastAsia="ru-RU"/>
              </w:rPr>
              <w:t xml:space="preserve"> </w:t>
            </w:r>
            <w:proofErr w:type="spellStart"/>
            <w:r w:rsidRPr="00B74018">
              <w:rPr>
                <w:rFonts w:eastAsia="Times New Roman"/>
                <w:lang w:eastAsia="ru-RU"/>
              </w:rPr>
              <w:t>navigational</w:t>
            </w:r>
            <w:proofErr w:type="spellEnd"/>
            <w:r w:rsidRPr="00B74018">
              <w:rPr>
                <w:rFonts w:eastAsia="Times New Roman"/>
                <w:lang w:eastAsia="ru-RU"/>
              </w:rPr>
              <w:t xml:space="preserve"> </w:t>
            </w:r>
            <w:proofErr w:type="spellStart"/>
            <w:r w:rsidRPr="00B74018">
              <w:rPr>
                <w:rFonts w:eastAsia="Times New Roman"/>
                <w:lang w:eastAsia="ru-RU"/>
              </w:rPr>
              <w:t>safety</w:t>
            </w:r>
            <w:proofErr w:type="spellEnd"/>
            <w:r w:rsidRPr="00B74018">
              <w:rPr>
                <w:rFonts w:eastAsia="Times New Roman"/>
                <w:lang w:eastAsia="ru-RU"/>
              </w:rPr>
              <w:t xml:space="preserve"> </w:t>
            </w:r>
            <w:proofErr w:type="spellStart"/>
            <w:r w:rsidRPr="00B74018">
              <w:rPr>
                <w:rFonts w:eastAsia="Times New Roman"/>
                <w:lang w:eastAsia="ru-RU"/>
              </w:rPr>
              <w:t>of</w:t>
            </w:r>
            <w:proofErr w:type="spellEnd"/>
            <w:r w:rsidRPr="00B74018">
              <w:rPr>
                <w:rFonts w:eastAsia="Times New Roman"/>
                <w:lang w:eastAsia="ru-RU"/>
              </w:rPr>
              <w:t xml:space="preserve"> </w:t>
            </w:r>
            <w:proofErr w:type="spellStart"/>
            <w:r w:rsidRPr="00B74018">
              <w:rPr>
                <w:rFonts w:eastAsia="Times New Roman"/>
                <w:lang w:eastAsia="ru-RU"/>
              </w:rPr>
              <w:t>navigation</w:t>
            </w:r>
            <w:proofErr w:type="spellEnd"/>
            <w:r w:rsidRPr="00B74018">
              <w:rPr>
                <w:rFonts w:eastAsia="Times New Roman"/>
                <w:lang w:eastAsia="ru-RU"/>
              </w:rPr>
              <w:t xml:space="preserve"> </w:t>
            </w:r>
            <w:proofErr w:type="spellStart"/>
            <w:r w:rsidRPr="00B74018">
              <w:rPr>
                <w:rFonts w:eastAsia="Times New Roman"/>
                <w:lang w:eastAsia="ru-RU"/>
              </w:rPr>
              <w:t>and</w:t>
            </w:r>
            <w:proofErr w:type="spellEnd"/>
            <w:r w:rsidRPr="00B74018">
              <w:rPr>
                <w:rFonts w:eastAsia="Times New Roman"/>
                <w:lang w:eastAsia="ru-RU"/>
              </w:rPr>
              <w:t xml:space="preserve"> </w:t>
            </w:r>
            <w:proofErr w:type="spellStart"/>
            <w:r w:rsidRPr="00B74018">
              <w:rPr>
                <w:rFonts w:eastAsia="Times New Roman"/>
                <w:lang w:eastAsia="ru-RU"/>
              </w:rPr>
              <w:t>environmental</w:t>
            </w:r>
            <w:proofErr w:type="spellEnd"/>
            <w:r w:rsidRPr="00B74018">
              <w:rPr>
                <w:rFonts w:eastAsia="Times New Roman"/>
                <w:lang w:eastAsia="ru-RU"/>
              </w:rPr>
              <w:t xml:space="preserve"> </w:t>
            </w:r>
            <w:proofErr w:type="spellStart"/>
            <w:r w:rsidRPr="00B74018">
              <w:rPr>
                <w:rFonts w:eastAsia="Times New Roman"/>
                <w:lang w:eastAsia="ru-RU"/>
              </w:rPr>
              <w:t>protection</w:t>
            </w:r>
            <w:proofErr w:type="spellEnd"/>
          </w:p>
        </w:tc>
        <w:tc>
          <w:tcPr>
            <w:tcW w:w="567" w:type="dxa"/>
            <w:vMerge/>
            <w:vAlign w:val="center"/>
          </w:tcPr>
          <w:p w:rsidR="005C56D3" w:rsidRPr="00AD7173" w:rsidRDefault="005C56D3" w:rsidP="00A75D4E">
            <w:pPr>
              <w:rPr>
                <w:rFonts w:eastAsia="Times New Roman"/>
                <w:lang w:eastAsia="ru-RU"/>
              </w:rPr>
            </w:pPr>
          </w:p>
        </w:tc>
        <w:tc>
          <w:tcPr>
            <w:tcW w:w="567" w:type="dxa"/>
            <w:vMerge/>
            <w:vAlign w:val="center"/>
          </w:tcPr>
          <w:p w:rsidR="005C56D3" w:rsidRPr="00AD7173" w:rsidRDefault="005C56D3" w:rsidP="005C56D3">
            <w:pPr>
              <w:jc w:val="center"/>
              <w:rPr>
                <w:rFonts w:eastAsia="Times New Roman"/>
                <w:lang w:eastAsia="ru-RU"/>
              </w:rPr>
            </w:pPr>
          </w:p>
        </w:tc>
        <w:tc>
          <w:tcPr>
            <w:tcW w:w="638" w:type="dxa"/>
            <w:vMerge/>
            <w:vAlign w:val="center"/>
          </w:tcPr>
          <w:p w:rsidR="005C56D3" w:rsidRPr="00AD7173" w:rsidRDefault="005C56D3" w:rsidP="005C56D3">
            <w:pPr>
              <w:jc w:val="center"/>
              <w:rPr>
                <w:rFonts w:eastAsia="Times New Roman"/>
                <w:lang w:eastAsia="ru-RU"/>
              </w:rPr>
            </w:pPr>
          </w:p>
        </w:tc>
        <w:tc>
          <w:tcPr>
            <w:tcW w:w="638" w:type="dxa"/>
            <w:vMerge/>
            <w:vAlign w:val="center"/>
          </w:tcPr>
          <w:p w:rsidR="005C56D3" w:rsidRPr="00AD7173" w:rsidRDefault="005C56D3" w:rsidP="00A75D4E">
            <w:pPr>
              <w:rPr>
                <w:rFonts w:eastAsia="Times New Roman"/>
                <w:lang w:eastAsia="ru-RU"/>
              </w:rPr>
            </w:pPr>
          </w:p>
        </w:tc>
        <w:tc>
          <w:tcPr>
            <w:tcW w:w="567" w:type="dxa"/>
            <w:vMerge/>
            <w:vAlign w:val="center"/>
          </w:tcPr>
          <w:p w:rsidR="005C56D3" w:rsidRPr="00AD7173" w:rsidRDefault="005C56D3" w:rsidP="00A75D4E">
            <w:pPr>
              <w:rPr>
                <w:rFonts w:eastAsia="Times New Roman"/>
                <w:lang w:eastAsia="ru-RU"/>
              </w:rPr>
            </w:pPr>
          </w:p>
        </w:tc>
        <w:tc>
          <w:tcPr>
            <w:tcW w:w="708" w:type="dxa"/>
            <w:vMerge/>
            <w:vAlign w:val="center"/>
          </w:tcPr>
          <w:p w:rsidR="005C56D3" w:rsidRPr="00AD7173" w:rsidRDefault="005C56D3" w:rsidP="00A75D4E">
            <w:pPr>
              <w:rPr>
                <w:rFonts w:eastAsia="Times New Roman"/>
                <w:lang w:eastAsia="ru-RU"/>
              </w:rPr>
            </w:pPr>
          </w:p>
        </w:tc>
        <w:tc>
          <w:tcPr>
            <w:tcW w:w="2127" w:type="dxa"/>
            <w:vMerge/>
            <w:vAlign w:val="center"/>
          </w:tcPr>
          <w:p w:rsidR="005C56D3" w:rsidRPr="009F009B" w:rsidRDefault="005C56D3" w:rsidP="00A75D4E">
            <w:pPr>
              <w:rPr>
                <w:rFonts w:eastAsia="Times New Roman"/>
                <w:sz w:val="20"/>
                <w:szCs w:val="20"/>
                <w:lang w:eastAsia="ru-RU"/>
              </w:rPr>
            </w:pPr>
          </w:p>
        </w:tc>
      </w:tr>
      <w:tr w:rsidR="005C56D3" w:rsidRPr="00AD7173" w:rsidTr="005C56D3">
        <w:trPr>
          <w:trHeight w:val="301"/>
        </w:trPr>
        <w:tc>
          <w:tcPr>
            <w:tcW w:w="724" w:type="dxa"/>
            <w:vMerge w:val="restart"/>
            <w:shd w:val="clear" w:color="auto" w:fill="auto"/>
            <w:vAlign w:val="center"/>
          </w:tcPr>
          <w:p w:rsidR="005C56D3" w:rsidRDefault="005C56D3" w:rsidP="00A75D4E">
            <w:pPr>
              <w:jc w:val="center"/>
              <w:rPr>
                <w:rFonts w:eastAsia="Times New Roman"/>
                <w:lang w:val="en-US" w:eastAsia="ru-RU"/>
              </w:rPr>
            </w:pPr>
            <w:r>
              <w:rPr>
                <w:rFonts w:eastAsia="Times New Roman"/>
                <w:lang w:eastAsia="ru-RU"/>
              </w:rPr>
              <w:t>ВБ</w:t>
            </w:r>
          </w:p>
          <w:p w:rsidR="005C56D3" w:rsidRPr="00AD7173" w:rsidRDefault="00AC2CEB" w:rsidP="00A75D4E">
            <w:pPr>
              <w:jc w:val="center"/>
              <w:rPr>
                <w:rFonts w:eastAsia="Times New Roman"/>
                <w:lang w:eastAsia="ru-RU"/>
              </w:rPr>
            </w:pPr>
            <w:r>
              <w:rPr>
                <w:rFonts w:eastAsia="Times New Roman"/>
                <w:lang w:eastAsia="ru-RU"/>
              </w:rPr>
              <w:t>1</w:t>
            </w:r>
            <w:r w:rsidR="005C56D3">
              <w:rPr>
                <w:rFonts w:eastAsia="Times New Roman"/>
                <w:lang w:eastAsia="ru-RU"/>
              </w:rPr>
              <w:t>.3</w:t>
            </w:r>
          </w:p>
        </w:tc>
        <w:tc>
          <w:tcPr>
            <w:tcW w:w="2977" w:type="dxa"/>
            <w:shd w:val="clear" w:color="auto" w:fill="auto"/>
            <w:vAlign w:val="center"/>
          </w:tcPr>
          <w:p w:rsidR="005C56D3" w:rsidRPr="00AD7173" w:rsidRDefault="00485F04" w:rsidP="00A75D4E">
            <w:pPr>
              <w:rPr>
                <w:rFonts w:eastAsia="Times New Roman"/>
                <w:lang w:eastAsia="ru-RU"/>
              </w:rPr>
            </w:pPr>
            <w:r>
              <w:rPr>
                <w:rFonts w:eastAsia="Times New Roman"/>
                <w:lang w:eastAsia="ru-RU"/>
              </w:rPr>
              <w:t>Теорія та практика судноводіння та управління рухом</w:t>
            </w:r>
          </w:p>
        </w:tc>
        <w:tc>
          <w:tcPr>
            <w:tcW w:w="567" w:type="dxa"/>
            <w:vMerge w:val="restart"/>
            <w:shd w:val="clear" w:color="auto" w:fill="auto"/>
            <w:noWrap/>
            <w:vAlign w:val="center"/>
          </w:tcPr>
          <w:p w:rsidR="005C56D3" w:rsidRPr="00AD7173" w:rsidRDefault="00485F04" w:rsidP="00A75D4E">
            <w:pPr>
              <w:jc w:val="center"/>
              <w:rPr>
                <w:rFonts w:eastAsia="Times New Roman"/>
                <w:lang w:eastAsia="ru-RU"/>
              </w:rPr>
            </w:pPr>
            <w:r>
              <w:rPr>
                <w:rFonts w:eastAsia="Times New Roman"/>
                <w:lang w:eastAsia="ru-RU"/>
              </w:rPr>
              <w:t>2</w:t>
            </w:r>
          </w:p>
        </w:tc>
        <w:tc>
          <w:tcPr>
            <w:tcW w:w="567" w:type="dxa"/>
            <w:vMerge w:val="restart"/>
            <w:shd w:val="clear" w:color="auto" w:fill="auto"/>
            <w:noWrap/>
            <w:vAlign w:val="center"/>
          </w:tcPr>
          <w:p w:rsidR="005C56D3" w:rsidRDefault="005C56D3" w:rsidP="005C56D3">
            <w:pPr>
              <w:jc w:val="center"/>
            </w:pPr>
          </w:p>
        </w:tc>
        <w:tc>
          <w:tcPr>
            <w:tcW w:w="638" w:type="dxa"/>
            <w:vMerge w:val="restart"/>
            <w:shd w:val="clear" w:color="auto" w:fill="auto"/>
            <w:noWrap/>
            <w:vAlign w:val="center"/>
          </w:tcPr>
          <w:p w:rsidR="005C56D3" w:rsidRDefault="00485F04" w:rsidP="005C56D3">
            <w:pPr>
              <w:jc w:val="center"/>
            </w:pPr>
            <w:r>
              <w:t>2</w:t>
            </w:r>
          </w:p>
        </w:tc>
        <w:tc>
          <w:tcPr>
            <w:tcW w:w="638" w:type="dxa"/>
            <w:vMerge w:val="restart"/>
            <w:shd w:val="clear" w:color="auto" w:fill="auto"/>
            <w:vAlign w:val="center"/>
          </w:tcPr>
          <w:p w:rsidR="005C56D3" w:rsidRPr="00AD7173" w:rsidRDefault="005C56D3" w:rsidP="00A75D4E">
            <w:pPr>
              <w:jc w:val="center"/>
              <w:rPr>
                <w:rFonts w:eastAsia="Times New Roman"/>
                <w:lang w:eastAsia="ru-RU"/>
              </w:rPr>
            </w:pPr>
          </w:p>
        </w:tc>
        <w:tc>
          <w:tcPr>
            <w:tcW w:w="567" w:type="dxa"/>
            <w:vMerge w:val="restart"/>
            <w:shd w:val="clear" w:color="auto" w:fill="auto"/>
            <w:noWrap/>
            <w:vAlign w:val="center"/>
          </w:tcPr>
          <w:p w:rsidR="005C56D3" w:rsidRPr="00AD7173" w:rsidRDefault="005C56D3" w:rsidP="00A75D4E">
            <w:pPr>
              <w:jc w:val="center"/>
              <w:rPr>
                <w:rFonts w:eastAsia="Times New Roman"/>
                <w:lang w:eastAsia="ru-RU"/>
              </w:rPr>
            </w:pPr>
          </w:p>
        </w:tc>
        <w:tc>
          <w:tcPr>
            <w:tcW w:w="708" w:type="dxa"/>
            <w:vMerge w:val="restart"/>
            <w:shd w:val="clear" w:color="auto" w:fill="auto"/>
            <w:noWrap/>
            <w:vAlign w:val="center"/>
          </w:tcPr>
          <w:p w:rsidR="005C56D3" w:rsidRPr="00AD7173" w:rsidRDefault="00485F04" w:rsidP="00A75D4E">
            <w:pPr>
              <w:jc w:val="center"/>
              <w:rPr>
                <w:rFonts w:eastAsia="Times New Roman"/>
                <w:lang w:eastAsia="ru-RU"/>
              </w:rPr>
            </w:pPr>
            <w:r>
              <w:rPr>
                <w:rFonts w:eastAsia="Times New Roman"/>
                <w:lang w:eastAsia="ru-RU"/>
              </w:rPr>
              <w:t>9</w:t>
            </w:r>
          </w:p>
        </w:tc>
        <w:tc>
          <w:tcPr>
            <w:tcW w:w="2127" w:type="dxa"/>
            <w:vMerge/>
            <w:vAlign w:val="center"/>
          </w:tcPr>
          <w:p w:rsidR="005C56D3" w:rsidRPr="0050271C" w:rsidRDefault="005C56D3" w:rsidP="00A75D4E">
            <w:pPr>
              <w:rPr>
                <w:rFonts w:eastAsia="Times New Roman"/>
                <w:sz w:val="20"/>
                <w:szCs w:val="20"/>
                <w:lang w:val="ru-RU" w:eastAsia="ru-RU"/>
              </w:rPr>
            </w:pPr>
          </w:p>
        </w:tc>
      </w:tr>
      <w:tr w:rsidR="005C56D3" w:rsidRPr="00AD7173" w:rsidTr="005C56D3">
        <w:trPr>
          <w:trHeight w:val="301"/>
        </w:trPr>
        <w:tc>
          <w:tcPr>
            <w:tcW w:w="724" w:type="dxa"/>
            <w:vMerge/>
            <w:vAlign w:val="center"/>
          </w:tcPr>
          <w:p w:rsidR="005C56D3" w:rsidRPr="00AD7173" w:rsidRDefault="005C56D3" w:rsidP="00A75D4E">
            <w:pPr>
              <w:rPr>
                <w:rFonts w:eastAsia="Times New Roman"/>
                <w:lang w:eastAsia="ru-RU"/>
              </w:rPr>
            </w:pPr>
          </w:p>
        </w:tc>
        <w:tc>
          <w:tcPr>
            <w:tcW w:w="2977" w:type="dxa"/>
            <w:shd w:val="clear" w:color="auto" w:fill="auto"/>
            <w:vAlign w:val="center"/>
          </w:tcPr>
          <w:p w:rsidR="005C56D3" w:rsidRPr="00AD7173" w:rsidRDefault="00B74018" w:rsidP="00A75D4E">
            <w:pPr>
              <w:rPr>
                <w:rFonts w:eastAsia="Times New Roman"/>
                <w:lang w:eastAsia="ru-RU"/>
              </w:rPr>
            </w:pPr>
            <w:proofErr w:type="spellStart"/>
            <w:r w:rsidRPr="00B74018">
              <w:rPr>
                <w:rFonts w:eastAsia="Times New Roman"/>
                <w:lang w:eastAsia="ru-RU"/>
              </w:rPr>
              <w:t>Theory</w:t>
            </w:r>
            <w:proofErr w:type="spellEnd"/>
            <w:r w:rsidRPr="00B74018">
              <w:rPr>
                <w:rFonts w:eastAsia="Times New Roman"/>
                <w:lang w:eastAsia="ru-RU"/>
              </w:rPr>
              <w:t xml:space="preserve"> </w:t>
            </w:r>
            <w:proofErr w:type="spellStart"/>
            <w:r w:rsidRPr="00B74018">
              <w:rPr>
                <w:rFonts w:eastAsia="Times New Roman"/>
                <w:lang w:eastAsia="ru-RU"/>
              </w:rPr>
              <w:t>and</w:t>
            </w:r>
            <w:proofErr w:type="spellEnd"/>
            <w:r w:rsidRPr="00B74018">
              <w:rPr>
                <w:rFonts w:eastAsia="Times New Roman"/>
                <w:lang w:eastAsia="ru-RU"/>
              </w:rPr>
              <w:t xml:space="preserve"> </w:t>
            </w:r>
            <w:proofErr w:type="spellStart"/>
            <w:r w:rsidRPr="00B74018">
              <w:rPr>
                <w:rFonts w:eastAsia="Times New Roman"/>
                <w:lang w:eastAsia="ru-RU"/>
              </w:rPr>
              <w:t>practice</w:t>
            </w:r>
            <w:proofErr w:type="spellEnd"/>
            <w:r w:rsidRPr="00B74018">
              <w:rPr>
                <w:rFonts w:eastAsia="Times New Roman"/>
                <w:lang w:eastAsia="ru-RU"/>
              </w:rPr>
              <w:t xml:space="preserve"> </w:t>
            </w:r>
            <w:proofErr w:type="spellStart"/>
            <w:r w:rsidRPr="00B74018">
              <w:rPr>
                <w:rFonts w:eastAsia="Times New Roman"/>
                <w:lang w:eastAsia="ru-RU"/>
              </w:rPr>
              <w:t>of</w:t>
            </w:r>
            <w:proofErr w:type="spellEnd"/>
            <w:r w:rsidRPr="00B74018">
              <w:rPr>
                <w:rFonts w:eastAsia="Times New Roman"/>
                <w:lang w:eastAsia="ru-RU"/>
              </w:rPr>
              <w:t xml:space="preserve"> </w:t>
            </w:r>
            <w:proofErr w:type="spellStart"/>
            <w:r w:rsidRPr="00B74018">
              <w:rPr>
                <w:rFonts w:eastAsia="Times New Roman"/>
                <w:lang w:eastAsia="ru-RU"/>
              </w:rPr>
              <w:t>navigation</w:t>
            </w:r>
            <w:proofErr w:type="spellEnd"/>
            <w:r w:rsidRPr="00B74018">
              <w:rPr>
                <w:rFonts w:eastAsia="Times New Roman"/>
                <w:lang w:eastAsia="ru-RU"/>
              </w:rPr>
              <w:t xml:space="preserve"> </w:t>
            </w:r>
            <w:proofErr w:type="spellStart"/>
            <w:r w:rsidRPr="00B74018">
              <w:rPr>
                <w:rFonts w:eastAsia="Times New Roman"/>
                <w:lang w:eastAsia="ru-RU"/>
              </w:rPr>
              <w:t>and</w:t>
            </w:r>
            <w:proofErr w:type="spellEnd"/>
            <w:r w:rsidRPr="00B74018">
              <w:rPr>
                <w:rFonts w:eastAsia="Times New Roman"/>
                <w:lang w:eastAsia="ru-RU"/>
              </w:rPr>
              <w:t xml:space="preserve"> </w:t>
            </w:r>
            <w:proofErr w:type="spellStart"/>
            <w:r w:rsidRPr="00B74018">
              <w:rPr>
                <w:rFonts w:eastAsia="Times New Roman"/>
                <w:lang w:eastAsia="ru-RU"/>
              </w:rPr>
              <w:t>traffic</w:t>
            </w:r>
            <w:proofErr w:type="spellEnd"/>
            <w:r w:rsidRPr="00B74018">
              <w:rPr>
                <w:rFonts w:eastAsia="Times New Roman"/>
                <w:lang w:eastAsia="ru-RU"/>
              </w:rPr>
              <w:t xml:space="preserve"> </w:t>
            </w:r>
            <w:proofErr w:type="spellStart"/>
            <w:r w:rsidRPr="00B74018">
              <w:rPr>
                <w:rFonts w:eastAsia="Times New Roman"/>
                <w:lang w:eastAsia="ru-RU"/>
              </w:rPr>
              <w:t>control</w:t>
            </w:r>
            <w:proofErr w:type="spellEnd"/>
          </w:p>
        </w:tc>
        <w:tc>
          <w:tcPr>
            <w:tcW w:w="567" w:type="dxa"/>
            <w:vMerge/>
            <w:vAlign w:val="center"/>
          </w:tcPr>
          <w:p w:rsidR="005C56D3" w:rsidRPr="00AD7173" w:rsidRDefault="005C56D3" w:rsidP="00A75D4E">
            <w:pPr>
              <w:rPr>
                <w:rFonts w:eastAsia="Times New Roman"/>
                <w:lang w:eastAsia="ru-RU"/>
              </w:rPr>
            </w:pPr>
          </w:p>
        </w:tc>
        <w:tc>
          <w:tcPr>
            <w:tcW w:w="567" w:type="dxa"/>
            <w:vMerge/>
            <w:vAlign w:val="center"/>
          </w:tcPr>
          <w:p w:rsidR="005C56D3" w:rsidRPr="00AD7173" w:rsidRDefault="005C56D3" w:rsidP="005C56D3">
            <w:pPr>
              <w:jc w:val="center"/>
              <w:rPr>
                <w:rFonts w:eastAsia="Times New Roman"/>
                <w:lang w:eastAsia="ru-RU"/>
              </w:rPr>
            </w:pPr>
          </w:p>
        </w:tc>
        <w:tc>
          <w:tcPr>
            <w:tcW w:w="638" w:type="dxa"/>
            <w:vMerge/>
            <w:vAlign w:val="center"/>
          </w:tcPr>
          <w:p w:rsidR="005C56D3" w:rsidRPr="00AD7173" w:rsidRDefault="005C56D3" w:rsidP="005C56D3">
            <w:pPr>
              <w:jc w:val="center"/>
              <w:rPr>
                <w:rFonts w:eastAsia="Times New Roman"/>
                <w:lang w:eastAsia="ru-RU"/>
              </w:rPr>
            </w:pPr>
          </w:p>
        </w:tc>
        <w:tc>
          <w:tcPr>
            <w:tcW w:w="638" w:type="dxa"/>
            <w:vMerge/>
            <w:vAlign w:val="center"/>
          </w:tcPr>
          <w:p w:rsidR="005C56D3" w:rsidRPr="00AD7173" w:rsidRDefault="005C56D3" w:rsidP="00A75D4E">
            <w:pPr>
              <w:rPr>
                <w:rFonts w:eastAsia="Times New Roman"/>
                <w:lang w:eastAsia="ru-RU"/>
              </w:rPr>
            </w:pPr>
          </w:p>
        </w:tc>
        <w:tc>
          <w:tcPr>
            <w:tcW w:w="567" w:type="dxa"/>
            <w:vMerge/>
            <w:vAlign w:val="center"/>
          </w:tcPr>
          <w:p w:rsidR="005C56D3" w:rsidRPr="00AD7173" w:rsidRDefault="005C56D3" w:rsidP="00A75D4E">
            <w:pPr>
              <w:rPr>
                <w:rFonts w:eastAsia="Times New Roman"/>
                <w:lang w:eastAsia="ru-RU"/>
              </w:rPr>
            </w:pPr>
          </w:p>
        </w:tc>
        <w:tc>
          <w:tcPr>
            <w:tcW w:w="708" w:type="dxa"/>
            <w:vMerge/>
            <w:vAlign w:val="center"/>
          </w:tcPr>
          <w:p w:rsidR="005C56D3" w:rsidRPr="00AD7173" w:rsidRDefault="005C56D3" w:rsidP="00A75D4E">
            <w:pPr>
              <w:rPr>
                <w:rFonts w:eastAsia="Times New Roman"/>
                <w:lang w:eastAsia="ru-RU"/>
              </w:rPr>
            </w:pPr>
          </w:p>
        </w:tc>
        <w:tc>
          <w:tcPr>
            <w:tcW w:w="2127" w:type="dxa"/>
            <w:vMerge/>
            <w:vAlign w:val="center"/>
          </w:tcPr>
          <w:p w:rsidR="005C56D3" w:rsidRPr="009F009B" w:rsidRDefault="005C56D3" w:rsidP="00A75D4E">
            <w:pPr>
              <w:rPr>
                <w:rFonts w:eastAsia="Times New Roman"/>
                <w:sz w:val="20"/>
                <w:szCs w:val="20"/>
                <w:lang w:eastAsia="ru-RU"/>
              </w:rPr>
            </w:pPr>
          </w:p>
        </w:tc>
      </w:tr>
      <w:tr w:rsidR="005C56D3" w:rsidRPr="00AD7173" w:rsidTr="005C56D3">
        <w:trPr>
          <w:trHeight w:val="301"/>
        </w:trPr>
        <w:tc>
          <w:tcPr>
            <w:tcW w:w="724" w:type="dxa"/>
            <w:vMerge w:val="restart"/>
            <w:shd w:val="clear" w:color="auto" w:fill="auto"/>
            <w:vAlign w:val="center"/>
          </w:tcPr>
          <w:p w:rsidR="005C56D3" w:rsidRDefault="005C56D3" w:rsidP="00A75D4E">
            <w:pPr>
              <w:jc w:val="center"/>
              <w:rPr>
                <w:rFonts w:eastAsia="Times New Roman"/>
                <w:lang w:val="en-US" w:eastAsia="ru-RU"/>
              </w:rPr>
            </w:pPr>
            <w:r>
              <w:rPr>
                <w:rFonts w:eastAsia="Times New Roman"/>
                <w:lang w:eastAsia="ru-RU"/>
              </w:rPr>
              <w:t>ВБ</w:t>
            </w:r>
          </w:p>
          <w:p w:rsidR="005C56D3" w:rsidRPr="00AD7173" w:rsidRDefault="00AC2CEB" w:rsidP="00A75D4E">
            <w:pPr>
              <w:jc w:val="center"/>
              <w:rPr>
                <w:rFonts w:eastAsia="Times New Roman"/>
                <w:lang w:eastAsia="ru-RU"/>
              </w:rPr>
            </w:pPr>
            <w:r>
              <w:rPr>
                <w:rFonts w:eastAsia="Times New Roman"/>
                <w:lang w:eastAsia="ru-RU"/>
              </w:rPr>
              <w:t>1</w:t>
            </w:r>
            <w:r w:rsidR="005C56D3">
              <w:rPr>
                <w:rFonts w:eastAsia="Times New Roman"/>
                <w:lang w:eastAsia="ru-RU"/>
              </w:rPr>
              <w:t>.4</w:t>
            </w:r>
          </w:p>
        </w:tc>
        <w:tc>
          <w:tcPr>
            <w:tcW w:w="2977" w:type="dxa"/>
            <w:shd w:val="clear" w:color="auto" w:fill="auto"/>
            <w:vAlign w:val="center"/>
          </w:tcPr>
          <w:p w:rsidR="005C56D3" w:rsidRPr="00AD7173" w:rsidRDefault="00485F04" w:rsidP="00A75D4E">
            <w:pPr>
              <w:rPr>
                <w:rFonts w:eastAsia="Times New Roman"/>
                <w:lang w:eastAsia="ru-RU"/>
              </w:rPr>
            </w:pPr>
            <w:r>
              <w:rPr>
                <w:rFonts w:eastAsia="Times New Roman"/>
                <w:lang w:eastAsia="ru-RU"/>
              </w:rPr>
              <w:t>Гідрометеорологічне забезпечення мореплавства</w:t>
            </w:r>
          </w:p>
        </w:tc>
        <w:tc>
          <w:tcPr>
            <w:tcW w:w="567" w:type="dxa"/>
            <w:vMerge w:val="restart"/>
            <w:shd w:val="clear" w:color="auto" w:fill="auto"/>
            <w:noWrap/>
            <w:vAlign w:val="center"/>
          </w:tcPr>
          <w:p w:rsidR="005C56D3" w:rsidRPr="00AD7173" w:rsidRDefault="00485F04" w:rsidP="00A75D4E">
            <w:pPr>
              <w:jc w:val="center"/>
              <w:rPr>
                <w:rFonts w:eastAsia="Times New Roman"/>
                <w:lang w:eastAsia="ru-RU"/>
              </w:rPr>
            </w:pPr>
            <w:r>
              <w:rPr>
                <w:rFonts w:eastAsia="Times New Roman"/>
                <w:lang w:eastAsia="ru-RU"/>
              </w:rPr>
              <w:t>1</w:t>
            </w:r>
          </w:p>
        </w:tc>
        <w:tc>
          <w:tcPr>
            <w:tcW w:w="567" w:type="dxa"/>
            <w:vMerge w:val="restart"/>
            <w:shd w:val="clear" w:color="auto" w:fill="auto"/>
            <w:noWrap/>
            <w:vAlign w:val="center"/>
          </w:tcPr>
          <w:p w:rsidR="005C56D3" w:rsidRDefault="005C56D3" w:rsidP="005C56D3">
            <w:pPr>
              <w:jc w:val="center"/>
            </w:pPr>
          </w:p>
        </w:tc>
        <w:tc>
          <w:tcPr>
            <w:tcW w:w="638" w:type="dxa"/>
            <w:vMerge w:val="restart"/>
            <w:shd w:val="clear" w:color="auto" w:fill="auto"/>
            <w:noWrap/>
            <w:vAlign w:val="center"/>
          </w:tcPr>
          <w:p w:rsidR="005C56D3" w:rsidRDefault="00485F04" w:rsidP="005C56D3">
            <w:pPr>
              <w:jc w:val="center"/>
            </w:pPr>
            <w:r>
              <w:t>1</w:t>
            </w:r>
          </w:p>
        </w:tc>
        <w:tc>
          <w:tcPr>
            <w:tcW w:w="638" w:type="dxa"/>
            <w:vMerge w:val="restart"/>
            <w:shd w:val="clear" w:color="auto" w:fill="auto"/>
            <w:vAlign w:val="center"/>
          </w:tcPr>
          <w:p w:rsidR="005C56D3" w:rsidRPr="00AD7173" w:rsidRDefault="005C56D3" w:rsidP="00A75D4E">
            <w:pPr>
              <w:jc w:val="center"/>
              <w:rPr>
                <w:rFonts w:eastAsia="Times New Roman"/>
                <w:lang w:eastAsia="ru-RU"/>
              </w:rPr>
            </w:pPr>
          </w:p>
        </w:tc>
        <w:tc>
          <w:tcPr>
            <w:tcW w:w="567" w:type="dxa"/>
            <w:vMerge w:val="restart"/>
            <w:shd w:val="clear" w:color="auto" w:fill="auto"/>
            <w:noWrap/>
            <w:vAlign w:val="center"/>
          </w:tcPr>
          <w:p w:rsidR="005C56D3" w:rsidRPr="00AD7173" w:rsidRDefault="005C56D3" w:rsidP="00A75D4E">
            <w:pPr>
              <w:jc w:val="center"/>
              <w:rPr>
                <w:rFonts w:eastAsia="Times New Roman"/>
                <w:lang w:eastAsia="ru-RU"/>
              </w:rPr>
            </w:pPr>
          </w:p>
        </w:tc>
        <w:tc>
          <w:tcPr>
            <w:tcW w:w="708" w:type="dxa"/>
            <w:vMerge w:val="restart"/>
            <w:shd w:val="clear" w:color="auto" w:fill="auto"/>
            <w:noWrap/>
            <w:vAlign w:val="center"/>
          </w:tcPr>
          <w:p w:rsidR="005C56D3" w:rsidRPr="00AD7173" w:rsidRDefault="00485F04" w:rsidP="00A75D4E">
            <w:pPr>
              <w:jc w:val="center"/>
              <w:rPr>
                <w:rFonts w:eastAsia="Times New Roman"/>
                <w:lang w:eastAsia="ru-RU"/>
              </w:rPr>
            </w:pPr>
            <w:r>
              <w:rPr>
                <w:rFonts w:eastAsia="Times New Roman"/>
                <w:lang w:eastAsia="ru-RU"/>
              </w:rPr>
              <w:t>3</w:t>
            </w:r>
          </w:p>
        </w:tc>
        <w:tc>
          <w:tcPr>
            <w:tcW w:w="2127" w:type="dxa"/>
            <w:vMerge/>
            <w:vAlign w:val="center"/>
          </w:tcPr>
          <w:p w:rsidR="005C56D3" w:rsidRPr="0050271C" w:rsidRDefault="005C56D3" w:rsidP="00A75D4E">
            <w:pPr>
              <w:rPr>
                <w:rFonts w:eastAsia="Times New Roman"/>
                <w:sz w:val="20"/>
                <w:szCs w:val="20"/>
                <w:lang w:val="en-US" w:eastAsia="ru-RU"/>
              </w:rPr>
            </w:pPr>
          </w:p>
        </w:tc>
      </w:tr>
      <w:tr w:rsidR="005C56D3" w:rsidRPr="00AD7173" w:rsidTr="005C56D3">
        <w:trPr>
          <w:trHeight w:val="301"/>
        </w:trPr>
        <w:tc>
          <w:tcPr>
            <w:tcW w:w="724" w:type="dxa"/>
            <w:vMerge/>
            <w:vAlign w:val="center"/>
          </w:tcPr>
          <w:p w:rsidR="005C56D3" w:rsidRPr="00AD7173" w:rsidRDefault="005C56D3" w:rsidP="00A75D4E">
            <w:pPr>
              <w:rPr>
                <w:rFonts w:eastAsia="Times New Roman"/>
                <w:lang w:eastAsia="ru-RU"/>
              </w:rPr>
            </w:pPr>
          </w:p>
        </w:tc>
        <w:tc>
          <w:tcPr>
            <w:tcW w:w="2977" w:type="dxa"/>
            <w:shd w:val="clear" w:color="auto" w:fill="auto"/>
            <w:vAlign w:val="center"/>
          </w:tcPr>
          <w:p w:rsidR="005C56D3" w:rsidRPr="00AD7173" w:rsidRDefault="00B74018" w:rsidP="00A75D4E">
            <w:pPr>
              <w:rPr>
                <w:rFonts w:eastAsia="Times New Roman"/>
                <w:lang w:eastAsia="ru-RU"/>
              </w:rPr>
            </w:pPr>
            <w:proofErr w:type="spellStart"/>
            <w:r w:rsidRPr="00B74018">
              <w:rPr>
                <w:rFonts w:eastAsia="Times New Roman"/>
                <w:lang w:eastAsia="ru-RU"/>
              </w:rPr>
              <w:t>Hydrometeorological</w:t>
            </w:r>
            <w:proofErr w:type="spellEnd"/>
            <w:r w:rsidRPr="00B74018">
              <w:rPr>
                <w:rFonts w:eastAsia="Times New Roman"/>
                <w:lang w:eastAsia="ru-RU"/>
              </w:rPr>
              <w:t xml:space="preserve"> </w:t>
            </w:r>
            <w:proofErr w:type="spellStart"/>
            <w:r w:rsidRPr="00B74018">
              <w:rPr>
                <w:rFonts w:eastAsia="Times New Roman"/>
                <w:lang w:eastAsia="ru-RU"/>
              </w:rPr>
              <w:t>support</w:t>
            </w:r>
            <w:proofErr w:type="spellEnd"/>
            <w:r w:rsidRPr="00B74018">
              <w:rPr>
                <w:rFonts w:eastAsia="Times New Roman"/>
                <w:lang w:eastAsia="ru-RU"/>
              </w:rPr>
              <w:t xml:space="preserve"> </w:t>
            </w:r>
            <w:proofErr w:type="spellStart"/>
            <w:r w:rsidRPr="00B74018">
              <w:rPr>
                <w:rFonts w:eastAsia="Times New Roman"/>
                <w:lang w:eastAsia="ru-RU"/>
              </w:rPr>
              <w:t>of</w:t>
            </w:r>
            <w:proofErr w:type="spellEnd"/>
            <w:r w:rsidRPr="00B74018">
              <w:rPr>
                <w:rFonts w:eastAsia="Times New Roman"/>
                <w:lang w:eastAsia="ru-RU"/>
              </w:rPr>
              <w:t xml:space="preserve"> </w:t>
            </w:r>
            <w:proofErr w:type="spellStart"/>
            <w:r w:rsidRPr="00B74018">
              <w:rPr>
                <w:rFonts w:eastAsia="Times New Roman"/>
                <w:lang w:eastAsia="ru-RU"/>
              </w:rPr>
              <w:t>navigation</w:t>
            </w:r>
            <w:proofErr w:type="spellEnd"/>
          </w:p>
        </w:tc>
        <w:tc>
          <w:tcPr>
            <w:tcW w:w="567" w:type="dxa"/>
            <w:vMerge/>
            <w:vAlign w:val="center"/>
          </w:tcPr>
          <w:p w:rsidR="005C56D3" w:rsidRPr="00AD7173" w:rsidRDefault="005C56D3" w:rsidP="00A75D4E">
            <w:pPr>
              <w:rPr>
                <w:rFonts w:eastAsia="Times New Roman"/>
                <w:lang w:eastAsia="ru-RU"/>
              </w:rPr>
            </w:pPr>
          </w:p>
        </w:tc>
        <w:tc>
          <w:tcPr>
            <w:tcW w:w="567" w:type="dxa"/>
            <w:vMerge/>
            <w:vAlign w:val="center"/>
          </w:tcPr>
          <w:p w:rsidR="005C56D3" w:rsidRPr="00AD7173" w:rsidRDefault="005C56D3" w:rsidP="005C56D3">
            <w:pPr>
              <w:jc w:val="center"/>
              <w:rPr>
                <w:rFonts w:eastAsia="Times New Roman"/>
                <w:lang w:eastAsia="ru-RU"/>
              </w:rPr>
            </w:pPr>
          </w:p>
        </w:tc>
        <w:tc>
          <w:tcPr>
            <w:tcW w:w="638" w:type="dxa"/>
            <w:vMerge/>
            <w:vAlign w:val="center"/>
          </w:tcPr>
          <w:p w:rsidR="005C56D3" w:rsidRPr="00AD7173" w:rsidRDefault="005C56D3" w:rsidP="005C56D3">
            <w:pPr>
              <w:jc w:val="center"/>
              <w:rPr>
                <w:rFonts w:eastAsia="Times New Roman"/>
                <w:lang w:eastAsia="ru-RU"/>
              </w:rPr>
            </w:pPr>
          </w:p>
        </w:tc>
        <w:tc>
          <w:tcPr>
            <w:tcW w:w="638" w:type="dxa"/>
            <w:vMerge/>
            <w:vAlign w:val="center"/>
          </w:tcPr>
          <w:p w:rsidR="005C56D3" w:rsidRPr="00AD7173" w:rsidRDefault="005C56D3" w:rsidP="00A75D4E">
            <w:pPr>
              <w:rPr>
                <w:rFonts w:eastAsia="Times New Roman"/>
                <w:lang w:eastAsia="ru-RU"/>
              </w:rPr>
            </w:pPr>
          </w:p>
        </w:tc>
        <w:tc>
          <w:tcPr>
            <w:tcW w:w="567" w:type="dxa"/>
            <w:vMerge/>
            <w:vAlign w:val="center"/>
          </w:tcPr>
          <w:p w:rsidR="005C56D3" w:rsidRPr="00AD7173" w:rsidRDefault="005C56D3" w:rsidP="00A75D4E">
            <w:pPr>
              <w:rPr>
                <w:rFonts w:eastAsia="Times New Roman"/>
                <w:lang w:eastAsia="ru-RU"/>
              </w:rPr>
            </w:pPr>
          </w:p>
        </w:tc>
        <w:tc>
          <w:tcPr>
            <w:tcW w:w="708" w:type="dxa"/>
            <w:vMerge/>
            <w:vAlign w:val="center"/>
          </w:tcPr>
          <w:p w:rsidR="005C56D3" w:rsidRPr="00AD7173" w:rsidRDefault="005C56D3" w:rsidP="00A75D4E">
            <w:pPr>
              <w:rPr>
                <w:rFonts w:eastAsia="Times New Roman"/>
                <w:lang w:eastAsia="ru-RU"/>
              </w:rPr>
            </w:pPr>
          </w:p>
        </w:tc>
        <w:tc>
          <w:tcPr>
            <w:tcW w:w="2127" w:type="dxa"/>
            <w:vMerge/>
            <w:vAlign w:val="center"/>
          </w:tcPr>
          <w:p w:rsidR="005C56D3" w:rsidRPr="009F009B" w:rsidRDefault="005C56D3" w:rsidP="00A75D4E">
            <w:pPr>
              <w:rPr>
                <w:rFonts w:eastAsia="Times New Roman"/>
                <w:sz w:val="20"/>
                <w:szCs w:val="20"/>
                <w:lang w:eastAsia="ru-RU"/>
              </w:rPr>
            </w:pPr>
          </w:p>
        </w:tc>
      </w:tr>
      <w:tr w:rsidR="00485F04" w:rsidRPr="006E4B86" w:rsidTr="00054080">
        <w:trPr>
          <w:gridAfter w:val="1"/>
          <w:wAfter w:w="2127" w:type="dxa"/>
          <w:trHeight w:val="301"/>
        </w:trPr>
        <w:tc>
          <w:tcPr>
            <w:tcW w:w="3701" w:type="dxa"/>
            <w:gridSpan w:val="2"/>
            <w:shd w:val="clear" w:color="auto" w:fill="auto"/>
            <w:noWrap/>
            <w:vAlign w:val="center"/>
          </w:tcPr>
          <w:p w:rsidR="00485F04" w:rsidRPr="00AF1B41" w:rsidRDefault="00485F04" w:rsidP="00054080">
            <w:pPr>
              <w:jc w:val="right"/>
              <w:rPr>
                <w:rFonts w:eastAsia="Times New Roman"/>
                <w:b/>
                <w:lang w:eastAsia="ru-RU"/>
              </w:rPr>
            </w:pPr>
            <w:r w:rsidRPr="00AF1B41">
              <w:rPr>
                <w:rFonts w:eastAsia="Times New Roman"/>
                <w:b/>
                <w:lang w:eastAsia="ru-RU"/>
              </w:rPr>
              <w:t>Загалом:</w:t>
            </w:r>
          </w:p>
          <w:p w:rsidR="00485F04" w:rsidRPr="00AF1B41" w:rsidRDefault="00485F04" w:rsidP="00054080">
            <w:pPr>
              <w:jc w:val="right"/>
              <w:rPr>
                <w:rFonts w:eastAsia="Times New Roman"/>
                <w:b/>
                <w:lang w:val="en-US" w:eastAsia="ru-RU"/>
              </w:rPr>
            </w:pPr>
            <w:r w:rsidRPr="00AF1B41">
              <w:rPr>
                <w:rFonts w:eastAsia="Times New Roman"/>
                <w:b/>
                <w:lang w:val="en-US" w:eastAsia="ru-RU"/>
              </w:rPr>
              <w:t>Total:</w:t>
            </w:r>
          </w:p>
        </w:tc>
        <w:tc>
          <w:tcPr>
            <w:tcW w:w="567" w:type="dxa"/>
            <w:shd w:val="clear" w:color="auto" w:fill="auto"/>
            <w:noWrap/>
            <w:vAlign w:val="center"/>
          </w:tcPr>
          <w:p w:rsidR="00485F04" w:rsidRPr="00AF1B41" w:rsidRDefault="00485F04" w:rsidP="00054080">
            <w:pPr>
              <w:jc w:val="center"/>
              <w:rPr>
                <w:rFonts w:eastAsia="Times New Roman"/>
                <w:b/>
                <w:lang w:eastAsia="ru-RU"/>
              </w:rPr>
            </w:pPr>
            <w:r>
              <w:rPr>
                <w:rFonts w:eastAsia="Times New Roman"/>
                <w:b/>
                <w:lang w:eastAsia="ru-RU"/>
              </w:rPr>
              <w:t>4</w:t>
            </w:r>
          </w:p>
        </w:tc>
        <w:tc>
          <w:tcPr>
            <w:tcW w:w="567" w:type="dxa"/>
            <w:shd w:val="clear" w:color="auto" w:fill="auto"/>
            <w:noWrap/>
            <w:vAlign w:val="center"/>
          </w:tcPr>
          <w:p w:rsidR="00485F04" w:rsidRPr="006E4B86" w:rsidRDefault="00485F04" w:rsidP="00054080">
            <w:pPr>
              <w:jc w:val="center"/>
              <w:rPr>
                <w:rFonts w:eastAsia="Times New Roman"/>
                <w:b/>
                <w:lang w:eastAsia="ru-RU"/>
              </w:rPr>
            </w:pPr>
          </w:p>
        </w:tc>
        <w:tc>
          <w:tcPr>
            <w:tcW w:w="638" w:type="dxa"/>
            <w:shd w:val="clear" w:color="auto" w:fill="auto"/>
            <w:noWrap/>
            <w:vAlign w:val="center"/>
          </w:tcPr>
          <w:p w:rsidR="00485F04" w:rsidRPr="009D5BFD" w:rsidRDefault="00485F04" w:rsidP="00054080">
            <w:pPr>
              <w:jc w:val="center"/>
              <w:rPr>
                <w:rFonts w:eastAsia="Times New Roman"/>
                <w:b/>
                <w:lang w:val="en-US" w:eastAsia="ru-RU"/>
              </w:rPr>
            </w:pPr>
          </w:p>
        </w:tc>
        <w:tc>
          <w:tcPr>
            <w:tcW w:w="638" w:type="dxa"/>
            <w:shd w:val="clear" w:color="auto" w:fill="auto"/>
            <w:vAlign w:val="center"/>
          </w:tcPr>
          <w:p w:rsidR="00485F04" w:rsidRPr="00AF1B41" w:rsidRDefault="00485F04" w:rsidP="00054080">
            <w:pPr>
              <w:jc w:val="center"/>
              <w:rPr>
                <w:rFonts w:eastAsia="Times New Roman"/>
                <w:b/>
                <w:lang w:eastAsia="ru-RU"/>
              </w:rPr>
            </w:pPr>
          </w:p>
        </w:tc>
        <w:tc>
          <w:tcPr>
            <w:tcW w:w="567" w:type="dxa"/>
            <w:shd w:val="clear" w:color="auto" w:fill="auto"/>
            <w:noWrap/>
            <w:vAlign w:val="center"/>
          </w:tcPr>
          <w:p w:rsidR="00485F04" w:rsidRPr="00AF1B41" w:rsidRDefault="00485F04" w:rsidP="00054080">
            <w:pPr>
              <w:jc w:val="center"/>
              <w:rPr>
                <w:rFonts w:eastAsia="Times New Roman"/>
                <w:b/>
                <w:lang w:eastAsia="ru-RU"/>
              </w:rPr>
            </w:pPr>
            <w:r>
              <w:rPr>
                <w:rFonts w:eastAsia="Times New Roman"/>
                <w:b/>
                <w:lang w:eastAsia="ru-RU"/>
              </w:rPr>
              <w:t>1</w:t>
            </w:r>
          </w:p>
        </w:tc>
        <w:tc>
          <w:tcPr>
            <w:tcW w:w="708" w:type="dxa"/>
            <w:shd w:val="clear" w:color="auto" w:fill="auto"/>
            <w:noWrap/>
            <w:vAlign w:val="center"/>
          </w:tcPr>
          <w:p w:rsidR="00485F04" w:rsidRPr="006E4B86" w:rsidRDefault="00485F04" w:rsidP="00054080">
            <w:pPr>
              <w:jc w:val="center"/>
              <w:rPr>
                <w:rFonts w:eastAsia="Times New Roman"/>
                <w:b/>
                <w:lang w:eastAsia="ru-RU"/>
              </w:rPr>
            </w:pPr>
            <w:r>
              <w:rPr>
                <w:rFonts w:eastAsia="Times New Roman"/>
                <w:b/>
                <w:lang w:eastAsia="ru-RU"/>
              </w:rPr>
              <w:t>24</w:t>
            </w:r>
          </w:p>
        </w:tc>
      </w:tr>
    </w:tbl>
    <w:p w:rsidR="00485F04" w:rsidRDefault="00485F04"/>
    <w:p w:rsidR="00AE2A6D" w:rsidRDefault="00AE2A6D">
      <w:r>
        <w:br w:type="page"/>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2977"/>
        <w:gridCol w:w="567"/>
        <w:gridCol w:w="567"/>
        <w:gridCol w:w="638"/>
        <w:gridCol w:w="638"/>
        <w:gridCol w:w="567"/>
        <w:gridCol w:w="708"/>
        <w:gridCol w:w="2127"/>
      </w:tblGrid>
      <w:tr w:rsidR="00BB277A" w:rsidRPr="007831C3" w:rsidTr="002D7034">
        <w:trPr>
          <w:trHeight w:val="301"/>
        </w:trPr>
        <w:tc>
          <w:tcPr>
            <w:tcW w:w="9513" w:type="dxa"/>
            <w:gridSpan w:val="9"/>
            <w:shd w:val="clear" w:color="auto" w:fill="auto"/>
            <w:vAlign w:val="center"/>
          </w:tcPr>
          <w:p w:rsidR="00BB277A" w:rsidRPr="007831C3" w:rsidRDefault="008E22F1" w:rsidP="009708FD">
            <w:pPr>
              <w:rPr>
                <w:rFonts w:eastAsia="Times New Roman"/>
                <w:b/>
                <w:lang w:eastAsia="ru-RU"/>
              </w:rPr>
            </w:pPr>
            <w:r w:rsidRPr="007831C3">
              <w:lastRenderedPageBreak/>
              <w:br w:type="page"/>
            </w:r>
            <w:r w:rsidR="009708FD" w:rsidRPr="00054080">
              <w:rPr>
                <w:rFonts w:eastAsia="Times New Roman"/>
                <w:b/>
                <w:lang w:eastAsia="ru-RU"/>
              </w:rPr>
              <w:t>.</w:t>
            </w:r>
            <w:r w:rsidR="00AC2CEB">
              <w:rPr>
                <w:rFonts w:eastAsia="Times New Roman"/>
                <w:b/>
                <w:lang w:eastAsia="ru-RU"/>
              </w:rPr>
              <w:t>2</w:t>
            </w:r>
            <w:r w:rsidR="00BB277A" w:rsidRPr="00054080">
              <w:rPr>
                <w:rFonts w:eastAsia="Times New Roman"/>
                <w:b/>
                <w:lang w:eastAsia="ru-RU"/>
              </w:rPr>
              <w:t xml:space="preserve"> </w:t>
            </w:r>
            <w:r w:rsidR="00BB277A" w:rsidRPr="007831C3">
              <w:rPr>
                <w:rFonts w:eastAsia="Times New Roman"/>
                <w:b/>
                <w:lang w:eastAsia="ru-RU"/>
              </w:rPr>
              <w:t>Курс «</w:t>
            </w:r>
            <w:r w:rsidR="00BB277A" w:rsidRPr="007831C3">
              <w:rPr>
                <w:rFonts w:eastAsia="Times New Roman"/>
                <w:b/>
                <w:lang w:val="en-US" w:eastAsia="ru-RU"/>
              </w:rPr>
              <w:t>minor</w:t>
            </w:r>
            <w:r w:rsidR="00BB277A" w:rsidRPr="007831C3">
              <w:rPr>
                <w:rFonts w:eastAsia="Times New Roman"/>
                <w:b/>
                <w:lang w:eastAsia="ru-RU"/>
              </w:rPr>
              <w:t>» з ОПП «</w:t>
            </w:r>
            <w:r w:rsidR="00054080">
              <w:rPr>
                <w:rFonts w:eastAsia="Times New Roman"/>
                <w:b/>
                <w:lang w:eastAsia="ru-RU"/>
              </w:rPr>
              <w:t>Управління та регулювання водним транспортом</w:t>
            </w:r>
            <w:r w:rsidR="00BB277A" w:rsidRPr="007831C3">
              <w:rPr>
                <w:rFonts w:eastAsia="Times New Roman"/>
                <w:b/>
                <w:lang w:eastAsia="ru-RU"/>
              </w:rPr>
              <w:t>»</w:t>
            </w:r>
          </w:p>
          <w:p w:rsidR="00BB277A" w:rsidRPr="00AC2CEB" w:rsidRDefault="009708FD" w:rsidP="00054080">
            <w:pPr>
              <w:rPr>
                <w:rFonts w:eastAsia="Times New Roman"/>
                <w:lang w:eastAsia="ru-RU"/>
              </w:rPr>
            </w:pPr>
            <w:r w:rsidRPr="007831C3">
              <w:rPr>
                <w:rFonts w:eastAsia="Times New Roman"/>
                <w:b/>
                <w:lang w:eastAsia="ru-RU"/>
              </w:rPr>
              <w:t>.</w:t>
            </w:r>
            <w:r w:rsidR="00AC2CEB">
              <w:rPr>
                <w:rFonts w:eastAsia="Times New Roman"/>
                <w:b/>
                <w:lang w:eastAsia="ru-RU"/>
              </w:rPr>
              <w:t>2</w:t>
            </w:r>
            <w:r w:rsidR="00BB277A" w:rsidRPr="007831C3">
              <w:rPr>
                <w:rFonts w:eastAsia="Times New Roman"/>
                <w:b/>
                <w:lang w:eastAsia="ru-RU"/>
              </w:rPr>
              <w:t xml:space="preserve"> </w:t>
            </w:r>
            <w:r w:rsidR="00BB277A" w:rsidRPr="007831C3">
              <w:rPr>
                <w:rFonts w:eastAsia="Times New Roman"/>
                <w:b/>
                <w:lang w:val="en-US" w:eastAsia="ru-RU"/>
              </w:rPr>
              <w:t>Minor</w:t>
            </w:r>
            <w:r w:rsidR="00BB277A" w:rsidRPr="00AC2CEB">
              <w:rPr>
                <w:rFonts w:eastAsia="Times New Roman"/>
                <w:b/>
                <w:lang w:eastAsia="ru-RU"/>
              </w:rPr>
              <w:t xml:space="preserve"> </w:t>
            </w:r>
            <w:r w:rsidR="00BB277A" w:rsidRPr="007831C3">
              <w:rPr>
                <w:rFonts w:eastAsia="Times New Roman"/>
                <w:b/>
                <w:lang w:val="en-US" w:eastAsia="ru-RU"/>
              </w:rPr>
              <w:t>course</w:t>
            </w:r>
            <w:r w:rsidR="00BB277A" w:rsidRPr="00AC2CEB">
              <w:rPr>
                <w:rFonts w:eastAsia="Times New Roman"/>
                <w:b/>
                <w:lang w:eastAsia="ru-RU"/>
              </w:rPr>
              <w:t xml:space="preserve"> </w:t>
            </w:r>
            <w:r w:rsidR="00BB277A" w:rsidRPr="007831C3">
              <w:rPr>
                <w:rFonts w:eastAsia="Times New Roman"/>
                <w:b/>
                <w:lang w:val="en-US" w:eastAsia="ru-RU"/>
              </w:rPr>
              <w:t>from</w:t>
            </w:r>
            <w:r w:rsidR="00BB277A" w:rsidRPr="00AC2CEB">
              <w:rPr>
                <w:rFonts w:eastAsia="Times New Roman"/>
                <w:b/>
                <w:lang w:eastAsia="ru-RU"/>
              </w:rPr>
              <w:t xml:space="preserve"> </w:t>
            </w:r>
            <w:r w:rsidR="007831C3" w:rsidRPr="007831C3">
              <w:rPr>
                <w:rFonts w:eastAsia="Times New Roman"/>
                <w:b/>
                <w:lang w:val="en-US" w:eastAsia="ru-RU"/>
              </w:rPr>
              <w:t>SP</w:t>
            </w:r>
            <w:r w:rsidR="00BB277A" w:rsidRPr="00AC2CEB">
              <w:rPr>
                <w:rFonts w:eastAsia="Times New Roman"/>
                <w:b/>
                <w:lang w:eastAsia="ru-RU"/>
              </w:rPr>
              <w:t xml:space="preserve"> “</w:t>
            </w:r>
            <w:proofErr w:type="spellStart"/>
            <w:r w:rsidR="00A80369" w:rsidRPr="00A80369">
              <w:rPr>
                <w:rFonts w:eastAsia="Times New Roman"/>
                <w:b/>
                <w:lang w:eastAsia="ru-RU"/>
              </w:rPr>
              <w:t>Operations</w:t>
            </w:r>
            <w:proofErr w:type="spellEnd"/>
            <w:r w:rsidR="00A80369" w:rsidRPr="00A80369">
              <w:rPr>
                <w:rFonts w:eastAsia="Times New Roman"/>
                <w:b/>
                <w:lang w:eastAsia="ru-RU"/>
              </w:rPr>
              <w:t xml:space="preserve"> </w:t>
            </w:r>
            <w:proofErr w:type="spellStart"/>
            <w:r w:rsidR="00A80369" w:rsidRPr="00A80369">
              <w:rPr>
                <w:rFonts w:eastAsia="Times New Roman"/>
                <w:b/>
                <w:lang w:eastAsia="ru-RU"/>
              </w:rPr>
              <w:t>and</w:t>
            </w:r>
            <w:proofErr w:type="spellEnd"/>
            <w:r w:rsidR="00A80369" w:rsidRPr="00A80369">
              <w:rPr>
                <w:rFonts w:eastAsia="Times New Roman"/>
                <w:b/>
                <w:lang w:eastAsia="ru-RU"/>
              </w:rPr>
              <w:t xml:space="preserve"> </w:t>
            </w:r>
            <w:proofErr w:type="spellStart"/>
            <w:r w:rsidR="00A80369" w:rsidRPr="00A80369">
              <w:rPr>
                <w:rFonts w:eastAsia="Times New Roman"/>
                <w:b/>
                <w:lang w:eastAsia="ru-RU"/>
              </w:rPr>
              <w:t>regulation</w:t>
            </w:r>
            <w:proofErr w:type="spellEnd"/>
            <w:r w:rsidR="00A80369" w:rsidRPr="00A80369">
              <w:rPr>
                <w:rFonts w:eastAsia="Times New Roman"/>
                <w:b/>
                <w:lang w:eastAsia="ru-RU"/>
              </w:rPr>
              <w:t xml:space="preserve"> </w:t>
            </w:r>
            <w:proofErr w:type="spellStart"/>
            <w:r w:rsidR="00A80369" w:rsidRPr="00A80369">
              <w:rPr>
                <w:rFonts w:eastAsia="Times New Roman"/>
                <w:b/>
                <w:lang w:eastAsia="ru-RU"/>
              </w:rPr>
              <w:t>of</w:t>
            </w:r>
            <w:proofErr w:type="spellEnd"/>
            <w:r w:rsidR="00A80369" w:rsidRPr="00A80369">
              <w:rPr>
                <w:rFonts w:eastAsia="Times New Roman"/>
                <w:b/>
                <w:lang w:eastAsia="ru-RU"/>
              </w:rPr>
              <w:t xml:space="preserve"> </w:t>
            </w:r>
            <w:proofErr w:type="spellStart"/>
            <w:r w:rsidR="00A80369" w:rsidRPr="00A80369">
              <w:rPr>
                <w:rFonts w:eastAsia="Times New Roman"/>
                <w:b/>
                <w:lang w:eastAsia="ru-RU"/>
              </w:rPr>
              <w:t>water</w:t>
            </w:r>
            <w:proofErr w:type="spellEnd"/>
            <w:r w:rsidR="00A80369" w:rsidRPr="00A80369">
              <w:rPr>
                <w:rFonts w:eastAsia="Times New Roman"/>
                <w:b/>
                <w:lang w:eastAsia="ru-RU"/>
              </w:rPr>
              <w:t xml:space="preserve"> </w:t>
            </w:r>
            <w:proofErr w:type="spellStart"/>
            <w:r w:rsidR="00A80369" w:rsidRPr="00A80369">
              <w:rPr>
                <w:rFonts w:eastAsia="Times New Roman"/>
                <w:b/>
                <w:lang w:eastAsia="ru-RU"/>
              </w:rPr>
              <w:t>transport</w:t>
            </w:r>
            <w:proofErr w:type="spellEnd"/>
            <w:r w:rsidR="00BB277A" w:rsidRPr="00AC2CEB">
              <w:rPr>
                <w:rFonts w:eastAsia="Times New Roman"/>
                <w:b/>
                <w:lang w:eastAsia="ru-RU"/>
              </w:rPr>
              <w:t>”</w:t>
            </w:r>
          </w:p>
        </w:tc>
      </w:tr>
      <w:tr w:rsidR="00A80369" w:rsidRPr="00AD7173" w:rsidTr="00EB0D65">
        <w:trPr>
          <w:trHeight w:val="301"/>
        </w:trPr>
        <w:tc>
          <w:tcPr>
            <w:tcW w:w="724" w:type="dxa"/>
            <w:vMerge w:val="restart"/>
            <w:shd w:val="clear" w:color="auto" w:fill="auto"/>
            <w:vAlign w:val="center"/>
          </w:tcPr>
          <w:p w:rsidR="00A80369" w:rsidRPr="009708FD" w:rsidRDefault="00A80369" w:rsidP="00D17C69">
            <w:pPr>
              <w:jc w:val="center"/>
              <w:rPr>
                <w:rFonts w:eastAsia="Times New Roman"/>
                <w:lang w:eastAsia="ru-RU"/>
              </w:rPr>
            </w:pPr>
            <w:r>
              <w:rPr>
                <w:rFonts w:eastAsia="Times New Roman"/>
                <w:lang w:eastAsia="ru-RU"/>
              </w:rPr>
              <w:t>ВБ</w:t>
            </w:r>
            <w:r w:rsidRPr="00AC2CEB">
              <w:rPr>
                <w:rFonts w:eastAsia="Times New Roman"/>
                <w:lang w:eastAsia="ru-RU"/>
              </w:rPr>
              <w:t xml:space="preserve"> </w:t>
            </w:r>
            <w:r w:rsidR="00AC2CEB">
              <w:rPr>
                <w:rFonts w:eastAsia="Times New Roman"/>
                <w:lang w:eastAsia="ru-RU"/>
              </w:rPr>
              <w:t>2</w:t>
            </w:r>
            <w:r>
              <w:rPr>
                <w:rFonts w:eastAsia="Times New Roman"/>
                <w:lang w:eastAsia="ru-RU"/>
              </w:rPr>
              <w:t>.1</w:t>
            </w:r>
          </w:p>
        </w:tc>
        <w:tc>
          <w:tcPr>
            <w:tcW w:w="2977" w:type="dxa"/>
            <w:shd w:val="clear" w:color="auto" w:fill="auto"/>
            <w:vAlign w:val="center"/>
          </w:tcPr>
          <w:p w:rsidR="00A80369" w:rsidRPr="00AD7173" w:rsidRDefault="00A80369" w:rsidP="009C4C3A">
            <w:pPr>
              <w:rPr>
                <w:rFonts w:eastAsia="Times New Roman"/>
                <w:lang w:eastAsia="ru-RU"/>
              </w:rPr>
            </w:pPr>
            <w:r>
              <w:rPr>
                <w:rFonts w:eastAsia="Times New Roman"/>
                <w:lang w:eastAsia="ru-RU"/>
              </w:rPr>
              <w:t>Фінансовий менеджмент</w:t>
            </w:r>
          </w:p>
        </w:tc>
        <w:tc>
          <w:tcPr>
            <w:tcW w:w="567" w:type="dxa"/>
            <w:vMerge w:val="restart"/>
            <w:shd w:val="clear" w:color="auto" w:fill="auto"/>
            <w:noWrap/>
            <w:vAlign w:val="center"/>
          </w:tcPr>
          <w:p w:rsidR="00A80369" w:rsidRPr="00AD7173" w:rsidRDefault="00A80369" w:rsidP="00A75D4E">
            <w:pPr>
              <w:jc w:val="center"/>
              <w:rPr>
                <w:rFonts w:eastAsia="Times New Roman"/>
                <w:lang w:eastAsia="ru-RU"/>
              </w:rPr>
            </w:pPr>
          </w:p>
        </w:tc>
        <w:tc>
          <w:tcPr>
            <w:tcW w:w="567" w:type="dxa"/>
            <w:vMerge w:val="restart"/>
            <w:shd w:val="clear" w:color="auto" w:fill="auto"/>
            <w:noWrap/>
            <w:vAlign w:val="center"/>
          </w:tcPr>
          <w:p w:rsidR="00A80369" w:rsidRDefault="00A80369" w:rsidP="00A80369">
            <w:pPr>
              <w:jc w:val="center"/>
            </w:pPr>
            <w:r>
              <w:t>1/2</w:t>
            </w:r>
          </w:p>
        </w:tc>
        <w:tc>
          <w:tcPr>
            <w:tcW w:w="638" w:type="dxa"/>
            <w:vMerge w:val="restart"/>
            <w:shd w:val="clear" w:color="auto" w:fill="auto"/>
            <w:noWrap/>
            <w:vAlign w:val="center"/>
          </w:tcPr>
          <w:p w:rsidR="00A80369" w:rsidRDefault="00A80369" w:rsidP="00A80369">
            <w:pPr>
              <w:jc w:val="center"/>
            </w:pPr>
          </w:p>
        </w:tc>
        <w:tc>
          <w:tcPr>
            <w:tcW w:w="638" w:type="dxa"/>
            <w:vMerge w:val="restart"/>
            <w:shd w:val="clear" w:color="auto" w:fill="auto"/>
            <w:vAlign w:val="center"/>
          </w:tcPr>
          <w:p w:rsidR="00A80369" w:rsidRPr="00AD7173" w:rsidRDefault="00A80369" w:rsidP="00A80369">
            <w:pPr>
              <w:jc w:val="center"/>
              <w:rPr>
                <w:rFonts w:eastAsia="Times New Roman"/>
                <w:lang w:eastAsia="ru-RU"/>
              </w:rPr>
            </w:pPr>
          </w:p>
        </w:tc>
        <w:tc>
          <w:tcPr>
            <w:tcW w:w="567" w:type="dxa"/>
            <w:vMerge w:val="restart"/>
            <w:shd w:val="clear" w:color="auto" w:fill="auto"/>
            <w:noWrap/>
            <w:vAlign w:val="center"/>
          </w:tcPr>
          <w:p w:rsidR="00A80369" w:rsidRPr="00AD7173" w:rsidRDefault="00A80369" w:rsidP="00A80369">
            <w:pPr>
              <w:jc w:val="center"/>
              <w:rPr>
                <w:rFonts w:eastAsia="Times New Roman"/>
                <w:lang w:eastAsia="ru-RU"/>
              </w:rPr>
            </w:pPr>
          </w:p>
        </w:tc>
        <w:tc>
          <w:tcPr>
            <w:tcW w:w="708" w:type="dxa"/>
            <w:vMerge w:val="restart"/>
            <w:shd w:val="clear" w:color="auto" w:fill="auto"/>
            <w:noWrap/>
            <w:vAlign w:val="center"/>
          </w:tcPr>
          <w:p w:rsidR="00A80369" w:rsidRPr="00AD7173" w:rsidRDefault="00A80369" w:rsidP="00A80369">
            <w:pPr>
              <w:jc w:val="center"/>
              <w:rPr>
                <w:rFonts w:eastAsia="Times New Roman"/>
                <w:lang w:eastAsia="ru-RU"/>
              </w:rPr>
            </w:pPr>
            <w:r>
              <w:rPr>
                <w:rFonts w:eastAsia="Times New Roman"/>
                <w:lang w:eastAsia="ru-RU"/>
              </w:rPr>
              <w:t>4</w:t>
            </w:r>
          </w:p>
        </w:tc>
        <w:tc>
          <w:tcPr>
            <w:tcW w:w="2127" w:type="dxa"/>
            <w:vMerge w:val="restart"/>
            <w:vAlign w:val="center"/>
          </w:tcPr>
          <w:p w:rsidR="00A80369" w:rsidRPr="00A80369" w:rsidRDefault="00A80369" w:rsidP="00A80369">
            <w:pPr>
              <w:jc w:val="both"/>
              <w:rPr>
                <w:rFonts w:eastAsia="Times New Roman"/>
                <w:sz w:val="18"/>
                <w:szCs w:val="18"/>
                <w:lang w:eastAsia="ru-RU"/>
              </w:rPr>
            </w:pPr>
            <w:r w:rsidRPr="00A80369">
              <w:rPr>
                <w:rFonts w:eastAsia="Times New Roman"/>
                <w:sz w:val="18"/>
                <w:szCs w:val="18"/>
                <w:lang w:eastAsia="ru-RU"/>
              </w:rPr>
              <w:t xml:space="preserve">Компетентності та результати навчання вибіркових дисциплін забезпечуються відповідними ОП та відображені у переліку вибіркових дисциплін за посиланням: </w:t>
            </w:r>
          </w:p>
          <w:p w:rsidR="00A80369" w:rsidRPr="00A80369" w:rsidRDefault="00A4763C" w:rsidP="00A80369">
            <w:pPr>
              <w:jc w:val="both"/>
              <w:rPr>
                <w:rFonts w:eastAsia="Times New Roman"/>
                <w:sz w:val="18"/>
                <w:szCs w:val="18"/>
                <w:lang w:eastAsia="ru-RU"/>
              </w:rPr>
            </w:pPr>
            <w:hyperlink r:id="rId31" w:history="1">
              <w:r w:rsidR="00A80369" w:rsidRPr="00A80369">
                <w:rPr>
                  <w:rStyle w:val="ac"/>
                  <w:rFonts w:eastAsia="Times New Roman"/>
                  <w:sz w:val="18"/>
                  <w:szCs w:val="18"/>
                  <w:lang w:eastAsia="ru-RU"/>
                </w:rPr>
                <w:t>https://duit.edu.ua/educational-activities/selective-disciplines/fsv/</w:t>
              </w:r>
            </w:hyperlink>
            <w:r w:rsidR="00A80369" w:rsidRPr="00A80369">
              <w:rPr>
                <w:rFonts w:eastAsia="Times New Roman"/>
                <w:sz w:val="18"/>
                <w:szCs w:val="18"/>
                <w:lang w:eastAsia="ru-RU"/>
              </w:rPr>
              <w:t xml:space="preserve"> </w:t>
            </w:r>
          </w:p>
          <w:p w:rsidR="00A80369" w:rsidRPr="00A80369" w:rsidRDefault="00A80369" w:rsidP="00A80369">
            <w:pPr>
              <w:jc w:val="both"/>
              <w:rPr>
                <w:rFonts w:eastAsia="Times New Roman"/>
                <w:sz w:val="18"/>
                <w:szCs w:val="18"/>
                <w:lang w:eastAsia="ru-RU"/>
              </w:rPr>
            </w:pPr>
          </w:p>
          <w:p w:rsidR="00A80369" w:rsidRPr="00A80369" w:rsidRDefault="00A80369" w:rsidP="00A80369">
            <w:pPr>
              <w:rPr>
                <w:rFonts w:eastAsia="Times New Roman"/>
                <w:sz w:val="18"/>
                <w:szCs w:val="18"/>
                <w:lang w:eastAsia="ru-RU"/>
              </w:rPr>
            </w:pPr>
            <w:r w:rsidRPr="00A80369">
              <w:rPr>
                <w:rFonts w:eastAsia="Times New Roman"/>
                <w:sz w:val="18"/>
                <w:szCs w:val="18"/>
                <w:lang w:val="en-US" w:eastAsia="ru-RU"/>
              </w:rPr>
              <w:t xml:space="preserve">Competencies and learning outcomes of elective courses are provided by the relevant SP and are reflected in the list of elective courses at the link: </w:t>
            </w:r>
          </w:p>
          <w:p w:rsidR="00A80369" w:rsidRPr="00A80369" w:rsidRDefault="00A4763C" w:rsidP="00A80369">
            <w:pPr>
              <w:rPr>
                <w:rFonts w:eastAsia="Times New Roman"/>
                <w:sz w:val="20"/>
                <w:szCs w:val="20"/>
                <w:lang w:eastAsia="ru-RU"/>
              </w:rPr>
            </w:pPr>
            <w:hyperlink r:id="rId32" w:history="1">
              <w:r w:rsidR="00A80369" w:rsidRPr="00A80369">
                <w:rPr>
                  <w:rStyle w:val="ac"/>
                  <w:rFonts w:eastAsia="Times New Roman"/>
                  <w:sz w:val="18"/>
                  <w:szCs w:val="18"/>
                  <w:lang w:eastAsia="ru-RU"/>
                </w:rPr>
                <w:t>https://duit.edu.ua/educational-activities/selective-disciplines/fsv/</w:t>
              </w:r>
            </w:hyperlink>
          </w:p>
        </w:tc>
      </w:tr>
      <w:tr w:rsidR="00A80369" w:rsidRPr="00AD7173" w:rsidTr="00EB0D65">
        <w:trPr>
          <w:trHeight w:val="301"/>
        </w:trPr>
        <w:tc>
          <w:tcPr>
            <w:tcW w:w="724" w:type="dxa"/>
            <w:vMerge/>
            <w:vAlign w:val="center"/>
          </w:tcPr>
          <w:p w:rsidR="00A80369" w:rsidRPr="00AD7173" w:rsidRDefault="00A80369" w:rsidP="00A75D4E">
            <w:pPr>
              <w:rPr>
                <w:rFonts w:eastAsia="Times New Roman"/>
                <w:lang w:eastAsia="ru-RU"/>
              </w:rPr>
            </w:pPr>
          </w:p>
        </w:tc>
        <w:tc>
          <w:tcPr>
            <w:tcW w:w="2977" w:type="dxa"/>
            <w:shd w:val="clear" w:color="auto" w:fill="auto"/>
            <w:vAlign w:val="center"/>
          </w:tcPr>
          <w:p w:rsidR="00A80369" w:rsidRPr="00AD7173" w:rsidRDefault="00A80369" w:rsidP="009C4C3A">
            <w:pPr>
              <w:rPr>
                <w:rFonts w:eastAsia="Times New Roman"/>
                <w:lang w:eastAsia="ru-RU"/>
              </w:rPr>
            </w:pPr>
            <w:r>
              <w:rPr>
                <w:rFonts w:eastAsia="Times New Roman"/>
                <w:lang w:val="en-US" w:eastAsia="ru-RU"/>
              </w:rPr>
              <w:t>F</w:t>
            </w:r>
            <w:proofErr w:type="spellStart"/>
            <w:r w:rsidRPr="00A80369">
              <w:rPr>
                <w:rFonts w:eastAsia="Times New Roman"/>
                <w:lang w:eastAsia="ru-RU"/>
              </w:rPr>
              <w:t>inancial</w:t>
            </w:r>
            <w:proofErr w:type="spellEnd"/>
            <w:r w:rsidRPr="00A80369">
              <w:rPr>
                <w:rFonts w:eastAsia="Times New Roman"/>
                <w:lang w:eastAsia="ru-RU"/>
              </w:rPr>
              <w:t xml:space="preserve"> </w:t>
            </w:r>
            <w:proofErr w:type="spellStart"/>
            <w:r w:rsidRPr="00A80369">
              <w:rPr>
                <w:rFonts w:eastAsia="Times New Roman"/>
                <w:lang w:eastAsia="ru-RU"/>
              </w:rPr>
              <w:t>management</w:t>
            </w:r>
            <w:proofErr w:type="spellEnd"/>
          </w:p>
        </w:tc>
        <w:tc>
          <w:tcPr>
            <w:tcW w:w="567" w:type="dxa"/>
            <w:vMerge/>
            <w:vAlign w:val="center"/>
          </w:tcPr>
          <w:p w:rsidR="00A80369" w:rsidRPr="00AD7173" w:rsidRDefault="00A80369" w:rsidP="00A75D4E">
            <w:pPr>
              <w:rPr>
                <w:rFonts w:eastAsia="Times New Roman"/>
                <w:lang w:eastAsia="ru-RU"/>
              </w:rPr>
            </w:pPr>
          </w:p>
        </w:tc>
        <w:tc>
          <w:tcPr>
            <w:tcW w:w="567" w:type="dxa"/>
            <w:vMerge/>
            <w:vAlign w:val="center"/>
          </w:tcPr>
          <w:p w:rsidR="00A80369" w:rsidRPr="00AD7173" w:rsidRDefault="00A80369" w:rsidP="00A80369">
            <w:pPr>
              <w:jc w:val="center"/>
              <w:rPr>
                <w:rFonts w:eastAsia="Times New Roman"/>
                <w:lang w:eastAsia="ru-RU"/>
              </w:rPr>
            </w:pPr>
          </w:p>
        </w:tc>
        <w:tc>
          <w:tcPr>
            <w:tcW w:w="638" w:type="dxa"/>
            <w:vMerge/>
            <w:vAlign w:val="center"/>
          </w:tcPr>
          <w:p w:rsidR="00A80369" w:rsidRPr="00AD7173" w:rsidRDefault="00A80369" w:rsidP="00A80369">
            <w:pPr>
              <w:jc w:val="center"/>
              <w:rPr>
                <w:rFonts w:eastAsia="Times New Roman"/>
                <w:lang w:eastAsia="ru-RU"/>
              </w:rPr>
            </w:pPr>
          </w:p>
        </w:tc>
        <w:tc>
          <w:tcPr>
            <w:tcW w:w="638" w:type="dxa"/>
            <w:vMerge/>
            <w:vAlign w:val="center"/>
          </w:tcPr>
          <w:p w:rsidR="00A80369" w:rsidRPr="00AD7173" w:rsidRDefault="00A80369" w:rsidP="00A80369">
            <w:pPr>
              <w:jc w:val="center"/>
              <w:rPr>
                <w:rFonts w:eastAsia="Times New Roman"/>
                <w:lang w:eastAsia="ru-RU"/>
              </w:rPr>
            </w:pPr>
          </w:p>
        </w:tc>
        <w:tc>
          <w:tcPr>
            <w:tcW w:w="567" w:type="dxa"/>
            <w:vMerge/>
            <w:vAlign w:val="center"/>
          </w:tcPr>
          <w:p w:rsidR="00A80369" w:rsidRPr="00AD7173" w:rsidRDefault="00A80369" w:rsidP="00A80369">
            <w:pPr>
              <w:jc w:val="center"/>
              <w:rPr>
                <w:rFonts w:eastAsia="Times New Roman"/>
                <w:lang w:eastAsia="ru-RU"/>
              </w:rPr>
            </w:pPr>
          </w:p>
        </w:tc>
        <w:tc>
          <w:tcPr>
            <w:tcW w:w="708" w:type="dxa"/>
            <w:vMerge/>
            <w:vAlign w:val="center"/>
          </w:tcPr>
          <w:p w:rsidR="00A80369" w:rsidRPr="00AD7173" w:rsidRDefault="00A80369" w:rsidP="00A80369">
            <w:pPr>
              <w:jc w:val="center"/>
              <w:rPr>
                <w:rFonts w:eastAsia="Times New Roman"/>
                <w:lang w:eastAsia="ru-RU"/>
              </w:rPr>
            </w:pPr>
          </w:p>
        </w:tc>
        <w:tc>
          <w:tcPr>
            <w:tcW w:w="2127" w:type="dxa"/>
            <w:vMerge/>
            <w:vAlign w:val="center"/>
          </w:tcPr>
          <w:p w:rsidR="00A80369" w:rsidRPr="009F009B" w:rsidRDefault="00A80369" w:rsidP="00A75D4E">
            <w:pPr>
              <w:rPr>
                <w:rFonts w:eastAsia="Times New Roman"/>
                <w:sz w:val="20"/>
                <w:szCs w:val="20"/>
                <w:lang w:eastAsia="ru-RU"/>
              </w:rPr>
            </w:pPr>
          </w:p>
        </w:tc>
      </w:tr>
      <w:tr w:rsidR="00A80369" w:rsidRPr="00AD7173" w:rsidTr="00EB0D65">
        <w:trPr>
          <w:trHeight w:val="301"/>
        </w:trPr>
        <w:tc>
          <w:tcPr>
            <w:tcW w:w="724" w:type="dxa"/>
            <w:vMerge w:val="restart"/>
            <w:shd w:val="clear" w:color="auto" w:fill="auto"/>
            <w:vAlign w:val="center"/>
          </w:tcPr>
          <w:p w:rsidR="00A80369" w:rsidRPr="00AD7173" w:rsidRDefault="00A80369" w:rsidP="00A75D4E">
            <w:pPr>
              <w:jc w:val="center"/>
              <w:rPr>
                <w:rFonts w:eastAsia="Times New Roman"/>
                <w:lang w:eastAsia="ru-RU"/>
              </w:rPr>
            </w:pPr>
            <w:r>
              <w:rPr>
                <w:rFonts w:eastAsia="Times New Roman"/>
                <w:lang w:eastAsia="ru-RU"/>
              </w:rPr>
              <w:t>ВБ</w:t>
            </w:r>
            <w:r>
              <w:rPr>
                <w:rFonts w:eastAsia="Times New Roman"/>
                <w:lang w:val="ru-RU" w:eastAsia="ru-RU"/>
              </w:rPr>
              <w:t xml:space="preserve"> </w:t>
            </w:r>
            <w:r w:rsidR="00AC2CEB">
              <w:rPr>
                <w:rFonts w:eastAsia="Times New Roman"/>
                <w:lang w:eastAsia="ru-RU"/>
              </w:rPr>
              <w:t>2</w:t>
            </w:r>
            <w:r>
              <w:rPr>
                <w:rFonts w:eastAsia="Times New Roman"/>
                <w:lang w:eastAsia="ru-RU"/>
              </w:rPr>
              <w:t>.2</w:t>
            </w:r>
          </w:p>
        </w:tc>
        <w:tc>
          <w:tcPr>
            <w:tcW w:w="2977" w:type="dxa"/>
            <w:shd w:val="clear" w:color="auto" w:fill="auto"/>
            <w:vAlign w:val="center"/>
          </w:tcPr>
          <w:p w:rsidR="00A80369" w:rsidRPr="00AD7173" w:rsidRDefault="00A80369" w:rsidP="009C4C3A">
            <w:pPr>
              <w:rPr>
                <w:rFonts w:eastAsia="Times New Roman"/>
                <w:lang w:eastAsia="ru-RU"/>
              </w:rPr>
            </w:pPr>
            <w:r>
              <w:rPr>
                <w:rFonts w:eastAsia="Times New Roman"/>
                <w:lang w:eastAsia="ru-RU"/>
              </w:rPr>
              <w:t>Державне регулювання господарської діяльності об’єктів інфраструктури водного транспорту</w:t>
            </w:r>
          </w:p>
        </w:tc>
        <w:tc>
          <w:tcPr>
            <w:tcW w:w="567" w:type="dxa"/>
            <w:vMerge w:val="restart"/>
            <w:shd w:val="clear" w:color="auto" w:fill="auto"/>
            <w:noWrap/>
            <w:vAlign w:val="center"/>
          </w:tcPr>
          <w:p w:rsidR="00A80369" w:rsidRPr="00AD7173" w:rsidRDefault="00A80369" w:rsidP="00A75D4E">
            <w:pPr>
              <w:jc w:val="center"/>
              <w:rPr>
                <w:rFonts w:eastAsia="Times New Roman"/>
                <w:lang w:eastAsia="ru-RU"/>
              </w:rPr>
            </w:pPr>
          </w:p>
        </w:tc>
        <w:tc>
          <w:tcPr>
            <w:tcW w:w="567" w:type="dxa"/>
            <w:vMerge w:val="restart"/>
            <w:shd w:val="clear" w:color="auto" w:fill="auto"/>
            <w:noWrap/>
            <w:vAlign w:val="center"/>
          </w:tcPr>
          <w:p w:rsidR="00A80369" w:rsidRDefault="00A80369" w:rsidP="00A80369">
            <w:pPr>
              <w:jc w:val="center"/>
            </w:pPr>
            <w:r w:rsidRPr="00AA3931">
              <w:t>1/2</w:t>
            </w:r>
          </w:p>
        </w:tc>
        <w:tc>
          <w:tcPr>
            <w:tcW w:w="638" w:type="dxa"/>
            <w:vMerge w:val="restart"/>
            <w:shd w:val="clear" w:color="auto" w:fill="auto"/>
            <w:noWrap/>
            <w:vAlign w:val="center"/>
          </w:tcPr>
          <w:p w:rsidR="00A80369" w:rsidRDefault="00A80369" w:rsidP="00A80369">
            <w:pPr>
              <w:jc w:val="center"/>
            </w:pPr>
          </w:p>
        </w:tc>
        <w:tc>
          <w:tcPr>
            <w:tcW w:w="638" w:type="dxa"/>
            <w:vMerge w:val="restart"/>
            <w:shd w:val="clear" w:color="auto" w:fill="auto"/>
            <w:vAlign w:val="center"/>
          </w:tcPr>
          <w:p w:rsidR="00A80369" w:rsidRPr="00AD7173" w:rsidRDefault="00A80369" w:rsidP="00A80369">
            <w:pPr>
              <w:jc w:val="center"/>
              <w:rPr>
                <w:rFonts w:eastAsia="Times New Roman"/>
                <w:lang w:eastAsia="ru-RU"/>
              </w:rPr>
            </w:pPr>
          </w:p>
        </w:tc>
        <w:tc>
          <w:tcPr>
            <w:tcW w:w="567" w:type="dxa"/>
            <w:vMerge w:val="restart"/>
            <w:shd w:val="clear" w:color="auto" w:fill="auto"/>
            <w:noWrap/>
            <w:vAlign w:val="center"/>
          </w:tcPr>
          <w:p w:rsidR="00A80369" w:rsidRPr="00AD7173" w:rsidRDefault="00A80369" w:rsidP="00A80369">
            <w:pPr>
              <w:jc w:val="center"/>
              <w:rPr>
                <w:rFonts w:eastAsia="Times New Roman"/>
                <w:lang w:eastAsia="ru-RU"/>
              </w:rPr>
            </w:pPr>
          </w:p>
        </w:tc>
        <w:tc>
          <w:tcPr>
            <w:tcW w:w="708" w:type="dxa"/>
            <w:vMerge w:val="restart"/>
            <w:shd w:val="clear" w:color="auto" w:fill="auto"/>
            <w:noWrap/>
            <w:vAlign w:val="center"/>
          </w:tcPr>
          <w:p w:rsidR="00A80369" w:rsidRPr="00A80369" w:rsidRDefault="00A80369" w:rsidP="00A80369">
            <w:pPr>
              <w:jc w:val="center"/>
              <w:rPr>
                <w:rFonts w:eastAsia="Times New Roman"/>
                <w:lang w:eastAsia="ru-RU"/>
              </w:rPr>
            </w:pPr>
            <w:r>
              <w:rPr>
                <w:rFonts w:eastAsia="Times New Roman"/>
                <w:lang w:eastAsia="ru-RU"/>
              </w:rPr>
              <w:t>4</w:t>
            </w:r>
          </w:p>
        </w:tc>
        <w:tc>
          <w:tcPr>
            <w:tcW w:w="2127" w:type="dxa"/>
            <w:vMerge/>
            <w:vAlign w:val="center"/>
          </w:tcPr>
          <w:p w:rsidR="00A80369" w:rsidRPr="009708FD" w:rsidRDefault="00A80369" w:rsidP="00A75D4E">
            <w:pPr>
              <w:rPr>
                <w:rFonts w:eastAsia="Times New Roman"/>
                <w:sz w:val="20"/>
                <w:szCs w:val="20"/>
                <w:lang w:val="ru-RU" w:eastAsia="ru-RU"/>
              </w:rPr>
            </w:pPr>
          </w:p>
        </w:tc>
      </w:tr>
      <w:tr w:rsidR="00A80369" w:rsidRPr="00AD7173" w:rsidTr="00EB0D65">
        <w:trPr>
          <w:trHeight w:val="301"/>
        </w:trPr>
        <w:tc>
          <w:tcPr>
            <w:tcW w:w="724" w:type="dxa"/>
            <w:vMerge/>
            <w:vAlign w:val="center"/>
          </w:tcPr>
          <w:p w:rsidR="00A80369" w:rsidRPr="00AD7173" w:rsidRDefault="00A80369" w:rsidP="00A75D4E">
            <w:pPr>
              <w:rPr>
                <w:rFonts w:eastAsia="Times New Roman"/>
                <w:lang w:eastAsia="ru-RU"/>
              </w:rPr>
            </w:pPr>
          </w:p>
        </w:tc>
        <w:tc>
          <w:tcPr>
            <w:tcW w:w="2977" w:type="dxa"/>
            <w:shd w:val="clear" w:color="auto" w:fill="auto"/>
            <w:vAlign w:val="center"/>
          </w:tcPr>
          <w:p w:rsidR="00A80369" w:rsidRPr="00A80369" w:rsidRDefault="00A80369" w:rsidP="009C4C3A">
            <w:pPr>
              <w:rPr>
                <w:rFonts w:eastAsia="Times New Roman"/>
                <w:lang w:val="en-US" w:eastAsia="ru-RU"/>
              </w:rPr>
            </w:pPr>
            <w:r w:rsidRPr="00A80369">
              <w:rPr>
                <w:rFonts w:eastAsia="Times New Roman"/>
                <w:lang w:val="en-US" w:eastAsia="ru-RU"/>
              </w:rPr>
              <w:t>State regulation of economic activity of water transport infrastructure facilities</w:t>
            </w:r>
          </w:p>
        </w:tc>
        <w:tc>
          <w:tcPr>
            <w:tcW w:w="567" w:type="dxa"/>
            <w:vMerge/>
            <w:vAlign w:val="center"/>
          </w:tcPr>
          <w:p w:rsidR="00A80369" w:rsidRPr="00AD7173" w:rsidRDefault="00A80369" w:rsidP="00A75D4E">
            <w:pPr>
              <w:rPr>
                <w:rFonts w:eastAsia="Times New Roman"/>
                <w:lang w:eastAsia="ru-RU"/>
              </w:rPr>
            </w:pPr>
          </w:p>
        </w:tc>
        <w:tc>
          <w:tcPr>
            <w:tcW w:w="567" w:type="dxa"/>
            <w:vMerge/>
            <w:vAlign w:val="center"/>
          </w:tcPr>
          <w:p w:rsidR="00A80369" w:rsidRPr="00AD7173" w:rsidRDefault="00A80369" w:rsidP="00A80369">
            <w:pPr>
              <w:jc w:val="center"/>
              <w:rPr>
                <w:rFonts w:eastAsia="Times New Roman"/>
                <w:lang w:eastAsia="ru-RU"/>
              </w:rPr>
            </w:pPr>
          </w:p>
        </w:tc>
        <w:tc>
          <w:tcPr>
            <w:tcW w:w="638" w:type="dxa"/>
            <w:vMerge/>
            <w:vAlign w:val="center"/>
          </w:tcPr>
          <w:p w:rsidR="00A80369" w:rsidRPr="00AD7173" w:rsidRDefault="00A80369" w:rsidP="00A80369">
            <w:pPr>
              <w:jc w:val="center"/>
              <w:rPr>
                <w:rFonts w:eastAsia="Times New Roman"/>
                <w:lang w:eastAsia="ru-RU"/>
              </w:rPr>
            </w:pPr>
          </w:p>
        </w:tc>
        <w:tc>
          <w:tcPr>
            <w:tcW w:w="638" w:type="dxa"/>
            <w:vMerge/>
            <w:vAlign w:val="center"/>
          </w:tcPr>
          <w:p w:rsidR="00A80369" w:rsidRPr="00AD7173" w:rsidRDefault="00A80369" w:rsidP="00A80369">
            <w:pPr>
              <w:jc w:val="center"/>
              <w:rPr>
                <w:rFonts w:eastAsia="Times New Roman"/>
                <w:lang w:eastAsia="ru-RU"/>
              </w:rPr>
            </w:pPr>
          </w:p>
        </w:tc>
        <w:tc>
          <w:tcPr>
            <w:tcW w:w="567" w:type="dxa"/>
            <w:vMerge/>
            <w:vAlign w:val="center"/>
          </w:tcPr>
          <w:p w:rsidR="00A80369" w:rsidRPr="00AD7173" w:rsidRDefault="00A80369" w:rsidP="00A80369">
            <w:pPr>
              <w:jc w:val="center"/>
              <w:rPr>
                <w:rFonts w:eastAsia="Times New Roman"/>
                <w:lang w:eastAsia="ru-RU"/>
              </w:rPr>
            </w:pPr>
          </w:p>
        </w:tc>
        <w:tc>
          <w:tcPr>
            <w:tcW w:w="708" w:type="dxa"/>
            <w:vMerge/>
            <w:vAlign w:val="center"/>
          </w:tcPr>
          <w:p w:rsidR="00A80369" w:rsidRPr="00AD7173" w:rsidRDefault="00A80369" w:rsidP="00A80369">
            <w:pPr>
              <w:jc w:val="center"/>
              <w:rPr>
                <w:rFonts w:eastAsia="Times New Roman"/>
                <w:lang w:eastAsia="ru-RU"/>
              </w:rPr>
            </w:pPr>
          </w:p>
        </w:tc>
        <w:tc>
          <w:tcPr>
            <w:tcW w:w="2127" w:type="dxa"/>
            <w:vMerge/>
            <w:vAlign w:val="center"/>
          </w:tcPr>
          <w:p w:rsidR="00A80369" w:rsidRPr="009F009B" w:rsidRDefault="00A80369" w:rsidP="00A75D4E">
            <w:pPr>
              <w:rPr>
                <w:rFonts w:eastAsia="Times New Roman"/>
                <w:sz w:val="20"/>
                <w:szCs w:val="20"/>
                <w:lang w:eastAsia="ru-RU"/>
              </w:rPr>
            </w:pPr>
          </w:p>
        </w:tc>
      </w:tr>
      <w:tr w:rsidR="00A80369" w:rsidRPr="00AD7173" w:rsidTr="00EB0D65">
        <w:trPr>
          <w:trHeight w:val="301"/>
        </w:trPr>
        <w:tc>
          <w:tcPr>
            <w:tcW w:w="724" w:type="dxa"/>
            <w:vMerge w:val="restart"/>
            <w:shd w:val="clear" w:color="auto" w:fill="auto"/>
            <w:noWrap/>
            <w:vAlign w:val="center"/>
          </w:tcPr>
          <w:p w:rsidR="00A80369" w:rsidRPr="009708FD" w:rsidRDefault="00A80369" w:rsidP="00A75D4E">
            <w:pPr>
              <w:jc w:val="center"/>
              <w:rPr>
                <w:rFonts w:eastAsia="Times New Roman"/>
                <w:lang w:eastAsia="ru-RU"/>
              </w:rPr>
            </w:pPr>
            <w:r>
              <w:rPr>
                <w:rFonts w:eastAsia="Times New Roman"/>
                <w:lang w:eastAsia="ru-RU"/>
              </w:rPr>
              <w:t>ВБ</w:t>
            </w:r>
            <w:r>
              <w:rPr>
                <w:rFonts w:eastAsia="Times New Roman"/>
                <w:lang w:val="ru-RU" w:eastAsia="ru-RU"/>
              </w:rPr>
              <w:t xml:space="preserve"> </w:t>
            </w:r>
            <w:r w:rsidR="00AC2CEB">
              <w:rPr>
                <w:rFonts w:eastAsia="Times New Roman"/>
                <w:lang w:eastAsia="ru-RU"/>
              </w:rPr>
              <w:t>2</w:t>
            </w:r>
            <w:r>
              <w:rPr>
                <w:rFonts w:eastAsia="Times New Roman"/>
                <w:lang w:eastAsia="ru-RU"/>
              </w:rPr>
              <w:t>.3</w:t>
            </w:r>
          </w:p>
        </w:tc>
        <w:tc>
          <w:tcPr>
            <w:tcW w:w="2977" w:type="dxa"/>
            <w:shd w:val="clear" w:color="auto" w:fill="auto"/>
            <w:vAlign w:val="center"/>
          </w:tcPr>
          <w:p w:rsidR="00A80369" w:rsidRPr="00CB220E" w:rsidRDefault="00A80369" w:rsidP="00A80369">
            <w:pPr>
              <w:rPr>
                <w:rFonts w:eastAsia="Times New Roman"/>
                <w:lang w:eastAsia="ru-RU"/>
              </w:rPr>
            </w:pPr>
            <w:r>
              <w:rPr>
                <w:rFonts w:eastAsia="Times New Roman"/>
                <w:lang w:eastAsia="ru-RU"/>
              </w:rPr>
              <w:t>Публічно</w:t>
            </w:r>
            <w:r w:rsidRPr="00A80369">
              <w:rPr>
                <w:rFonts w:eastAsia="Times New Roman"/>
                <w:lang w:val="ru-RU" w:eastAsia="ru-RU"/>
              </w:rPr>
              <w:t>-</w:t>
            </w:r>
            <w:r>
              <w:rPr>
                <w:rFonts w:eastAsia="Times New Roman"/>
                <w:lang w:eastAsia="ru-RU"/>
              </w:rPr>
              <w:t>приватне партнерство в галузі водного транспорту</w:t>
            </w:r>
          </w:p>
        </w:tc>
        <w:tc>
          <w:tcPr>
            <w:tcW w:w="567" w:type="dxa"/>
            <w:vMerge w:val="restart"/>
            <w:shd w:val="clear" w:color="auto" w:fill="auto"/>
            <w:noWrap/>
            <w:vAlign w:val="center"/>
          </w:tcPr>
          <w:p w:rsidR="00A80369" w:rsidRPr="00AD7173" w:rsidRDefault="00A80369" w:rsidP="00A75D4E">
            <w:pPr>
              <w:jc w:val="center"/>
              <w:rPr>
                <w:rFonts w:eastAsia="Times New Roman"/>
                <w:lang w:eastAsia="ru-RU"/>
              </w:rPr>
            </w:pPr>
          </w:p>
        </w:tc>
        <w:tc>
          <w:tcPr>
            <w:tcW w:w="567" w:type="dxa"/>
            <w:vMerge w:val="restart"/>
            <w:shd w:val="clear" w:color="auto" w:fill="auto"/>
            <w:noWrap/>
            <w:vAlign w:val="center"/>
          </w:tcPr>
          <w:p w:rsidR="00A80369" w:rsidRDefault="00A80369" w:rsidP="00A80369">
            <w:pPr>
              <w:jc w:val="center"/>
            </w:pPr>
            <w:r w:rsidRPr="00AA3931">
              <w:t>1/2</w:t>
            </w:r>
          </w:p>
        </w:tc>
        <w:tc>
          <w:tcPr>
            <w:tcW w:w="638" w:type="dxa"/>
            <w:vMerge w:val="restart"/>
            <w:shd w:val="clear" w:color="auto" w:fill="auto"/>
            <w:noWrap/>
            <w:vAlign w:val="center"/>
          </w:tcPr>
          <w:p w:rsidR="00A80369" w:rsidRDefault="00A80369" w:rsidP="00A80369">
            <w:pPr>
              <w:jc w:val="center"/>
            </w:pPr>
          </w:p>
        </w:tc>
        <w:tc>
          <w:tcPr>
            <w:tcW w:w="638" w:type="dxa"/>
            <w:vMerge w:val="restart"/>
            <w:shd w:val="clear" w:color="auto" w:fill="auto"/>
            <w:vAlign w:val="center"/>
          </w:tcPr>
          <w:p w:rsidR="00A80369" w:rsidRPr="00AD7173" w:rsidRDefault="00A80369" w:rsidP="00A80369">
            <w:pPr>
              <w:jc w:val="center"/>
              <w:rPr>
                <w:rFonts w:eastAsia="Times New Roman"/>
                <w:lang w:eastAsia="ru-RU"/>
              </w:rPr>
            </w:pPr>
          </w:p>
        </w:tc>
        <w:tc>
          <w:tcPr>
            <w:tcW w:w="567" w:type="dxa"/>
            <w:vMerge w:val="restart"/>
            <w:shd w:val="clear" w:color="auto" w:fill="auto"/>
            <w:noWrap/>
            <w:vAlign w:val="center"/>
          </w:tcPr>
          <w:p w:rsidR="00A80369" w:rsidRPr="00AD7173" w:rsidRDefault="00A80369" w:rsidP="00A80369">
            <w:pPr>
              <w:jc w:val="center"/>
              <w:rPr>
                <w:rFonts w:eastAsia="Times New Roman"/>
                <w:lang w:eastAsia="ru-RU"/>
              </w:rPr>
            </w:pPr>
          </w:p>
        </w:tc>
        <w:tc>
          <w:tcPr>
            <w:tcW w:w="708" w:type="dxa"/>
            <w:vMerge w:val="restart"/>
            <w:shd w:val="clear" w:color="auto" w:fill="auto"/>
            <w:noWrap/>
            <w:vAlign w:val="center"/>
          </w:tcPr>
          <w:p w:rsidR="00A80369" w:rsidRPr="00AD7173" w:rsidRDefault="00A80369" w:rsidP="00A80369">
            <w:pPr>
              <w:jc w:val="center"/>
              <w:rPr>
                <w:rFonts w:eastAsia="Times New Roman"/>
                <w:lang w:eastAsia="ru-RU"/>
              </w:rPr>
            </w:pPr>
            <w:r>
              <w:rPr>
                <w:rFonts w:eastAsia="Times New Roman"/>
                <w:lang w:eastAsia="ru-RU"/>
              </w:rPr>
              <w:t>4</w:t>
            </w:r>
          </w:p>
        </w:tc>
        <w:tc>
          <w:tcPr>
            <w:tcW w:w="2127" w:type="dxa"/>
            <w:vMerge/>
            <w:vAlign w:val="center"/>
          </w:tcPr>
          <w:p w:rsidR="00A80369" w:rsidRPr="009708FD" w:rsidRDefault="00A80369" w:rsidP="00A75D4E">
            <w:pPr>
              <w:rPr>
                <w:rFonts w:eastAsia="Times New Roman"/>
                <w:sz w:val="20"/>
                <w:szCs w:val="20"/>
                <w:lang w:val="ru-RU" w:eastAsia="ru-RU"/>
              </w:rPr>
            </w:pPr>
          </w:p>
        </w:tc>
      </w:tr>
      <w:tr w:rsidR="00A80369" w:rsidRPr="00AD7173" w:rsidTr="00EB0D65">
        <w:trPr>
          <w:trHeight w:val="301"/>
        </w:trPr>
        <w:tc>
          <w:tcPr>
            <w:tcW w:w="724" w:type="dxa"/>
            <w:vMerge/>
            <w:vAlign w:val="center"/>
          </w:tcPr>
          <w:p w:rsidR="00A80369" w:rsidRPr="00AD7173" w:rsidRDefault="00A80369" w:rsidP="00A75D4E">
            <w:pPr>
              <w:rPr>
                <w:rFonts w:eastAsia="Times New Roman"/>
                <w:lang w:eastAsia="ru-RU"/>
              </w:rPr>
            </w:pPr>
          </w:p>
        </w:tc>
        <w:tc>
          <w:tcPr>
            <w:tcW w:w="2977" w:type="dxa"/>
            <w:shd w:val="clear" w:color="auto" w:fill="auto"/>
            <w:vAlign w:val="center"/>
          </w:tcPr>
          <w:p w:rsidR="00A80369" w:rsidRPr="00AD7173" w:rsidRDefault="00A80369" w:rsidP="009C4C3A">
            <w:pPr>
              <w:rPr>
                <w:rFonts w:eastAsia="Times New Roman"/>
                <w:lang w:eastAsia="ru-RU"/>
              </w:rPr>
            </w:pPr>
            <w:proofErr w:type="spellStart"/>
            <w:r w:rsidRPr="00A80369">
              <w:rPr>
                <w:rFonts w:eastAsia="Times New Roman"/>
                <w:lang w:eastAsia="ru-RU"/>
              </w:rPr>
              <w:t>Public</w:t>
            </w:r>
            <w:proofErr w:type="spellEnd"/>
            <w:r w:rsidRPr="00A80369">
              <w:rPr>
                <w:rFonts w:eastAsia="Times New Roman"/>
                <w:lang w:eastAsia="ru-RU"/>
              </w:rPr>
              <w:t xml:space="preserve"> </w:t>
            </w:r>
            <w:r>
              <w:rPr>
                <w:rFonts w:eastAsia="Times New Roman"/>
                <w:lang w:val="en-US" w:eastAsia="ru-RU"/>
              </w:rPr>
              <w:t xml:space="preserve">and </w:t>
            </w:r>
            <w:proofErr w:type="spellStart"/>
            <w:r w:rsidRPr="00A80369">
              <w:rPr>
                <w:rFonts w:eastAsia="Times New Roman"/>
                <w:lang w:eastAsia="ru-RU"/>
              </w:rPr>
              <w:t>private</w:t>
            </w:r>
            <w:proofErr w:type="spellEnd"/>
            <w:r w:rsidRPr="00A80369">
              <w:rPr>
                <w:rFonts w:eastAsia="Times New Roman"/>
                <w:lang w:eastAsia="ru-RU"/>
              </w:rPr>
              <w:t xml:space="preserve"> </w:t>
            </w:r>
            <w:proofErr w:type="spellStart"/>
            <w:r w:rsidRPr="00A80369">
              <w:rPr>
                <w:rFonts w:eastAsia="Times New Roman"/>
                <w:lang w:eastAsia="ru-RU"/>
              </w:rPr>
              <w:t>partnership</w:t>
            </w:r>
            <w:proofErr w:type="spellEnd"/>
            <w:r w:rsidRPr="00A80369">
              <w:rPr>
                <w:rFonts w:eastAsia="Times New Roman"/>
                <w:lang w:eastAsia="ru-RU"/>
              </w:rPr>
              <w:t xml:space="preserve"> </w:t>
            </w:r>
            <w:proofErr w:type="spellStart"/>
            <w:r w:rsidRPr="00A80369">
              <w:rPr>
                <w:rFonts w:eastAsia="Times New Roman"/>
                <w:lang w:eastAsia="ru-RU"/>
              </w:rPr>
              <w:t>in</w:t>
            </w:r>
            <w:proofErr w:type="spellEnd"/>
            <w:r w:rsidRPr="00A80369">
              <w:rPr>
                <w:rFonts w:eastAsia="Times New Roman"/>
                <w:lang w:eastAsia="ru-RU"/>
              </w:rPr>
              <w:t xml:space="preserve"> </w:t>
            </w:r>
            <w:proofErr w:type="spellStart"/>
            <w:r w:rsidRPr="00A80369">
              <w:rPr>
                <w:rFonts w:eastAsia="Times New Roman"/>
                <w:lang w:eastAsia="ru-RU"/>
              </w:rPr>
              <w:t>the</w:t>
            </w:r>
            <w:proofErr w:type="spellEnd"/>
            <w:r w:rsidRPr="00A80369">
              <w:rPr>
                <w:rFonts w:eastAsia="Times New Roman"/>
                <w:lang w:eastAsia="ru-RU"/>
              </w:rPr>
              <w:t xml:space="preserve"> </w:t>
            </w:r>
            <w:proofErr w:type="spellStart"/>
            <w:r w:rsidRPr="00A80369">
              <w:rPr>
                <w:rFonts w:eastAsia="Times New Roman"/>
                <w:lang w:eastAsia="ru-RU"/>
              </w:rPr>
              <w:t>field</w:t>
            </w:r>
            <w:proofErr w:type="spellEnd"/>
            <w:r w:rsidRPr="00A80369">
              <w:rPr>
                <w:rFonts w:eastAsia="Times New Roman"/>
                <w:lang w:eastAsia="ru-RU"/>
              </w:rPr>
              <w:t xml:space="preserve"> </w:t>
            </w:r>
            <w:proofErr w:type="spellStart"/>
            <w:r w:rsidRPr="00A80369">
              <w:rPr>
                <w:rFonts w:eastAsia="Times New Roman"/>
                <w:lang w:eastAsia="ru-RU"/>
              </w:rPr>
              <w:t>of</w:t>
            </w:r>
            <w:proofErr w:type="spellEnd"/>
            <w:r w:rsidRPr="00A80369">
              <w:rPr>
                <w:rFonts w:eastAsia="Times New Roman"/>
                <w:lang w:eastAsia="ru-RU"/>
              </w:rPr>
              <w:t xml:space="preserve"> </w:t>
            </w:r>
            <w:proofErr w:type="spellStart"/>
            <w:r w:rsidRPr="00A80369">
              <w:rPr>
                <w:rFonts w:eastAsia="Times New Roman"/>
                <w:lang w:eastAsia="ru-RU"/>
              </w:rPr>
              <w:t>water</w:t>
            </w:r>
            <w:proofErr w:type="spellEnd"/>
            <w:r w:rsidRPr="00A80369">
              <w:rPr>
                <w:rFonts w:eastAsia="Times New Roman"/>
                <w:lang w:eastAsia="ru-RU"/>
              </w:rPr>
              <w:t xml:space="preserve"> </w:t>
            </w:r>
            <w:proofErr w:type="spellStart"/>
            <w:r w:rsidRPr="00A80369">
              <w:rPr>
                <w:rFonts w:eastAsia="Times New Roman"/>
                <w:lang w:eastAsia="ru-RU"/>
              </w:rPr>
              <w:t>transport</w:t>
            </w:r>
            <w:proofErr w:type="spellEnd"/>
          </w:p>
        </w:tc>
        <w:tc>
          <w:tcPr>
            <w:tcW w:w="567" w:type="dxa"/>
            <w:vMerge/>
            <w:vAlign w:val="center"/>
          </w:tcPr>
          <w:p w:rsidR="00A80369" w:rsidRPr="00AD7173" w:rsidRDefault="00A80369" w:rsidP="00A75D4E">
            <w:pPr>
              <w:rPr>
                <w:rFonts w:eastAsia="Times New Roman"/>
                <w:lang w:eastAsia="ru-RU"/>
              </w:rPr>
            </w:pPr>
          </w:p>
        </w:tc>
        <w:tc>
          <w:tcPr>
            <w:tcW w:w="567" w:type="dxa"/>
            <w:vMerge/>
            <w:vAlign w:val="center"/>
          </w:tcPr>
          <w:p w:rsidR="00A80369" w:rsidRPr="00AD7173" w:rsidRDefault="00A80369" w:rsidP="00A80369">
            <w:pPr>
              <w:jc w:val="center"/>
              <w:rPr>
                <w:rFonts w:eastAsia="Times New Roman"/>
                <w:lang w:eastAsia="ru-RU"/>
              </w:rPr>
            </w:pPr>
          </w:p>
        </w:tc>
        <w:tc>
          <w:tcPr>
            <w:tcW w:w="638" w:type="dxa"/>
            <w:vMerge/>
            <w:vAlign w:val="center"/>
          </w:tcPr>
          <w:p w:rsidR="00A80369" w:rsidRPr="00AD7173" w:rsidRDefault="00A80369" w:rsidP="00A80369">
            <w:pPr>
              <w:jc w:val="center"/>
              <w:rPr>
                <w:rFonts w:eastAsia="Times New Roman"/>
                <w:lang w:eastAsia="ru-RU"/>
              </w:rPr>
            </w:pPr>
          </w:p>
        </w:tc>
        <w:tc>
          <w:tcPr>
            <w:tcW w:w="638" w:type="dxa"/>
            <w:vMerge/>
            <w:vAlign w:val="center"/>
          </w:tcPr>
          <w:p w:rsidR="00A80369" w:rsidRPr="00AD7173" w:rsidRDefault="00A80369" w:rsidP="00A80369">
            <w:pPr>
              <w:jc w:val="center"/>
              <w:rPr>
                <w:rFonts w:eastAsia="Times New Roman"/>
                <w:lang w:eastAsia="ru-RU"/>
              </w:rPr>
            </w:pPr>
          </w:p>
        </w:tc>
        <w:tc>
          <w:tcPr>
            <w:tcW w:w="567" w:type="dxa"/>
            <w:vMerge/>
            <w:vAlign w:val="center"/>
          </w:tcPr>
          <w:p w:rsidR="00A80369" w:rsidRPr="00AD7173" w:rsidRDefault="00A80369" w:rsidP="00A80369">
            <w:pPr>
              <w:jc w:val="center"/>
              <w:rPr>
                <w:rFonts w:eastAsia="Times New Roman"/>
                <w:lang w:eastAsia="ru-RU"/>
              </w:rPr>
            </w:pPr>
          </w:p>
        </w:tc>
        <w:tc>
          <w:tcPr>
            <w:tcW w:w="708" w:type="dxa"/>
            <w:vMerge/>
            <w:vAlign w:val="center"/>
          </w:tcPr>
          <w:p w:rsidR="00A80369" w:rsidRPr="00AD7173" w:rsidRDefault="00A80369" w:rsidP="00A80369">
            <w:pPr>
              <w:jc w:val="center"/>
              <w:rPr>
                <w:rFonts w:eastAsia="Times New Roman"/>
                <w:lang w:eastAsia="ru-RU"/>
              </w:rPr>
            </w:pPr>
          </w:p>
        </w:tc>
        <w:tc>
          <w:tcPr>
            <w:tcW w:w="2127" w:type="dxa"/>
            <w:vMerge/>
            <w:vAlign w:val="center"/>
          </w:tcPr>
          <w:p w:rsidR="00A80369" w:rsidRPr="009F009B" w:rsidRDefault="00A80369" w:rsidP="00A75D4E">
            <w:pPr>
              <w:rPr>
                <w:rFonts w:eastAsia="Times New Roman"/>
                <w:sz w:val="20"/>
                <w:szCs w:val="20"/>
                <w:lang w:eastAsia="ru-RU"/>
              </w:rPr>
            </w:pPr>
          </w:p>
        </w:tc>
      </w:tr>
      <w:tr w:rsidR="00A80369" w:rsidRPr="00AD7173" w:rsidTr="00EB0D65">
        <w:trPr>
          <w:trHeight w:val="301"/>
        </w:trPr>
        <w:tc>
          <w:tcPr>
            <w:tcW w:w="724" w:type="dxa"/>
            <w:vMerge w:val="restart"/>
            <w:shd w:val="clear" w:color="auto" w:fill="auto"/>
            <w:vAlign w:val="center"/>
          </w:tcPr>
          <w:p w:rsidR="00A80369" w:rsidRPr="00AD7173" w:rsidRDefault="00A80369" w:rsidP="00A75D4E">
            <w:pPr>
              <w:jc w:val="center"/>
              <w:rPr>
                <w:rFonts w:eastAsia="Times New Roman"/>
                <w:lang w:eastAsia="ru-RU"/>
              </w:rPr>
            </w:pPr>
            <w:r>
              <w:rPr>
                <w:rFonts w:eastAsia="Times New Roman"/>
                <w:lang w:eastAsia="ru-RU"/>
              </w:rPr>
              <w:t>ВБ</w:t>
            </w:r>
            <w:r>
              <w:rPr>
                <w:rFonts w:eastAsia="Times New Roman"/>
                <w:lang w:val="ru-RU" w:eastAsia="ru-RU"/>
              </w:rPr>
              <w:t xml:space="preserve"> </w:t>
            </w:r>
            <w:r w:rsidR="00AC2CEB">
              <w:rPr>
                <w:rFonts w:eastAsia="Times New Roman"/>
                <w:lang w:eastAsia="ru-RU"/>
              </w:rPr>
              <w:t>2</w:t>
            </w:r>
            <w:r>
              <w:rPr>
                <w:rFonts w:eastAsia="Times New Roman"/>
                <w:lang w:eastAsia="ru-RU"/>
              </w:rPr>
              <w:t>.4</w:t>
            </w:r>
          </w:p>
        </w:tc>
        <w:tc>
          <w:tcPr>
            <w:tcW w:w="2977" w:type="dxa"/>
            <w:shd w:val="clear" w:color="auto" w:fill="auto"/>
            <w:vAlign w:val="center"/>
          </w:tcPr>
          <w:p w:rsidR="00A80369" w:rsidRPr="00AD7173" w:rsidRDefault="00A80369" w:rsidP="009C4C3A">
            <w:pPr>
              <w:rPr>
                <w:rFonts w:eastAsia="Times New Roman"/>
                <w:lang w:eastAsia="ru-RU"/>
              </w:rPr>
            </w:pPr>
            <w:r>
              <w:rPr>
                <w:rFonts w:eastAsia="Times New Roman"/>
                <w:lang w:eastAsia="ru-RU"/>
              </w:rPr>
              <w:t>Транспортна логістика</w:t>
            </w:r>
          </w:p>
        </w:tc>
        <w:tc>
          <w:tcPr>
            <w:tcW w:w="567" w:type="dxa"/>
            <w:vMerge w:val="restart"/>
            <w:shd w:val="clear" w:color="auto" w:fill="auto"/>
            <w:noWrap/>
            <w:vAlign w:val="center"/>
          </w:tcPr>
          <w:p w:rsidR="00A80369" w:rsidRPr="00AD7173" w:rsidRDefault="00A80369" w:rsidP="00A75D4E">
            <w:pPr>
              <w:jc w:val="center"/>
              <w:rPr>
                <w:rFonts w:eastAsia="Times New Roman"/>
                <w:lang w:eastAsia="ru-RU"/>
              </w:rPr>
            </w:pPr>
          </w:p>
        </w:tc>
        <w:tc>
          <w:tcPr>
            <w:tcW w:w="567" w:type="dxa"/>
            <w:vMerge w:val="restart"/>
            <w:shd w:val="clear" w:color="auto" w:fill="auto"/>
            <w:noWrap/>
            <w:vAlign w:val="center"/>
          </w:tcPr>
          <w:p w:rsidR="00A80369" w:rsidRDefault="00A80369" w:rsidP="00A80369">
            <w:pPr>
              <w:jc w:val="center"/>
            </w:pPr>
            <w:r w:rsidRPr="00AA3931">
              <w:t>1/2</w:t>
            </w:r>
          </w:p>
        </w:tc>
        <w:tc>
          <w:tcPr>
            <w:tcW w:w="638" w:type="dxa"/>
            <w:vMerge w:val="restart"/>
            <w:shd w:val="clear" w:color="auto" w:fill="auto"/>
            <w:noWrap/>
            <w:vAlign w:val="center"/>
          </w:tcPr>
          <w:p w:rsidR="00A80369" w:rsidRDefault="00A80369" w:rsidP="00A80369">
            <w:pPr>
              <w:jc w:val="center"/>
            </w:pPr>
          </w:p>
        </w:tc>
        <w:tc>
          <w:tcPr>
            <w:tcW w:w="638" w:type="dxa"/>
            <w:vMerge w:val="restart"/>
            <w:shd w:val="clear" w:color="auto" w:fill="auto"/>
            <w:vAlign w:val="center"/>
          </w:tcPr>
          <w:p w:rsidR="00A80369" w:rsidRPr="00AD7173" w:rsidRDefault="00A80369" w:rsidP="00A80369">
            <w:pPr>
              <w:jc w:val="center"/>
              <w:rPr>
                <w:rFonts w:eastAsia="Times New Roman"/>
                <w:lang w:eastAsia="ru-RU"/>
              </w:rPr>
            </w:pPr>
          </w:p>
        </w:tc>
        <w:tc>
          <w:tcPr>
            <w:tcW w:w="567" w:type="dxa"/>
            <w:vMerge w:val="restart"/>
            <w:shd w:val="clear" w:color="auto" w:fill="auto"/>
            <w:noWrap/>
            <w:vAlign w:val="center"/>
          </w:tcPr>
          <w:p w:rsidR="00A80369" w:rsidRPr="00AD7173" w:rsidRDefault="00A80369" w:rsidP="00A80369">
            <w:pPr>
              <w:jc w:val="center"/>
              <w:rPr>
                <w:rFonts w:eastAsia="Times New Roman"/>
                <w:lang w:eastAsia="ru-RU"/>
              </w:rPr>
            </w:pPr>
          </w:p>
        </w:tc>
        <w:tc>
          <w:tcPr>
            <w:tcW w:w="708" w:type="dxa"/>
            <w:vMerge w:val="restart"/>
            <w:shd w:val="clear" w:color="auto" w:fill="auto"/>
            <w:noWrap/>
            <w:vAlign w:val="center"/>
          </w:tcPr>
          <w:p w:rsidR="00A80369" w:rsidRPr="00A80369" w:rsidRDefault="00A80369" w:rsidP="00A80369">
            <w:pPr>
              <w:jc w:val="center"/>
              <w:rPr>
                <w:rFonts w:eastAsia="Times New Roman"/>
                <w:lang w:val="ru-RU" w:eastAsia="ru-RU"/>
              </w:rPr>
            </w:pPr>
            <w:r w:rsidRPr="00A80369">
              <w:rPr>
                <w:rFonts w:eastAsia="Times New Roman"/>
                <w:lang w:val="ru-RU" w:eastAsia="ru-RU"/>
              </w:rPr>
              <w:t>4</w:t>
            </w:r>
          </w:p>
        </w:tc>
        <w:tc>
          <w:tcPr>
            <w:tcW w:w="2127" w:type="dxa"/>
            <w:vMerge/>
            <w:vAlign w:val="center"/>
          </w:tcPr>
          <w:p w:rsidR="00A80369" w:rsidRPr="00A80369" w:rsidRDefault="00A80369" w:rsidP="00A75D4E">
            <w:pPr>
              <w:rPr>
                <w:rFonts w:eastAsia="Times New Roman"/>
                <w:sz w:val="20"/>
                <w:szCs w:val="20"/>
                <w:lang w:val="ru-RU" w:eastAsia="ru-RU"/>
              </w:rPr>
            </w:pPr>
          </w:p>
        </w:tc>
      </w:tr>
      <w:tr w:rsidR="00A80369" w:rsidRPr="00AD7173" w:rsidTr="00EB0D65">
        <w:trPr>
          <w:trHeight w:val="301"/>
        </w:trPr>
        <w:tc>
          <w:tcPr>
            <w:tcW w:w="724" w:type="dxa"/>
            <w:vMerge/>
            <w:vAlign w:val="center"/>
          </w:tcPr>
          <w:p w:rsidR="00A80369" w:rsidRPr="00AD7173" w:rsidRDefault="00A80369" w:rsidP="00A75D4E">
            <w:pPr>
              <w:rPr>
                <w:rFonts w:eastAsia="Times New Roman"/>
                <w:lang w:eastAsia="ru-RU"/>
              </w:rPr>
            </w:pPr>
          </w:p>
        </w:tc>
        <w:tc>
          <w:tcPr>
            <w:tcW w:w="2977" w:type="dxa"/>
            <w:shd w:val="clear" w:color="auto" w:fill="auto"/>
            <w:vAlign w:val="center"/>
          </w:tcPr>
          <w:p w:rsidR="00A80369" w:rsidRPr="00A80369" w:rsidRDefault="00A80369" w:rsidP="009C4C3A">
            <w:pPr>
              <w:rPr>
                <w:rFonts w:eastAsia="Times New Roman"/>
                <w:lang w:val="ru-RU" w:eastAsia="ru-RU"/>
              </w:rPr>
            </w:pPr>
            <w:proofErr w:type="spellStart"/>
            <w:r w:rsidRPr="00A80369">
              <w:rPr>
                <w:rFonts w:eastAsia="Times New Roman"/>
                <w:lang w:val="ru-RU" w:eastAsia="ru-RU"/>
              </w:rPr>
              <w:t>Transport</w:t>
            </w:r>
            <w:proofErr w:type="spellEnd"/>
            <w:r w:rsidRPr="00A80369">
              <w:rPr>
                <w:rFonts w:eastAsia="Times New Roman"/>
                <w:lang w:val="ru-RU" w:eastAsia="ru-RU"/>
              </w:rPr>
              <w:t xml:space="preserve"> </w:t>
            </w:r>
            <w:proofErr w:type="spellStart"/>
            <w:r w:rsidRPr="00A80369">
              <w:rPr>
                <w:rFonts w:eastAsia="Times New Roman"/>
                <w:lang w:val="ru-RU" w:eastAsia="ru-RU"/>
              </w:rPr>
              <w:t>logistics</w:t>
            </w:r>
            <w:proofErr w:type="spellEnd"/>
          </w:p>
        </w:tc>
        <w:tc>
          <w:tcPr>
            <w:tcW w:w="567" w:type="dxa"/>
            <w:vMerge/>
            <w:vAlign w:val="center"/>
          </w:tcPr>
          <w:p w:rsidR="00A80369" w:rsidRPr="00AD7173" w:rsidRDefault="00A80369" w:rsidP="00A75D4E">
            <w:pPr>
              <w:rPr>
                <w:rFonts w:eastAsia="Times New Roman"/>
                <w:lang w:eastAsia="ru-RU"/>
              </w:rPr>
            </w:pPr>
          </w:p>
        </w:tc>
        <w:tc>
          <w:tcPr>
            <w:tcW w:w="567" w:type="dxa"/>
            <w:vMerge/>
            <w:vAlign w:val="center"/>
          </w:tcPr>
          <w:p w:rsidR="00A80369" w:rsidRPr="00AD7173" w:rsidRDefault="00A80369" w:rsidP="00A80369">
            <w:pPr>
              <w:jc w:val="center"/>
              <w:rPr>
                <w:rFonts w:eastAsia="Times New Roman"/>
                <w:lang w:eastAsia="ru-RU"/>
              </w:rPr>
            </w:pPr>
          </w:p>
        </w:tc>
        <w:tc>
          <w:tcPr>
            <w:tcW w:w="638" w:type="dxa"/>
            <w:vMerge/>
            <w:vAlign w:val="center"/>
          </w:tcPr>
          <w:p w:rsidR="00A80369" w:rsidRPr="00AD7173" w:rsidRDefault="00A80369" w:rsidP="00A80369">
            <w:pPr>
              <w:jc w:val="center"/>
              <w:rPr>
                <w:rFonts w:eastAsia="Times New Roman"/>
                <w:lang w:eastAsia="ru-RU"/>
              </w:rPr>
            </w:pPr>
          </w:p>
        </w:tc>
        <w:tc>
          <w:tcPr>
            <w:tcW w:w="638" w:type="dxa"/>
            <w:vMerge/>
            <w:vAlign w:val="center"/>
          </w:tcPr>
          <w:p w:rsidR="00A80369" w:rsidRPr="00AD7173" w:rsidRDefault="00A80369" w:rsidP="00A80369">
            <w:pPr>
              <w:jc w:val="center"/>
              <w:rPr>
                <w:rFonts w:eastAsia="Times New Roman"/>
                <w:lang w:eastAsia="ru-RU"/>
              </w:rPr>
            </w:pPr>
          </w:p>
        </w:tc>
        <w:tc>
          <w:tcPr>
            <w:tcW w:w="567" w:type="dxa"/>
            <w:vMerge/>
            <w:vAlign w:val="center"/>
          </w:tcPr>
          <w:p w:rsidR="00A80369" w:rsidRPr="00AD7173" w:rsidRDefault="00A80369" w:rsidP="00A80369">
            <w:pPr>
              <w:jc w:val="center"/>
              <w:rPr>
                <w:rFonts w:eastAsia="Times New Roman"/>
                <w:lang w:eastAsia="ru-RU"/>
              </w:rPr>
            </w:pPr>
          </w:p>
        </w:tc>
        <w:tc>
          <w:tcPr>
            <w:tcW w:w="708" w:type="dxa"/>
            <w:vMerge/>
            <w:vAlign w:val="center"/>
          </w:tcPr>
          <w:p w:rsidR="00A80369" w:rsidRPr="00AD7173" w:rsidRDefault="00A80369" w:rsidP="00A80369">
            <w:pPr>
              <w:jc w:val="center"/>
              <w:rPr>
                <w:rFonts w:eastAsia="Times New Roman"/>
                <w:lang w:eastAsia="ru-RU"/>
              </w:rPr>
            </w:pPr>
          </w:p>
        </w:tc>
        <w:tc>
          <w:tcPr>
            <w:tcW w:w="2127" w:type="dxa"/>
            <w:vMerge/>
            <w:vAlign w:val="center"/>
          </w:tcPr>
          <w:p w:rsidR="00A80369" w:rsidRPr="009F009B" w:rsidRDefault="00A80369" w:rsidP="00A75D4E">
            <w:pPr>
              <w:rPr>
                <w:rFonts w:eastAsia="Times New Roman"/>
                <w:sz w:val="20"/>
                <w:szCs w:val="20"/>
                <w:lang w:eastAsia="ru-RU"/>
              </w:rPr>
            </w:pPr>
          </w:p>
        </w:tc>
      </w:tr>
      <w:tr w:rsidR="00A80369" w:rsidRPr="00AD7173" w:rsidTr="00EB0D65">
        <w:trPr>
          <w:trHeight w:val="301"/>
        </w:trPr>
        <w:tc>
          <w:tcPr>
            <w:tcW w:w="724" w:type="dxa"/>
            <w:vMerge w:val="restart"/>
            <w:shd w:val="clear" w:color="auto" w:fill="auto"/>
            <w:vAlign w:val="center"/>
          </w:tcPr>
          <w:p w:rsidR="00A80369" w:rsidRPr="009708FD" w:rsidRDefault="00A80369" w:rsidP="00A75D4E">
            <w:pPr>
              <w:jc w:val="center"/>
              <w:rPr>
                <w:rFonts w:eastAsia="Times New Roman"/>
                <w:lang w:eastAsia="ru-RU"/>
              </w:rPr>
            </w:pPr>
            <w:r>
              <w:rPr>
                <w:rFonts w:eastAsia="Times New Roman"/>
                <w:lang w:eastAsia="ru-RU"/>
              </w:rPr>
              <w:t>ВБ</w:t>
            </w:r>
            <w:r>
              <w:rPr>
                <w:rFonts w:eastAsia="Times New Roman"/>
                <w:lang w:val="ru-RU" w:eastAsia="ru-RU"/>
              </w:rPr>
              <w:t xml:space="preserve"> </w:t>
            </w:r>
            <w:r w:rsidR="00AC2CEB">
              <w:rPr>
                <w:rFonts w:eastAsia="Times New Roman"/>
                <w:lang w:eastAsia="ru-RU"/>
              </w:rPr>
              <w:t>2</w:t>
            </w:r>
            <w:r>
              <w:rPr>
                <w:rFonts w:eastAsia="Times New Roman"/>
                <w:lang w:eastAsia="ru-RU"/>
              </w:rPr>
              <w:t>.5</w:t>
            </w:r>
          </w:p>
        </w:tc>
        <w:tc>
          <w:tcPr>
            <w:tcW w:w="2977" w:type="dxa"/>
            <w:shd w:val="clear" w:color="auto" w:fill="auto"/>
            <w:vAlign w:val="center"/>
          </w:tcPr>
          <w:p w:rsidR="00A80369" w:rsidRPr="00AD7173" w:rsidRDefault="00A80369" w:rsidP="009C4C3A">
            <w:pPr>
              <w:rPr>
                <w:rFonts w:eastAsia="Times New Roman"/>
                <w:lang w:eastAsia="ru-RU"/>
              </w:rPr>
            </w:pPr>
            <w:r>
              <w:rPr>
                <w:rFonts w:eastAsia="Times New Roman"/>
                <w:lang w:eastAsia="ru-RU"/>
              </w:rPr>
              <w:t>Портова логістика</w:t>
            </w:r>
          </w:p>
        </w:tc>
        <w:tc>
          <w:tcPr>
            <w:tcW w:w="567" w:type="dxa"/>
            <w:vMerge w:val="restart"/>
            <w:shd w:val="clear" w:color="auto" w:fill="auto"/>
            <w:noWrap/>
            <w:vAlign w:val="center"/>
          </w:tcPr>
          <w:p w:rsidR="00A80369" w:rsidRPr="00AD7173" w:rsidRDefault="00A80369" w:rsidP="00A75D4E">
            <w:pPr>
              <w:jc w:val="center"/>
              <w:rPr>
                <w:rFonts w:eastAsia="Times New Roman"/>
                <w:lang w:eastAsia="ru-RU"/>
              </w:rPr>
            </w:pPr>
          </w:p>
        </w:tc>
        <w:tc>
          <w:tcPr>
            <w:tcW w:w="567" w:type="dxa"/>
            <w:vMerge w:val="restart"/>
            <w:shd w:val="clear" w:color="auto" w:fill="auto"/>
            <w:noWrap/>
            <w:vAlign w:val="center"/>
          </w:tcPr>
          <w:p w:rsidR="00A80369" w:rsidRDefault="00A80369" w:rsidP="00A80369">
            <w:pPr>
              <w:jc w:val="center"/>
            </w:pPr>
            <w:r w:rsidRPr="00AA3931">
              <w:t>1/2</w:t>
            </w:r>
          </w:p>
        </w:tc>
        <w:tc>
          <w:tcPr>
            <w:tcW w:w="638" w:type="dxa"/>
            <w:vMerge w:val="restart"/>
            <w:shd w:val="clear" w:color="auto" w:fill="auto"/>
            <w:noWrap/>
            <w:vAlign w:val="center"/>
          </w:tcPr>
          <w:p w:rsidR="00A80369" w:rsidRDefault="00A80369" w:rsidP="00A80369">
            <w:pPr>
              <w:jc w:val="center"/>
            </w:pPr>
          </w:p>
        </w:tc>
        <w:tc>
          <w:tcPr>
            <w:tcW w:w="638" w:type="dxa"/>
            <w:vMerge w:val="restart"/>
            <w:shd w:val="clear" w:color="auto" w:fill="auto"/>
            <w:vAlign w:val="center"/>
          </w:tcPr>
          <w:p w:rsidR="00A80369" w:rsidRPr="00AD7173" w:rsidRDefault="00A80369" w:rsidP="00A80369">
            <w:pPr>
              <w:jc w:val="center"/>
              <w:rPr>
                <w:rFonts w:eastAsia="Times New Roman"/>
                <w:lang w:eastAsia="ru-RU"/>
              </w:rPr>
            </w:pPr>
          </w:p>
        </w:tc>
        <w:tc>
          <w:tcPr>
            <w:tcW w:w="567" w:type="dxa"/>
            <w:vMerge w:val="restart"/>
            <w:shd w:val="clear" w:color="auto" w:fill="auto"/>
            <w:noWrap/>
            <w:vAlign w:val="center"/>
          </w:tcPr>
          <w:p w:rsidR="00A80369" w:rsidRPr="00AD7173" w:rsidRDefault="00A80369" w:rsidP="00A80369">
            <w:pPr>
              <w:jc w:val="center"/>
              <w:rPr>
                <w:rFonts w:eastAsia="Times New Roman"/>
                <w:lang w:eastAsia="ru-RU"/>
              </w:rPr>
            </w:pPr>
          </w:p>
        </w:tc>
        <w:tc>
          <w:tcPr>
            <w:tcW w:w="708" w:type="dxa"/>
            <w:vMerge w:val="restart"/>
            <w:shd w:val="clear" w:color="auto" w:fill="auto"/>
            <w:noWrap/>
            <w:vAlign w:val="center"/>
          </w:tcPr>
          <w:p w:rsidR="00A80369" w:rsidRPr="00A80369" w:rsidRDefault="00A80369" w:rsidP="00A80369">
            <w:pPr>
              <w:jc w:val="center"/>
              <w:rPr>
                <w:rFonts w:eastAsia="Times New Roman"/>
                <w:lang w:val="ru-RU" w:eastAsia="ru-RU"/>
              </w:rPr>
            </w:pPr>
            <w:r w:rsidRPr="00A80369">
              <w:rPr>
                <w:rFonts w:eastAsia="Times New Roman"/>
                <w:lang w:val="ru-RU" w:eastAsia="ru-RU"/>
              </w:rPr>
              <w:t>4</w:t>
            </w:r>
          </w:p>
        </w:tc>
        <w:tc>
          <w:tcPr>
            <w:tcW w:w="2127" w:type="dxa"/>
            <w:vMerge/>
            <w:vAlign w:val="center"/>
          </w:tcPr>
          <w:p w:rsidR="00A80369" w:rsidRPr="00A80369" w:rsidRDefault="00A80369" w:rsidP="00A75D4E">
            <w:pPr>
              <w:rPr>
                <w:rFonts w:eastAsia="Times New Roman"/>
                <w:sz w:val="20"/>
                <w:szCs w:val="20"/>
                <w:lang w:val="ru-RU" w:eastAsia="ru-RU"/>
              </w:rPr>
            </w:pPr>
          </w:p>
        </w:tc>
      </w:tr>
      <w:tr w:rsidR="00A80369" w:rsidRPr="00AD7173" w:rsidTr="00EB0D65">
        <w:trPr>
          <w:trHeight w:val="301"/>
        </w:trPr>
        <w:tc>
          <w:tcPr>
            <w:tcW w:w="724" w:type="dxa"/>
            <w:vMerge/>
            <w:vAlign w:val="center"/>
          </w:tcPr>
          <w:p w:rsidR="00A80369" w:rsidRPr="00AD7173" w:rsidRDefault="00A80369" w:rsidP="00A75D4E">
            <w:pPr>
              <w:rPr>
                <w:rFonts w:eastAsia="Times New Roman"/>
                <w:lang w:eastAsia="ru-RU"/>
              </w:rPr>
            </w:pPr>
          </w:p>
        </w:tc>
        <w:tc>
          <w:tcPr>
            <w:tcW w:w="2977" w:type="dxa"/>
            <w:shd w:val="clear" w:color="auto" w:fill="auto"/>
            <w:vAlign w:val="center"/>
          </w:tcPr>
          <w:p w:rsidR="00A80369" w:rsidRPr="00AD7173" w:rsidRDefault="00A80369" w:rsidP="009C4C3A">
            <w:pPr>
              <w:rPr>
                <w:rFonts w:eastAsia="Times New Roman"/>
                <w:lang w:eastAsia="ru-RU"/>
              </w:rPr>
            </w:pPr>
            <w:proofErr w:type="spellStart"/>
            <w:r w:rsidRPr="00A80369">
              <w:rPr>
                <w:rFonts w:eastAsia="Times New Roman"/>
                <w:lang w:eastAsia="ru-RU"/>
              </w:rPr>
              <w:t>Port</w:t>
            </w:r>
            <w:proofErr w:type="spellEnd"/>
            <w:r w:rsidRPr="00A80369">
              <w:rPr>
                <w:rFonts w:eastAsia="Times New Roman"/>
                <w:lang w:eastAsia="ru-RU"/>
              </w:rPr>
              <w:t xml:space="preserve"> </w:t>
            </w:r>
            <w:proofErr w:type="spellStart"/>
            <w:r w:rsidRPr="00A80369">
              <w:rPr>
                <w:rFonts w:eastAsia="Times New Roman"/>
                <w:lang w:eastAsia="ru-RU"/>
              </w:rPr>
              <w:t>logistics</w:t>
            </w:r>
            <w:proofErr w:type="spellEnd"/>
          </w:p>
        </w:tc>
        <w:tc>
          <w:tcPr>
            <w:tcW w:w="567" w:type="dxa"/>
            <w:vMerge/>
            <w:vAlign w:val="center"/>
          </w:tcPr>
          <w:p w:rsidR="00A80369" w:rsidRPr="00AD7173" w:rsidRDefault="00A80369" w:rsidP="00A75D4E">
            <w:pPr>
              <w:rPr>
                <w:rFonts w:eastAsia="Times New Roman"/>
                <w:lang w:eastAsia="ru-RU"/>
              </w:rPr>
            </w:pPr>
          </w:p>
        </w:tc>
        <w:tc>
          <w:tcPr>
            <w:tcW w:w="567" w:type="dxa"/>
            <w:vMerge/>
            <w:vAlign w:val="center"/>
          </w:tcPr>
          <w:p w:rsidR="00A80369" w:rsidRPr="00AD7173" w:rsidRDefault="00A80369" w:rsidP="00A80369">
            <w:pPr>
              <w:jc w:val="center"/>
              <w:rPr>
                <w:rFonts w:eastAsia="Times New Roman"/>
                <w:lang w:eastAsia="ru-RU"/>
              </w:rPr>
            </w:pPr>
          </w:p>
        </w:tc>
        <w:tc>
          <w:tcPr>
            <w:tcW w:w="638" w:type="dxa"/>
            <w:vMerge/>
            <w:vAlign w:val="center"/>
          </w:tcPr>
          <w:p w:rsidR="00A80369" w:rsidRPr="00AD7173" w:rsidRDefault="00A80369" w:rsidP="00A80369">
            <w:pPr>
              <w:jc w:val="center"/>
              <w:rPr>
                <w:rFonts w:eastAsia="Times New Roman"/>
                <w:lang w:eastAsia="ru-RU"/>
              </w:rPr>
            </w:pPr>
          </w:p>
        </w:tc>
        <w:tc>
          <w:tcPr>
            <w:tcW w:w="638" w:type="dxa"/>
            <w:vMerge/>
            <w:vAlign w:val="center"/>
          </w:tcPr>
          <w:p w:rsidR="00A80369" w:rsidRPr="00AD7173" w:rsidRDefault="00A80369" w:rsidP="00A80369">
            <w:pPr>
              <w:jc w:val="center"/>
              <w:rPr>
                <w:rFonts w:eastAsia="Times New Roman"/>
                <w:lang w:eastAsia="ru-RU"/>
              </w:rPr>
            </w:pPr>
          </w:p>
        </w:tc>
        <w:tc>
          <w:tcPr>
            <w:tcW w:w="567" w:type="dxa"/>
            <w:vMerge/>
            <w:vAlign w:val="center"/>
          </w:tcPr>
          <w:p w:rsidR="00A80369" w:rsidRPr="00AD7173" w:rsidRDefault="00A80369" w:rsidP="00A80369">
            <w:pPr>
              <w:jc w:val="center"/>
              <w:rPr>
                <w:rFonts w:eastAsia="Times New Roman"/>
                <w:lang w:eastAsia="ru-RU"/>
              </w:rPr>
            </w:pPr>
          </w:p>
        </w:tc>
        <w:tc>
          <w:tcPr>
            <w:tcW w:w="708" w:type="dxa"/>
            <w:vMerge/>
            <w:vAlign w:val="center"/>
          </w:tcPr>
          <w:p w:rsidR="00A80369" w:rsidRPr="00AD7173" w:rsidRDefault="00A80369" w:rsidP="00A80369">
            <w:pPr>
              <w:jc w:val="center"/>
              <w:rPr>
                <w:rFonts w:eastAsia="Times New Roman"/>
                <w:lang w:eastAsia="ru-RU"/>
              </w:rPr>
            </w:pPr>
          </w:p>
        </w:tc>
        <w:tc>
          <w:tcPr>
            <w:tcW w:w="2127" w:type="dxa"/>
            <w:vMerge/>
            <w:vAlign w:val="center"/>
          </w:tcPr>
          <w:p w:rsidR="00A80369" w:rsidRPr="009F009B" w:rsidRDefault="00A80369" w:rsidP="00A75D4E">
            <w:pPr>
              <w:rPr>
                <w:rFonts w:eastAsia="Times New Roman"/>
                <w:sz w:val="20"/>
                <w:szCs w:val="20"/>
                <w:lang w:eastAsia="ru-RU"/>
              </w:rPr>
            </w:pPr>
          </w:p>
        </w:tc>
      </w:tr>
      <w:tr w:rsidR="00A80369" w:rsidRPr="00D31CC4" w:rsidTr="00EB0D65">
        <w:trPr>
          <w:trHeight w:val="301"/>
        </w:trPr>
        <w:tc>
          <w:tcPr>
            <w:tcW w:w="724" w:type="dxa"/>
            <w:vMerge w:val="restart"/>
            <w:shd w:val="clear" w:color="auto" w:fill="auto"/>
            <w:noWrap/>
            <w:vAlign w:val="center"/>
          </w:tcPr>
          <w:p w:rsidR="00A80369" w:rsidRPr="0055664C" w:rsidRDefault="00A80369" w:rsidP="00A75D4E">
            <w:pPr>
              <w:jc w:val="center"/>
              <w:rPr>
                <w:rFonts w:eastAsia="Times New Roman"/>
                <w:lang w:eastAsia="ru-RU"/>
              </w:rPr>
            </w:pPr>
            <w:r>
              <w:rPr>
                <w:rFonts w:eastAsia="Times New Roman"/>
                <w:lang w:eastAsia="ru-RU"/>
              </w:rPr>
              <w:t>ВБ</w:t>
            </w:r>
            <w:r>
              <w:rPr>
                <w:rFonts w:eastAsia="Times New Roman"/>
                <w:lang w:val="ru-RU" w:eastAsia="ru-RU"/>
              </w:rPr>
              <w:t xml:space="preserve"> </w:t>
            </w:r>
            <w:r w:rsidR="00AC2CEB">
              <w:rPr>
                <w:rFonts w:eastAsia="Times New Roman"/>
                <w:lang w:eastAsia="ru-RU"/>
              </w:rPr>
              <w:t>2</w:t>
            </w:r>
            <w:r>
              <w:rPr>
                <w:rFonts w:eastAsia="Times New Roman"/>
                <w:lang w:eastAsia="ru-RU"/>
              </w:rPr>
              <w:t>.6</w:t>
            </w:r>
          </w:p>
        </w:tc>
        <w:tc>
          <w:tcPr>
            <w:tcW w:w="2977" w:type="dxa"/>
            <w:shd w:val="clear" w:color="auto" w:fill="auto"/>
            <w:vAlign w:val="center"/>
          </w:tcPr>
          <w:p w:rsidR="00A80369" w:rsidRPr="00D31CC4" w:rsidRDefault="00A80369" w:rsidP="00A80369">
            <w:pPr>
              <w:rPr>
                <w:rFonts w:eastAsia="Times New Roman"/>
                <w:lang w:eastAsia="ru-RU"/>
              </w:rPr>
            </w:pPr>
            <w:r>
              <w:rPr>
                <w:rFonts w:eastAsia="Times New Roman"/>
                <w:lang w:eastAsia="ru-RU"/>
              </w:rPr>
              <w:t>Правове регулювання діяльності водного транспорту</w:t>
            </w:r>
          </w:p>
        </w:tc>
        <w:tc>
          <w:tcPr>
            <w:tcW w:w="567" w:type="dxa"/>
            <w:vMerge w:val="restart"/>
            <w:shd w:val="clear" w:color="auto" w:fill="auto"/>
            <w:noWrap/>
            <w:vAlign w:val="center"/>
          </w:tcPr>
          <w:p w:rsidR="00A80369" w:rsidRPr="00D31CC4" w:rsidRDefault="00A80369" w:rsidP="00A75D4E">
            <w:pPr>
              <w:jc w:val="center"/>
              <w:rPr>
                <w:rFonts w:eastAsia="Times New Roman"/>
                <w:lang w:eastAsia="ru-RU"/>
              </w:rPr>
            </w:pPr>
          </w:p>
        </w:tc>
        <w:tc>
          <w:tcPr>
            <w:tcW w:w="567" w:type="dxa"/>
            <w:vMerge w:val="restart"/>
            <w:shd w:val="clear" w:color="auto" w:fill="auto"/>
            <w:noWrap/>
            <w:vAlign w:val="center"/>
          </w:tcPr>
          <w:p w:rsidR="00A80369" w:rsidRDefault="00A80369" w:rsidP="00A80369">
            <w:pPr>
              <w:jc w:val="center"/>
            </w:pPr>
            <w:r w:rsidRPr="00AA3931">
              <w:t>1/2</w:t>
            </w:r>
          </w:p>
        </w:tc>
        <w:tc>
          <w:tcPr>
            <w:tcW w:w="638" w:type="dxa"/>
            <w:vMerge w:val="restart"/>
            <w:shd w:val="clear" w:color="auto" w:fill="auto"/>
            <w:noWrap/>
            <w:vAlign w:val="center"/>
          </w:tcPr>
          <w:p w:rsidR="00A80369" w:rsidRDefault="00A80369" w:rsidP="00A80369">
            <w:pPr>
              <w:jc w:val="center"/>
            </w:pPr>
          </w:p>
        </w:tc>
        <w:tc>
          <w:tcPr>
            <w:tcW w:w="638" w:type="dxa"/>
            <w:vMerge w:val="restart"/>
            <w:shd w:val="clear" w:color="auto" w:fill="auto"/>
            <w:vAlign w:val="center"/>
          </w:tcPr>
          <w:p w:rsidR="00A80369" w:rsidRPr="00D31CC4" w:rsidRDefault="00A80369" w:rsidP="00A80369">
            <w:pPr>
              <w:jc w:val="center"/>
              <w:rPr>
                <w:rFonts w:eastAsia="Times New Roman"/>
                <w:lang w:eastAsia="ru-RU"/>
              </w:rPr>
            </w:pPr>
          </w:p>
        </w:tc>
        <w:tc>
          <w:tcPr>
            <w:tcW w:w="567" w:type="dxa"/>
            <w:vMerge w:val="restart"/>
            <w:shd w:val="clear" w:color="auto" w:fill="auto"/>
            <w:noWrap/>
            <w:vAlign w:val="center"/>
          </w:tcPr>
          <w:p w:rsidR="00A80369" w:rsidRPr="00D31CC4" w:rsidRDefault="00A80369" w:rsidP="00A80369">
            <w:pPr>
              <w:jc w:val="center"/>
              <w:rPr>
                <w:rFonts w:eastAsia="Times New Roman"/>
                <w:lang w:eastAsia="ru-RU"/>
              </w:rPr>
            </w:pPr>
          </w:p>
        </w:tc>
        <w:tc>
          <w:tcPr>
            <w:tcW w:w="708" w:type="dxa"/>
            <w:vMerge w:val="restart"/>
            <w:shd w:val="clear" w:color="auto" w:fill="auto"/>
            <w:noWrap/>
            <w:vAlign w:val="center"/>
          </w:tcPr>
          <w:p w:rsidR="00A80369" w:rsidRPr="00D31CC4" w:rsidRDefault="00A80369" w:rsidP="00A80369">
            <w:pPr>
              <w:jc w:val="center"/>
              <w:rPr>
                <w:rFonts w:eastAsia="Times New Roman"/>
                <w:lang w:eastAsia="ru-RU"/>
              </w:rPr>
            </w:pPr>
            <w:r>
              <w:rPr>
                <w:rFonts w:eastAsia="Times New Roman"/>
                <w:lang w:eastAsia="ru-RU"/>
              </w:rPr>
              <w:t>4</w:t>
            </w:r>
          </w:p>
        </w:tc>
        <w:tc>
          <w:tcPr>
            <w:tcW w:w="2127" w:type="dxa"/>
            <w:vMerge/>
            <w:vAlign w:val="center"/>
          </w:tcPr>
          <w:p w:rsidR="00A80369" w:rsidRPr="00A80369" w:rsidRDefault="00A80369" w:rsidP="00A75D4E">
            <w:pPr>
              <w:rPr>
                <w:rFonts w:eastAsia="Times New Roman"/>
                <w:lang w:val="ru-RU" w:eastAsia="ru-RU"/>
              </w:rPr>
            </w:pPr>
          </w:p>
        </w:tc>
      </w:tr>
      <w:tr w:rsidR="00A80369" w:rsidRPr="00D31CC4" w:rsidTr="00EB0D65">
        <w:trPr>
          <w:trHeight w:val="301"/>
        </w:trPr>
        <w:tc>
          <w:tcPr>
            <w:tcW w:w="724" w:type="dxa"/>
            <w:vMerge/>
            <w:shd w:val="clear" w:color="auto" w:fill="auto"/>
            <w:noWrap/>
            <w:vAlign w:val="center"/>
          </w:tcPr>
          <w:p w:rsidR="00A80369" w:rsidRPr="00D31CC4" w:rsidRDefault="00A80369" w:rsidP="00A75D4E">
            <w:pPr>
              <w:jc w:val="center"/>
              <w:rPr>
                <w:rFonts w:eastAsia="Times New Roman"/>
                <w:lang w:eastAsia="ru-RU"/>
              </w:rPr>
            </w:pPr>
          </w:p>
        </w:tc>
        <w:tc>
          <w:tcPr>
            <w:tcW w:w="2977" w:type="dxa"/>
            <w:shd w:val="clear" w:color="auto" w:fill="auto"/>
            <w:vAlign w:val="center"/>
          </w:tcPr>
          <w:p w:rsidR="00A80369" w:rsidRPr="00D31CC4" w:rsidRDefault="00C21426" w:rsidP="009C4C3A">
            <w:pPr>
              <w:rPr>
                <w:rFonts w:eastAsia="Times New Roman"/>
                <w:lang w:eastAsia="ru-RU"/>
              </w:rPr>
            </w:pPr>
            <w:proofErr w:type="spellStart"/>
            <w:r w:rsidRPr="00C21426">
              <w:rPr>
                <w:rFonts w:eastAsia="Times New Roman"/>
                <w:lang w:eastAsia="ru-RU"/>
              </w:rPr>
              <w:t>Legal</w:t>
            </w:r>
            <w:proofErr w:type="spellEnd"/>
            <w:r w:rsidRPr="00C21426">
              <w:rPr>
                <w:rFonts w:eastAsia="Times New Roman"/>
                <w:lang w:eastAsia="ru-RU"/>
              </w:rPr>
              <w:t xml:space="preserve"> </w:t>
            </w:r>
            <w:proofErr w:type="spellStart"/>
            <w:r w:rsidRPr="00C21426">
              <w:rPr>
                <w:rFonts w:eastAsia="Times New Roman"/>
                <w:lang w:eastAsia="ru-RU"/>
              </w:rPr>
              <w:t>regulation</w:t>
            </w:r>
            <w:proofErr w:type="spellEnd"/>
            <w:r w:rsidRPr="00C21426">
              <w:rPr>
                <w:rFonts w:eastAsia="Times New Roman"/>
                <w:lang w:eastAsia="ru-RU"/>
              </w:rPr>
              <w:t xml:space="preserve"> </w:t>
            </w:r>
            <w:proofErr w:type="spellStart"/>
            <w:r w:rsidRPr="00C21426">
              <w:rPr>
                <w:rFonts w:eastAsia="Times New Roman"/>
                <w:lang w:eastAsia="ru-RU"/>
              </w:rPr>
              <w:t>of</w:t>
            </w:r>
            <w:proofErr w:type="spellEnd"/>
            <w:r w:rsidRPr="00C21426">
              <w:rPr>
                <w:rFonts w:eastAsia="Times New Roman"/>
                <w:lang w:eastAsia="ru-RU"/>
              </w:rPr>
              <w:t xml:space="preserve"> </w:t>
            </w:r>
            <w:proofErr w:type="spellStart"/>
            <w:r w:rsidRPr="00C21426">
              <w:rPr>
                <w:rFonts w:eastAsia="Times New Roman"/>
                <w:lang w:eastAsia="ru-RU"/>
              </w:rPr>
              <w:t>water</w:t>
            </w:r>
            <w:proofErr w:type="spellEnd"/>
            <w:r w:rsidRPr="00C21426">
              <w:rPr>
                <w:rFonts w:eastAsia="Times New Roman"/>
                <w:lang w:eastAsia="ru-RU"/>
              </w:rPr>
              <w:t xml:space="preserve"> </w:t>
            </w:r>
            <w:proofErr w:type="spellStart"/>
            <w:r w:rsidRPr="00C21426">
              <w:rPr>
                <w:rFonts w:eastAsia="Times New Roman"/>
                <w:lang w:eastAsia="ru-RU"/>
              </w:rPr>
              <w:t>transport</w:t>
            </w:r>
            <w:proofErr w:type="spellEnd"/>
          </w:p>
        </w:tc>
        <w:tc>
          <w:tcPr>
            <w:tcW w:w="567" w:type="dxa"/>
            <w:vMerge/>
            <w:shd w:val="clear" w:color="auto" w:fill="auto"/>
            <w:noWrap/>
            <w:vAlign w:val="center"/>
          </w:tcPr>
          <w:p w:rsidR="00A80369" w:rsidRPr="00D31CC4" w:rsidRDefault="00A80369" w:rsidP="00A75D4E">
            <w:pPr>
              <w:jc w:val="center"/>
              <w:rPr>
                <w:rFonts w:eastAsia="Times New Roman"/>
                <w:lang w:eastAsia="ru-RU"/>
              </w:rPr>
            </w:pPr>
          </w:p>
        </w:tc>
        <w:tc>
          <w:tcPr>
            <w:tcW w:w="567" w:type="dxa"/>
            <w:vMerge/>
            <w:shd w:val="clear" w:color="auto" w:fill="auto"/>
            <w:noWrap/>
            <w:vAlign w:val="center"/>
          </w:tcPr>
          <w:p w:rsidR="00A80369" w:rsidRPr="00D31CC4" w:rsidRDefault="00A80369" w:rsidP="005C56D3">
            <w:pPr>
              <w:jc w:val="center"/>
              <w:rPr>
                <w:rFonts w:eastAsia="Times New Roman"/>
                <w:lang w:eastAsia="ru-RU"/>
              </w:rPr>
            </w:pPr>
          </w:p>
        </w:tc>
        <w:tc>
          <w:tcPr>
            <w:tcW w:w="638" w:type="dxa"/>
            <w:vMerge/>
            <w:shd w:val="clear" w:color="auto" w:fill="auto"/>
            <w:noWrap/>
            <w:vAlign w:val="center"/>
          </w:tcPr>
          <w:p w:rsidR="00A80369" w:rsidRPr="00D31CC4" w:rsidRDefault="00A80369" w:rsidP="005C56D3">
            <w:pPr>
              <w:jc w:val="center"/>
              <w:rPr>
                <w:rFonts w:eastAsia="Times New Roman"/>
                <w:lang w:eastAsia="ru-RU"/>
              </w:rPr>
            </w:pPr>
          </w:p>
        </w:tc>
        <w:tc>
          <w:tcPr>
            <w:tcW w:w="638" w:type="dxa"/>
            <w:vMerge/>
            <w:shd w:val="clear" w:color="auto" w:fill="auto"/>
            <w:vAlign w:val="center"/>
          </w:tcPr>
          <w:p w:rsidR="00A80369" w:rsidRPr="00D31CC4" w:rsidRDefault="00A80369" w:rsidP="00A75D4E">
            <w:pPr>
              <w:jc w:val="center"/>
              <w:rPr>
                <w:rFonts w:eastAsia="Times New Roman"/>
                <w:lang w:eastAsia="ru-RU"/>
              </w:rPr>
            </w:pPr>
          </w:p>
        </w:tc>
        <w:tc>
          <w:tcPr>
            <w:tcW w:w="567" w:type="dxa"/>
            <w:vMerge/>
            <w:shd w:val="clear" w:color="auto" w:fill="auto"/>
            <w:noWrap/>
            <w:vAlign w:val="center"/>
          </w:tcPr>
          <w:p w:rsidR="00A80369" w:rsidRPr="00D31CC4" w:rsidRDefault="00A80369" w:rsidP="00A75D4E">
            <w:pPr>
              <w:jc w:val="center"/>
              <w:rPr>
                <w:rFonts w:eastAsia="Times New Roman"/>
                <w:lang w:eastAsia="ru-RU"/>
              </w:rPr>
            </w:pPr>
          </w:p>
        </w:tc>
        <w:tc>
          <w:tcPr>
            <w:tcW w:w="708" w:type="dxa"/>
            <w:vMerge/>
            <w:shd w:val="clear" w:color="auto" w:fill="auto"/>
            <w:noWrap/>
            <w:vAlign w:val="center"/>
          </w:tcPr>
          <w:p w:rsidR="00A80369" w:rsidRPr="00D31CC4" w:rsidRDefault="00A80369" w:rsidP="00A75D4E">
            <w:pPr>
              <w:jc w:val="center"/>
              <w:rPr>
                <w:rFonts w:eastAsia="Times New Roman"/>
                <w:lang w:eastAsia="ru-RU"/>
              </w:rPr>
            </w:pPr>
          </w:p>
        </w:tc>
        <w:tc>
          <w:tcPr>
            <w:tcW w:w="2127" w:type="dxa"/>
            <w:vMerge/>
            <w:vAlign w:val="center"/>
          </w:tcPr>
          <w:p w:rsidR="00A80369" w:rsidRPr="00C21426" w:rsidRDefault="00A80369" w:rsidP="00A75D4E">
            <w:pPr>
              <w:rPr>
                <w:rFonts w:eastAsia="Times New Roman"/>
                <w:lang w:val="en-US" w:eastAsia="ru-RU"/>
              </w:rPr>
            </w:pPr>
          </w:p>
        </w:tc>
      </w:tr>
      <w:tr w:rsidR="00A80369" w:rsidRPr="00AD7173" w:rsidTr="00EB0D65">
        <w:trPr>
          <w:trHeight w:val="611"/>
        </w:trPr>
        <w:tc>
          <w:tcPr>
            <w:tcW w:w="3701" w:type="dxa"/>
            <w:gridSpan w:val="2"/>
            <w:shd w:val="clear" w:color="auto" w:fill="auto"/>
            <w:vAlign w:val="center"/>
          </w:tcPr>
          <w:p w:rsidR="00A80369" w:rsidRPr="00A80369" w:rsidRDefault="00A80369" w:rsidP="00A80369">
            <w:pPr>
              <w:jc w:val="right"/>
              <w:rPr>
                <w:rFonts w:eastAsia="Times New Roman"/>
                <w:b/>
                <w:lang w:eastAsia="ru-RU"/>
              </w:rPr>
            </w:pPr>
            <w:r w:rsidRPr="00A80369">
              <w:rPr>
                <w:rFonts w:eastAsia="Times New Roman"/>
                <w:b/>
                <w:lang w:eastAsia="ru-RU"/>
              </w:rPr>
              <w:t>Загалом:</w:t>
            </w:r>
          </w:p>
          <w:p w:rsidR="00A80369" w:rsidRPr="00A80369" w:rsidRDefault="00A80369" w:rsidP="00A80369">
            <w:pPr>
              <w:jc w:val="right"/>
              <w:rPr>
                <w:rFonts w:eastAsia="Times New Roman"/>
                <w:b/>
                <w:lang w:eastAsia="ru-RU"/>
              </w:rPr>
            </w:pPr>
            <w:r w:rsidRPr="00A80369">
              <w:rPr>
                <w:rFonts w:eastAsia="Times New Roman"/>
                <w:b/>
                <w:lang w:val="en-US" w:eastAsia="ru-RU"/>
              </w:rPr>
              <w:t>Total:</w:t>
            </w:r>
          </w:p>
        </w:tc>
        <w:tc>
          <w:tcPr>
            <w:tcW w:w="567" w:type="dxa"/>
            <w:shd w:val="clear" w:color="auto" w:fill="auto"/>
            <w:noWrap/>
            <w:vAlign w:val="center"/>
          </w:tcPr>
          <w:p w:rsidR="00A80369" w:rsidRPr="00A80369" w:rsidRDefault="00A80369" w:rsidP="00A75D4E">
            <w:pPr>
              <w:jc w:val="center"/>
              <w:rPr>
                <w:rFonts w:eastAsia="Times New Roman"/>
                <w:b/>
                <w:lang w:eastAsia="ru-RU"/>
              </w:rPr>
            </w:pPr>
          </w:p>
        </w:tc>
        <w:tc>
          <w:tcPr>
            <w:tcW w:w="567" w:type="dxa"/>
            <w:shd w:val="clear" w:color="auto" w:fill="auto"/>
            <w:noWrap/>
            <w:vAlign w:val="center"/>
          </w:tcPr>
          <w:p w:rsidR="00A80369" w:rsidRPr="00A80369" w:rsidRDefault="00A80369" w:rsidP="005C56D3">
            <w:pPr>
              <w:jc w:val="center"/>
              <w:rPr>
                <w:b/>
              </w:rPr>
            </w:pPr>
            <w:r w:rsidRPr="00A80369">
              <w:rPr>
                <w:b/>
              </w:rPr>
              <w:t>6</w:t>
            </w:r>
          </w:p>
        </w:tc>
        <w:tc>
          <w:tcPr>
            <w:tcW w:w="638" w:type="dxa"/>
            <w:shd w:val="clear" w:color="auto" w:fill="auto"/>
            <w:noWrap/>
            <w:vAlign w:val="center"/>
          </w:tcPr>
          <w:p w:rsidR="00A80369" w:rsidRPr="00A80369" w:rsidRDefault="00A80369" w:rsidP="005C56D3">
            <w:pPr>
              <w:jc w:val="center"/>
              <w:rPr>
                <w:b/>
              </w:rPr>
            </w:pPr>
          </w:p>
        </w:tc>
        <w:tc>
          <w:tcPr>
            <w:tcW w:w="638" w:type="dxa"/>
            <w:shd w:val="clear" w:color="auto" w:fill="auto"/>
            <w:vAlign w:val="center"/>
          </w:tcPr>
          <w:p w:rsidR="00A80369" w:rsidRPr="00A80369" w:rsidRDefault="00A80369" w:rsidP="00A75D4E">
            <w:pPr>
              <w:jc w:val="center"/>
              <w:rPr>
                <w:rFonts w:eastAsia="Times New Roman"/>
                <w:b/>
                <w:lang w:eastAsia="ru-RU"/>
              </w:rPr>
            </w:pPr>
          </w:p>
        </w:tc>
        <w:tc>
          <w:tcPr>
            <w:tcW w:w="567" w:type="dxa"/>
            <w:shd w:val="clear" w:color="auto" w:fill="auto"/>
            <w:noWrap/>
            <w:vAlign w:val="center"/>
          </w:tcPr>
          <w:p w:rsidR="00A80369" w:rsidRPr="00A80369" w:rsidRDefault="00A80369" w:rsidP="00A75D4E">
            <w:pPr>
              <w:jc w:val="center"/>
              <w:rPr>
                <w:rFonts w:eastAsia="Times New Roman"/>
                <w:b/>
                <w:lang w:eastAsia="ru-RU"/>
              </w:rPr>
            </w:pPr>
          </w:p>
        </w:tc>
        <w:tc>
          <w:tcPr>
            <w:tcW w:w="708" w:type="dxa"/>
            <w:shd w:val="clear" w:color="auto" w:fill="auto"/>
            <w:noWrap/>
            <w:vAlign w:val="center"/>
          </w:tcPr>
          <w:p w:rsidR="00A80369" w:rsidRPr="00A80369" w:rsidRDefault="00A80369" w:rsidP="00A75D4E">
            <w:pPr>
              <w:jc w:val="center"/>
              <w:rPr>
                <w:rFonts w:eastAsia="Times New Roman"/>
                <w:b/>
                <w:lang w:eastAsia="ru-RU"/>
              </w:rPr>
            </w:pPr>
            <w:r w:rsidRPr="00A80369">
              <w:rPr>
                <w:rFonts w:eastAsia="Times New Roman"/>
                <w:b/>
                <w:lang w:eastAsia="ru-RU"/>
              </w:rPr>
              <w:t>24</w:t>
            </w:r>
          </w:p>
        </w:tc>
        <w:tc>
          <w:tcPr>
            <w:tcW w:w="2127" w:type="dxa"/>
            <w:vMerge/>
            <w:vAlign w:val="center"/>
          </w:tcPr>
          <w:p w:rsidR="00A80369" w:rsidRPr="00A80369" w:rsidRDefault="00A80369" w:rsidP="00A75D4E">
            <w:pPr>
              <w:rPr>
                <w:rFonts w:eastAsia="Times New Roman"/>
                <w:b/>
                <w:sz w:val="20"/>
                <w:szCs w:val="20"/>
                <w:lang w:val="ru-RU" w:eastAsia="ru-RU"/>
              </w:rPr>
            </w:pPr>
          </w:p>
        </w:tc>
      </w:tr>
    </w:tbl>
    <w:p w:rsidR="00AE2A6D" w:rsidRDefault="00AE2A6D"/>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2977"/>
        <w:gridCol w:w="567"/>
        <w:gridCol w:w="638"/>
        <w:gridCol w:w="638"/>
        <w:gridCol w:w="567"/>
        <w:gridCol w:w="567"/>
        <w:gridCol w:w="708"/>
        <w:gridCol w:w="2127"/>
      </w:tblGrid>
      <w:tr w:rsidR="008B5696" w:rsidRPr="00AD7173" w:rsidTr="00043E31">
        <w:trPr>
          <w:trHeight w:val="301"/>
        </w:trPr>
        <w:tc>
          <w:tcPr>
            <w:tcW w:w="9513" w:type="dxa"/>
            <w:gridSpan w:val="9"/>
            <w:shd w:val="clear" w:color="auto" w:fill="auto"/>
            <w:noWrap/>
            <w:vAlign w:val="center"/>
          </w:tcPr>
          <w:p w:rsidR="008B5696" w:rsidRPr="00A50989" w:rsidRDefault="00FF3D7A" w:rsidP="00FF3D7A">
            <w:pPr>
              <w:rPr>
                <w:b/>
                <w:bCs/>
              </w:rPr>
            </w:pPr>
            <w:r w:rsidRPr="00A50989">
              <w:rPr>
                <w:b/>
                <w:bCs/>
              </w:rPr>
              <w:t xml:space="preserve">.4 </w:t>
            </w:r>
            <w:r w:rsidR="008B5696" w:rsidRPr="00A50989">
              <w:rPr>
                <w:b/>
                <w:bCs/>
              </w:rPr>
              <w:t xml:space="preserve"> </w:t>
            </w:r>
            <w:r w:rsidR="005A5049" w:rsidRPr="00A50989">
              <w:rPr>
                <w:b/>
                <w:bCs/>
              </w:rPr>
              <w:t>Атестація</w:t>
            </w:r>
          </w:p>
          <w:p w:rsidR="00FF3D7A" w:rsidRPr="009D5BFD" w:rsidRDefault="00FF3D7A" w:rsidP="008C63A4">
            <w:pPr>
              <w:rPr>
                <w:b/>
                <w:bCs/>
                <w:lang w:val="en-US"/>
              </w:rPr>
            </w:pPr>
            <w:r w:rsidRPr="00A50989">
              <w:rPr>
                <w:b/>
                <w:bCs/>
              </w:rPr>
              <w:t xml:space="preserve">.4  </w:t>
            </w:r>
            <w:r w:rsidR="005A5049">
              <w:rPr>
                <w:rFonts w:eastAsia="Times New Roman"/>
                <w:b/>
                <w:lang w:val="en-US" w:eastAsia="ru-RU"/>
              </w:rPr>
              <w:t>G</w:t>
            </w:r>
            <w:r w:rsidR="005A5049" w:rsidRPr="00A50989">
              <w:rPr>
                <w:rFonts w:eastAsia="Times New Roman"/>
                <w:b/>
                <w:lang w:val="en-US" w:eastAsia="ru-RU"/>
              </w:rPr>
              <w:t xml:space="preserve">raduate </w:t>
            </w:r>
            <w:r w:rsidR="005A5049">
              <w:rPr>
                <w:b/>
                <w:bCs/>
                <w:lang w:val="en-US"/>
              </w:rPr>
              <w:t>A</w:t>
            </w:r>
            <w:r w:rsidR="005A5049" w:rsidRPr="00A50989">
              <w:rPr>
                <w:b/>
                <w:bCs/>
                <w:lang w:val="en-US"/>
              </w:rPr>
              <w:t>ttestation</w:t>
            </w:r>
          </w:p>
        </w:tc>
      </w:tr>
      <w:tr w:rsidR="005B414C" w:rsidRPr="00AD7173" w:rsidTr="00AC2CEB">
        <w:trPr>
          <w:trHeight w:val="301"/>
        </w:trPr>
        <w:tc>
          <w:tcPr>
            <w:tcW w:w="724" w:type="dxa"/>
            <w:vMerge w:val="restart"/>
            <w:shd w:val="clear" w:color="auto" w:fill="auto"/>
            <w:noWrap/>
            <w:vAlign w:val="center"/>
            <w:hideMark/>
          </w:tcPr>
          <w:p w:rsidR="005B414C" w:rsidRPr="00AD7173" w:rsidRDefault="005B414C" w:rsidP="00DC518D">
            <w:pPr>
              <w:jc w:val="center"/>
              <w:rPr>
                <w:rFonts w:eastAsia="Times New Roman"/>
                <w:lang w:eastAsia="ru-RU"/>
              </w:rPr>
            </w:pPr>
          </w:p>
        </w:tc>
        <w:tc>
          <w:tcPr>
            <w:tcW w:w="2977" w:type="dxa"/>
            <w:shd w:val="clear" w:color="auto" w:fill="auto"/>
            <w:vAlign w:val="center"/>
            <w:hideMark/>
          </w:tcPr>
          <w:p w:rsidR="005B414C" w:rsidRPr="005B414C" w:rsidRDefault="005B414C" w:rsidP="005B414C">
            <w:pPr>
              <w:rPr>
                <w:rFonts w:eastAsia="Times New Roman"/>
                <w:lang w:eastAsia="ru-RU"/>
              </w:rPr>
            </w:pPr>
            <w:r>
              <w:rPr>
                <w:rFonts w:eastAsia="Times New Roman"/>
                <w:lang w:eastAsia="ru-RU"/>
              </w:rPr>
              <w:t>Захист магістерської роботи</w:t>
            </w:r>
          </w:p>
        </w:tc>
        <w:tc>
          <w:tcPr>
            <w:tcW w:w="567" w:type="dxa"/>
            <w:vMerge w:val="restart"/>
            <w:shd w:val="clear" w:color="auto" w:fill="auto"/>
            <w:noWrap/>
            <w:vAlign w:val="center"/>
          </w:tcPr>
          <w:p w:rsidR="005B414C" w:rsidRPr="005B414C" w:rsidRDefault="00767196" w:rsidP="00DC518D">
            <w:pPr>
              <w:jc w:val="center"/>
              <w:rPr>
                <w:rFonts w:eastAsia="Times New Roman"/>
                <w:lang w:val="en-US" w:eastAsia="ru-RU"/>
              </w:rPr>
            </w:pPr>
            <w:r>
              <w:rPr>
                <w:rFonts w:eastAsia="Times New Roman"/>
                <w:lang w:val="en-US" w:eastAsia="ru-RU"/>
              </w:rPr>
              <w:t>3</w:t>
            </w:r>
          </w:p>
        </w:tc>
        <w:tc>
          <w:tcPr>
            <w:tcW w:w="638" w:type="dxa"/>
            <w:vMerge w:val="restart"/>
            <w:shd w:val="clear" w:color="auto" w:fill="auto"/>
            <w:noWrap/>
            <w:vAlign w:val="center"/>
          </w:tcPr>
          <w:p w:rsidR="005B414C" w:rsidRPr="00AD7173" w:rsidRDefault="005B414C" w:rsidP="00DC518D">
            <w:pPr>
              <w:jc w:val="center"/>
              <w:rPr>
                <w:rFonts w:eastAsia="Times New Roman"/>
                <w:lang w:eastAsia="ru-RU"/>
              </w:rPr>
            </w:pPr>
          </w:p>
        </w:tc>
        <w:tc>
          <w:tcPr>
            <w:tcW w:w="638" w:type="dxa"/>
            <w:vMerge w:val="restart"/>
            <w:shd w:val="clear" w:color="auto" w:fill="auto"/>
            <w:vAlign w:val="center"/>
          </w:tcPr>
          <w:p w:rsidR="005B414C" w:rsidRPr="00AD7173" w:rsidRDefault="005B414C" w:rsidP="00DC518D">
            <w:pPr>
              <w:jc w:val="center"/>
              <w:rPr>
                <w:rFonts w:eastAsia="Times New Roman"/>
                <w:lang w:eastAsia="ru-RU"/>
              </w:rPr>
            </w:pPr>
          </w:p>
        </w:tc>
        <w:tc>
          <w:tcPr>
            <w:tcW w:w="567" w:type="dxa"/>
            <w:vMerge w:val="restart"/>
            <w:shd w:val="clear" w:color="auto" w:fill="auto"/>
            <w:noWrap/>
            <w:vAlign w:val="center"/>
          </w:tcPr>
          <w:p w:rsidR="005B414C" w:rsidRPr="00AD7173" w:rsidRDefault="005B414C" w:rsidP="00DC518D">
            <w:pPr>
              <w:jc w:val="center"/>
              <w:rPr>
                <w:rFonts w:eastAsia="Times New Roman"/>
                <w:lang w:eastAsia="ru-RU"/>
              </w:rPr>
            </w:pPr>
          </w:p>
        </w:tc>
        <w:tc>
          <w:tcPr>
            <w:tcW w:w="567" w:type="dxa"/>
            <w:vMerge w:val="restart"/>
            <w:shd w:val="clear" w:color="auto" w:fill="auto"/>
            <w:noWrap/>
            <w:vAlign w:val="center"/>
          </w:tcPr>
          <w:p w:rsidR="005B414C" w:rsidRPr="00AD7173" w:rsidRDefault="005B414C" w:rsidP="00DC518D">
            <w:pPr>
              <w:jc w:val="center"/>
              <w:rPr>
                <w:rFonts w:eastAsia="Times New Roman"/>
                <w:lang w:eastAsia="ru-RU"/>
              </w:rPr>
            </w:pPr>
          </w:p>
        </w:tc>
        <w:tc>
          <w:tcPr>
            <w:tcW w:w="708" w:type="dxa"/>
            <w:vMerge w:val="restart"/>
            <w:shd w:val="clear" w:color="auto" w:fill="auto"/>
            <w:noWrap/>
            <w:vAlign w:val="center"/>
          </w:tcPr>
          <w:p w:rsidR="005B414C" w:rsidRPr="00AD7173" w:rsidRDefault="005B414C" w:rsidP="00DC518D">
            <w:pPr>
              <w:jc w:val="center"/>
              <w:rPr>
                <w:rFonts w:eastAsia="Times New Roman"/>
                <w:lang w:eastAsia="ru-RU"/>
              </w:rPr>
            </w:pPr>
          </w:p>
        </w:tc>
        <w:tc>
          <w:tcPr>
            <w:tcW w:w="2127" w:type="dxa"/>
            <w:vMerge w:val="restart"/>
          </w:tcPr>
          <w:p w:rsidR="005B414C" w:rsidRPr="00AD7173" w:rsidRDefault="005B414C" w:rsidP="00DC518D">
            <w:pPr>
              <w:jc w:val="center"/>
              <w:rPr>
                <w:rFonts w:eastAsia="Times New Roman"/>
                <w:lang w:eastAsia="ru-RU"/>
              </w:rPr>
            </w:pPr>
          </w:p>
        </w:tc>
      </w:tr>
      <w:tr w:rsidR="005B414C" w:rsidRPr="00AD7173" w:rsidTr="00767196">
        <w:trPr>
          <w:trHeight w:val="512"/>
        </w:trPr>
        <w:tc>
          <w:tcPr>
            <w:tcW w:w="724" w:type="dxa"/>
            <w:vMerge/>
            <w:shd w:val="clear" w:color="auto" w:fill="auto"/>
            <w:noWrap/>
            <w:vAlign w:val="center"/>
          </w:tcPr>
          <w:p w:rsidR="005B414C" w:rsidRPr="00AD7173" w:rsidRDefault="005B414C" w:rsidP="00DC518D">
            <w:pPr>
              <w:jc w:val="center"/>
              <w:rPr>
                <w:rFonts w:eastAsia="Times New Roman"/>
                <w:lang w:eastAsia="ru-RU"/>
              </w:rPr>
            </w:pPr>
          </w:p>
        </w:tc>
        <w:tc>
          <w:tcPr>
            <w:tcW w:w="2977" w:type="dxa"/>
            <w:shd w:val="clear" w:color="auto" w:fill="auto"/>
            <w:vAlign w:val="center"/>
          </w:tcPr>
          <w:p w:rsidR="005B414C" w:rsidRPr="00AD7173" w:rsidRDefault="005B414C" w:rsidP="005B414C">
            <w:pPr>
              <w:rPr>
                <w:rFonts w:eastAsia="Times New Roman"/>
                <w:lang w:eastAsia="ru-RU"/>
              </w:rPr>
            </w:pPr>
            <w:r>
              <w:rPr>
                <w:rFonts w:eastAsia="Times New Roman"/>
                <w:lang w:val="en-US" w:eastAsia="ru-RU"/>
              </w:rPr>
              <w:t xml:space="preserve">Master`s thesis </w:t>
            </w:r>
          </w:p>
        </w:tc>
        <w:tc>
          <w:tcPr>
            <w:tcW w:w="567" w:type="dxa"/>
            <w:vMerge/>
            <w:shd w:val="clear" w:color="auto" w:fill="auto"/>
            <w:noWrap/>
            <w:vAlign w:val="center"/>
          </w:tcPr>
          <w:p w:rsidR="005B414C" w:rsidRPr="00AD7173" w:rsidRDefault="005B414C" w:rsidP="00DC518D">
            <w:pPr>
              <w:jc w:val="center"/>
              <w:rPr>
                <w:rFonts w:eastAsia="Times New Roman"/>
                <w:lang w:eastAsia="ru-RU"/>
              </w:rPr>
            </w:pPr>
          </w:p>
        </w:tc>
        <w:tc>
          <w:tcPr>
            <w:tcW w:w="638" w:type="dxa"/>
            <w:vMerge/>
            <w:shd w:val="clear" w:color="auto" w:fill="auto"/>
            <w:noWrap/>
            <w:vAlign w:val="center"/>
          </w:tcPr>
          <w:p w:rsidR="005B414C" w:rsidRPr="00AD7173" w:rsidRDefault="005B414C" w:rsidP="00DC518D">
            <w:pPr>
              <w:jc w:val="center"/>
              <w:rPr>
                <w:rFonts w:eastAsia="Times New Roman"/>
                <w:lang w:eastAsia="ru-RU"/>
              </w:rPr>
            </w:pPr>
          </w:p>
        </w:tc>
        <w:tc>
          <w:tcPr>
            <w:tcW w:w="638" w:type="dxa"/>
            <w:vMerge/>
            <w:shd w:val="clear" w:color="auto" w:fill="auto"/>
            <w:vAlign w:val="center"/>
          </w:tcPr>
          <w:p w:rsidR="005B414C" w:rsidRPr="00AD7173" w:rsidRDefault="005B414C" w:rsidP="00DC518D">
            <w:pPr>
              <w:jc w:val="center"/>
              <w:rPr>
                <w:rFonts w:eastAsia="Times New Roman"/>
                <w:lang w:eastAsia="ru-RU"/>
              </w:rPr>
            </w:pPr>
          </w:p>
        </w:tc>
        <w:tc>
          <w:tcPr>
            <w:tcW w:w="567" w:type="dxa"/>
            <w:vMerge/>
            <w:shd w:val="clear" w:color="auto" w:fill="auto"/>
            <w:noWrap/>
            <w:vAlign w:val="center"/>
          </w:tcPr>
          <w:p w:rsidR="005B414C" w:rsidRPr="00AD7173" w:rsidRDefault="005B414C" w:rsidP="00DC518D">
            <w:pPr>
              <w:jc w:val="center"/>
              <w:rPr>
                <w:rFonts w:eastAsia="Times New Roman"/>
                <w:lang w:eastAsia="ru-RU"/>
              </w:rPr>
            </w:pPr>
          </w:p>
        </w:tc>
        <w:tc>
          <w:tcPr>
            <w:tcW w:w="567" w:type="dxa"/>
            <w:vMerge/>
            <w:shd w:val="clear" w:color="auto" w:fill="auto"/>
            <w:noWrap/>
            <w:vAlign w:val="center"/>
          </w:tcPr>
          <w:p w:rsidR="005B414C" w:rsidRPr="00AD7173" w:rsidRDefault="005B414C" w:rsidP="00DC518D">
            <w:pPr>
              <w:jc w:val="center"/>
              <w:rPr>
                <w:rFonts w:eastAsia="Times New Roman"/>
                <w:lang w:eastAsia="ru-RU"/>
              </w:rPr>
            </w:pPr>
          </w:p>
        </w:tc>
        <w:tc>
          <w:tcPr>
            <w:tcW w:w="708" w:type="dxa"/>
            <w:vMerge/>
            <w:shd w:val="clear" w:color="auto" w:fill="auto"/>
            <w:noWrap/>
            <w:vAlign w:val="center"/>
          </w:tcPr>
          <w:p w:rsidR="005B414C" w:rsidRPr="00AD7173" w:rsidRDefault="005B414C" w:rsidP="00DC518D">
            <w:pPr>
              <w:jc w:val="center"/>
              <w:rPr>
                <w:rFonts w:eastAsia="Times New Roman"/>
                <w:lang w:eastAsia="ru-RU"/>
              </w:rPr>
            </w:pPr>
          </w:p>
        </w:tc>
        <w:tc>
          <w:tcPr>
            <w:tcW w:w="2127" w:type="dxa"/>
            <w:vMerge/>
          </w:tcPr>
          <w:p w:rsidR="005B414C" w:rsidRPr="00AD7173" w:rsidRDefault="005B414C" w:rsidP="00DC518D">
            <w:pPr>
              <w:jc w:val="center"/>
              <w:rPr>
                <w:rFonts w:eastAsia="Times New Roman"/>
                <w:lang w:eastAsia="ru-RU"/>
              </w:rPr>
            </w:pPr>
          </w:p>
        </w:tc>
      </w:tr>
    </w:tbl>
    <w:p w:rsidR="00FF3D7A" w:rsidRDefault="00FF3D7A"/>
    <w:p w:rsidR="00F05CDA" w:rsidRDefault="006E4B86">
      <w:pPr>
        <w:rPr>
          <w:b/>
          <w:color w:val="000000"/>
          <w:sz w:val="28"/>
          <w:szCs w:val="28"/>
          <w:lang w:eastAsia="uk-UA"/>
        </w:rPr>
      </w:pPr>
      <w:r>
        <w:rPr>
          <w:b/>
          <w:color w:val="000000"/>
          <w:sz w:val="28"/>
          <w:szCs w:val="28"/>
          <w:lang w:eastAsia="uk-UA"/>
        </w:rPr>
        <w:br w:type="page"/>
      </w:r>
    </w:p>
    <w:tbl>
      <w:tblPr>
        <w:tblW w:w="9513" w:type="dxa"/>
        <w:tblInd w:w="93"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ayout w:type="fixed"/>
        <w:tblLook w:val="04A0" w:firstRow="1" w:lastRow="0" w:firstColumn="1" w:lastColumn="0" w:noHBand="0" w:noVBand="1"/>
      </w:tblPr>
      <w:tblGrid>
        <w:gridCol w:w="4835"/>
        <w:gridCol w:w="4678"/>
      </w:tblGrid>
      <w:tr w:rsidR="00F05CDA" w:rsidRPr="00EE4C13" w:rsidTr="00B04086">
        <w:trPr>
          <w:trHeight w:val="300"/>
        </w:trPr>
        <w:tc>
          <w:tcPr>
            <w:tcW w:w="4835" w:type="dxa"/>
            <w:shd w:val="clear" w:color="auto" w:fill="auto"/>
            <w:noWrap/>
            <w:vAlign w:val="center"/>
          </w:tcPr>
          <w:p w:rsidR="00F05CDA" w:rsidRPr="00591A04" w:rsidRDefault="00F05CDA" w:rsidP="000378FB">
            <w:pPr>
              <w:rPr>
                <w:b/>
                <w:bCs/>
              </w:rPr>
            </w:pPr>
            <w:r w:rsidRPr="00591A04">
              <w:rPr>
                <w:b/>
                <w:bCs/>
              </w:rPr>
              <w:lastRenderedPageBreak/>
              <w:t>2</w:t>
            </w:r>
            <w:r>
              <w:rPr>
                <w:b/>
                <w:bCs/>
              </w:rPr>
              <w:t>.</w:t>
            </w:r>
            <w:r w:rsidR="000378FB">
              <w:rPr>
                <w:b/>
                <w:bCs/>
              </w:rPr>
              <w:t>1.1.2</w:t>
            </w:r>
            <w:r w:rsidRPr="00AD7173">
              <w:rPr>
                <w:b/>
                <w:bCs/>
              </w:rPr>
              <w:t xml:space="preserve"> </w:t>
            </w:r>
            <w:r>
              <w:rPr>
                <w:b/>
                <w:bCs/>
                <w:lang w:val="en-US"/>
              </w:rPr>
              <w:t>C</w:t>
            </w:r>
            <w:proofErr w:type="spellStart"/>
            <w:r>
              <w:rPr>
                <w:b/>
                <w:bCs/>
              </w:rPr>
              <w:t>труктурно</w:t>
            </w:r>
            <w:proofErr w:type="spellEnd"/>
            <w:r>
              <w:rPr>
                <w:b/>
                <w:bCs/>
              </w:rPr>
              <w:t xml:space="preserve">-логічні схеми </w:t>
            </w:r>
          </w:p>
        </w:tc>
        <w:tc>
          <w:tcPr>
            <w:tcW w:w="4678" w:type="dxa"/>
            <w:shd w:val="clear" w:color="auto" w:fill="auto"/>
            <w:vAlign w:val="center"/>
          </w:tcPr>
          <w:p w:rsidR="00F05CDA" w:rsidRPr="00591A04" w:rsidRDefault="00F05CDA" w:rsidP="000378FB">
            <w:pPr>
              <w:rPr>
                <w:bCs/>
              </w:rPr>
            </w:pPr>
            <w:r w:rsidRPr="00591A04">
              <w:rPr>
                <w:b/>
                <w:bCs/>
              </w:rPr>
              <w:t>2</w:t>
            </w:r>
            <w:r>
              <w:rPr>
                <w:b/>
                <w:bCs/>
              </w:rPr>
              <w:t>.</w:t>
            </w:r>
            <w:r w:rsidR="000378FB">
              <w:rPr>
                <w:b/>
                <w:bCs/>
              </w:rPr>
              <w:t>1.1.2</w:t>
            </w:r>
            <w:r>
              <w:rPr>
                <w:b/>
                <w:bCs/>
              </w:rPr>
              <w:t xml:space="preserve"> </w:t>
            </w:r>
            <w:r>
              <w:rPr>
                <w:b/>
                <w:bCs/>
                <w:lang w:val="en-US"/>
              </w:rPr>
              <w:t>S</w:t>
            </w:r>
            <w:proofErr w:type="spellStart"/>
            <w:r w:rsidRPr="00FC34BA">
              <w:rPr>
                <w:rFonts w:eastAsia="Times New Roman"/>
                <w:b/>
                <w:lang w:eastAsia="ru-RU"/>
              </w:rPr>
              <w:t>tructural</w:t>
            </w:r>
            <w:proofErr w:type="spellEnd"/>
            <w:r w:rsidRPr="00FC34BA">
              <w:rPr>
                <w:rFonts w:eastAsia="Times New Roman"/>
                <w:b/>
                <w:lang w:eastAsia="ru-RU"/>
              </w:rPr>
              <w:t xml:space="preserve"> </w:t>
            </w:r>
            <w:proofErr w:type="spellStart"/>
            <w:r w:rsidRPr="00FC34BA">
              <w:rPr>
                <w:rFonts w:eastAsia="Times New Roman"/>
                <w:b/>
                <w:lang w:eastAsia="ru-RU"/>
              </w:rPr>
              <w:t>and</w:t>
            </w:r>
            <w:proofErr w:type="spellEnd"/>
            <w:r w:rsidRPr="00FC34BA">
              <w:rPr>
                <w:rFonts w:eastAsia="Times New Roman"/>
                <w:b/>
                <w:lang w:eastAsia="ru-RU"/>
              </w:rPr>
              <w:t xml:space="preserve"> </w:t>
            </w:r>
            <w:proofErr w:type="spellStart"/>
            <w:r w:rsidRPr="00FC34BA">
              <w:rPr>
                <w:rFonts w:eastAsia="Times New Roman"/>
                <w:b/>
                <w:lang w:eastAsia="ru-RU"/>
              </w:rPr>
              <w:t>logical</w:t>
            </w:r>
            <w:proofErr w:type="spellEnd"/>
            <w:r w:rsidRPr="00FC34BA">
              <w:rPr>
                <w:rFonts w:eastAsia="Times New Roman"/>
                <w:b/>
                <w:lang w:eastAsia="ru-RU"/>
              </w:rPr>
              <w:t xml:space="preserve"> </w:t>
            </w:r>
            <w:proofErr w:type="spellStart"/>
            <w:r w:rsidRPr="00FC34BA">
              <w:rPr>
                <w:rFonts w:eastAsia="Times New Roman"/>
                <w:b/>
                <w:lang w:eastAsia="ru-RU"/>
              </w:rPr>
              <w:t>scheme</w:t>
            </w:r>
            <w:proofErr w:type="spellEnd"/>
            <w:r>
              <w:rPr>
                <w:rFonts w:eastAsia="Times New Roman"/>
                <w:b/>
                <w:lang w:val="en-US" w:eastAsia="ru-RU"/>
              </w:rPr>
              <w:t>s</w:t>
            </w:r>
          </w:p>
        </w:tc>
      </w:tr>
    </w:tbl>
    <w:p w:rsidR="00F05CDA" w:rsidRPr="005528AC" w:rsidRDefault="00F05CDA" w:rsidP="00F05CDA">
      <w:pPr>
        <w:rPr>
          <w:b/>
          <w:sz w:val="12"/>
          <w:szCs w:val="12"/>
        </w:rPr>
      </w:pP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tblGrid>
      <w:tr w:rsidR="00F05CDA" w:rsidRPr="0071163C" w:rsidTr="00B04086">
        <w:tc>
          <w:tcPr>
            <w:tcW w:w="4819" w:type="dxa"/>
          </w:tcPr>
          <w:p w:rsidR="00F05CDA" w:rsidRPr="00B206F0" w:rsidRDefault="00F05CDA" w:rsidP="006A1A2A">
            <w:pPr>
              <w:jc w:val="both"/>
              <w:rPr>
                <w:b/>
                <w:highlight w:val="yellow"/>
              </w:rPr>
            </w:pPr>
            <w:r w:rsidRPr="00B206F0">
              <w:rPr>
                <w:b/>
              </w:rPr>
              <w:t xml:space="preserve">.1 Загальна </w:t>
            </w:r>
            <w:r>
              <w:rPr>
                <w:b/>
              </w:rPr>
              <w:t xml:space="preserve">логічна </w:t>
            </w:r>
            <w:r w:rsidRPr="00B206F0">
              <w:rPr>
                <w:b/>
              </w:rPr>
              <w:t>послідовність вивчення компонент ОПП</w:t>
            </w:r>
          </w:p>
        </w:tc>
        <w:tc>
          <w:tcPr>
            <w:tcW w:w="4679" w:type="dxa"/>
          </w:tcPr>
          <w:p w:rsidR="00F05CDA" w:rsidRPr="00B206F0" w:rsidRDefault="00F05CDA" w:rsidP="006A1A2A">
            <w:pPr>
              <w:jc w:val="both"/>
              <w:rPr>
                <w:b/>
                <w:lang w:val="en-US"/>
              </w:rPr>
            </w:pPr>
            <w:r w:rsidRPr="00591A04">
              <w:rPr>
                <w:b/>
              </w:rPr>
              <w:t xml:space="preserve">.1 </w:t>
            </w:r>
            <w:r w:rsidRPr="00B206F0">
              <w:rPr>
                <w:b/>
                <w:lang w:val="en-US"/>
              </w:rPr>
              <w:t>The</w:t>
            </w:r>
            <w:r w:rsidRPr="00591A04">
              <w:rPr>
                <w:b/>
              </w:rPr>
              <w:t xml:space="preserve"> </w:t>
            </w:r>
            <w:r w:rsidRPr="00B206F0">
              <w:rPr>
                <w:b/>
                <w:lang w:val="en-US"/>
              </w:rPr>
              <w:t>general</w:t>
            </w:r>
            <w:r w:rsidRPr="00591A04">
              <w:rPr>
                <w:b/>
              </w:rPr>
              <w:t xml:space="preserve"> </w:t>
            </w:r>
            <w:r>
              <w:rPr>
                <w:b/>
                <w:lang w:val="en-US"/>
              </w:rPr>
              <w:t>logical</w:t>
            </w:r>
            <w:r w:rsidRPr="00591A04">
              <w:rPr>
                <w:b/>
              </w:rPr>
              <w:t xml:space="preserve"> </w:t>
            </w:r>
            <w:r w:rsidRPr="00B206F0">
              <w:rPr>
                <w:b/>
                <w:lang w:val="en-US"/>
              </w:rPr>
              <w:t xml:space="preserve">sequence of studying the components of the </w:t>
            </w:r>
            <w:r>
              <w:rPr>
                <w:b/>
                <w:lang w:val="en-US"/>
              </w:rPr>
              <w:t>SP</w:t>
            </w:r>
          </w:p>
        </w:tc>
      </w:tr>
      <w:tr w:rsidR="00F05CDA" w:rsidRPr="00FF3C2E" w:rsidTr="00B04086">
        <w:tc>
          <w:tcPr>
            <w:tcW w:w="4819" w:type="dxa"/>
          </w:tcPr>
          <w:p w:rsidR="00F05CDA" w:rsidRPr="000055FB" w:rsidRDefault="00F05CDA" w:rsidP="009673C9">
            <w:pPr>
              <w:jc w:val="both"/>
            </w:pPr>
            <w:r w:rsidRPr="000055FB">
              <w:t xml:space="preserve">.1 На першому курсі вивчаються </w:t>
            </w:r>
            <w:r w:rsidR="009673C9" w:rsidRPr="000055FB">
              <w:t xml:space="preserve">обов’язкові </w:t>
            </w:r>
            <w:r w:rsidR="003C045B" w:rsidRPr="000055FB">
              <w:t>освітні компоненти</w:t>
            </w:r>
            <w:r w:rsidR="009673C9" w:rsidRPr="000055FB">
              <w:rPr>
                <w:lang w:val="ru-RU"/>
              </w:rPr>
              <w:t xml:space="preserve"> </w:t>
            </w:r>
            <w:r w:rsidR="009673C9" w:rsidRPr="000055FB">
              <w:t>та передбачена переддипломна практика</w:t>
            </w:r>
            <w:r w:rsidRPr="000055FB">
              <w:t>.</w:t>
            </w:r>
          </w:p>
        </w:tc>
        <w:tc>
          <w:tcPr>
            <w:tcW w:w="4679" w:type="dxa"/>
          </w:tcPr>
          <w:p w:rsidR="00F05CDA" w:rsidRPr="000055FB" w:rsidRDefault="00F05CDA" w:rsidP="000055FB">
            <w:pPr>
              <w:jc w:val="both"/>
              <w:rPr>
                <w:lang w:val="en-US"/>
              </w:rPr>
            </w:pPr>
            <w:r w:rsidRPr="000055FB">
              <w:rPr>
                <w:lang w:val="en-US"/>
              </w:rPr>
              <w:t xml:space="preserve">.1 </w:t>
            </w:r>
            <w:r w:rsidR="000055FB" w:rsidRPr="000055FB">
              <w:rPr>
                <w:lang w:val="en-US"/>
              </w:rPr>
              <w:t>.1 In the first year, compulsory educational components are studies and pre-diploma practice is provides.</w:t>
            </w:r>
          </w:p>
        </w:tc>
      </w:tr>
      <w:tr w:rsidR="00F05CDA" w:rsidRPr="0051422B" w:rsidTr="00B04086">
        <w:tc>
          <w:tcPr>
            <w:tcW w:w="4819" w:type="dxa"/>
          </w:tcPr>
          <w:p w:rsidR="00F05CDA" w:rsidRPr="000055FB" w:rsidRDefault="00F05CDA" w:rsidP="009673C9">
            <w:pPr>
              <w:jc w:val="both"/>
            </w:pPr>
            <w:r w:rsidRPr="000055FB">
              <w:t>.2 На другому курсі</w:t>
            </w:r>
            <w:r w:rsidR="00CE2F40" w:rsidRPr="000055FB">
              <w:t xml:space="preserve">, </w:t>
            </w:r>
            <w:r w:rsidR="009673C9" w:rsidRPr="000055FB">
              <w:t xml:space="preserve">вивчаються вибіркові предмети, виконується </w:t>
            </w:r>
            <w:r w:rsidR="00CE2F40" w:rsidRPr="000055FB">
              <w:t>написання та захист магістерської роботи</w:t>
            </w:r>
            <w:r w:rsidRPr="000055FB">
              <w:t>.</w:t>
            </w:r>
          </w:p>
        </w:tc>
        <w:tc>
          <w:tcPr>
            <w:tcW w:w="4679" w:type="dxa"/>
          </w:tcPr>
          <w:p w:rsidR="00F05CDA" w:rsidRPr="000055FB" w:rsidRDefault="00F05CDA" w:rsidP="006A1A2A">
            <w:pPr>
              <w:jc w:val="both"/>
              <w:rPr>
                <w:lang w:val="en-US"/>
              </w:rPr>
            </w:pPr>
            <w:r w:rsidRPr="000055FB">
              <w:rPr>
                <w:lang w:val="en-US"/>
              </w:rPr>
              <w:t xml:space="preserve">.2 </w:t>
            </w:r>
            <w:r w:rsidR="00CE2F40" w:rsidRPr="000055FB">
              <w:rPr>
                <w:lang w:val="en-US"/>
              </w:rPr>
              <w:t xml:space="preserve">In the second year there is </w:t>
            </w:r>
            <w:proofErr w:type="gramStart"/>
            <w:r w:rsidR="00CE2F40" w:rsidRPr="000055FB">
              <w:rPr>
                <w:lang w:val="en-US"/>
              </w:rPr>
              <w:t xml:space="preserve">an </w:t>
            </w:r>
            <w:r w:rsidR="000055FB" w:rsidRPr="000055FB">
              <w:rPr>
                <w:rStyle w:val="rynqvb"/>
                <w:lang w:val="en"/>
              </w:rPr>
              <w:t>elective</w:t>
            </w:r>
            <w:proofErr w:type="gramEnd"/>
            <w:r w:rsidR="000055FB" w:rsidRPr="000055FB">
              <w:rPr>
                <w:rStyle w:val="rynqvb"/>
                <w:lang w:val="en"/>
              </w:rPr>
              <w:t xml:space="preserve"> subjects are studies</w:t>
            </w:r>
            <w:r w:rsidR="00CE2F40" w:rsidRPr="000055FB">
              <w:rPr>
                <w:lang w:val="en-US"/>
              </w:rPr>
              <w:t>, completing and graduating of a master's thesis.</w:t>
            </w:r>
          </w:p>
        </w:tc>
      </w:tr>
    </w:tbl>
    <w:p w:rsidR="00F05CDA" w:rsidRPr="005528AC" w:rsidRDefault="00F05CDA">
      <w:pPr>
        <w:rPr>
          <w:b/>
          <w:color w:val="000000"/>
          <w:sz w:val="12"/>
          <w:szCs w:val="12"/>
          <w:lang w:eastAsia="uk-UA"/>
        </w:rPr>
      </w:pP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tblGrid>
      <w:tr w:rsidR="00F05CDA" w:rsidRPr="0071163C" w:rsidTr="00B04086">
        <w:tc>
          <w:tcPr>
            <w:tcW w:w="4819" w:type="dxa"/>
          </w:tcPr>
          <w:p w:rsidR="00F05CDA" w:rsidRPr="00A17C1E" w:rsidRDefault="00F05CDA" w:rsidP="000378FB">
            <w:pPr>
              <w:spacing w:after="120"/>
              <w:jc w:val="both"/>
              <w:rPr>
                <w:b/>
                <w:highlight w:val="yellow"/>
                <w:lang w:val="ru-RU"/>
              </w:rPr>
            </w:pPr>
            <w:r>
              <w:rPr>
                <w:b/>
                <w:color w:val="000000"/>
                <w:sz w:val="28"/>
                <w:szCs w:val="28"/>
                <w:lang w:eastAsia="uk-UA"/>
              </w:rPr>
              <w:br w:type="page"/>
            </w:r>
            <w:r w:rsidRPr="0071163C">
              <w:rPr>
                <w:b/>
              </w:rPr>
              <w:t>.</w:t>
            </w:r>
            <w:r>
              <w:rPr>
                <w:b/>
              </w:rPr>
              <w:t>2</w:t>
            </w:r>
            <w:r w:rsidRPr="0071163C">
              <w:rPr>
                <w:b/>
              </w:rPr>
              <w:t xml:space="preserve"> </w:t>
            </w:r>
            <w:r>
              <w:rPr>
                <w:b/>
              </w:rPr>
              <w:t>Загальна п</w:t>
            </w:r>
            <w:r w:rsidRPr="0071163C">
              <w:rPr>
                <w:b/>
              </w:rPr>
              <w:t>ослідовність вивчення компонент ОПП</w:t>
            </w:r>
            <w:r w:rsidRPr="00A17C1E">
              <w:rPr>
                <w:b/>
                <w:lang w:val="ru-RU"/>
              </w:rPr>
              <w:t xml:space="preserve"> </w:t>
            </w:r>
            <w:r>
              <w:rPr>
                <w:b/>
                <w:lang w:val="ru-RU"/>
              </w:rPr>
              <w:t xml:space="preserve">у </w:t>
            </w:r>
            <w:proofErr w:type="spellStart"/>
            <w:r>
              <w:rPr>
                <w:b/>
                <w:lang w:val="ru-RU"/>
              </w:rPr>
              <w:t>графічному</w:t>
            </w:r>
            <w:proofErr w:type="spellEnd"/>
            <w:r>
              <w:rPr>
                <w:b/>
                <w:lang w:val="ru-RU"/>
              </w:rPr>
              <w:t xml:space="preserve"> </w:t>
            </w:r>
            <w:proofErr w:type="spellStart"/>
            <w:r>
              <w:rPr>
                <w:b/>
                <w:lang w:val="ru-RU"/>
              </w:rPr>
              <w:t>вигляді</w:t>
            </w:r>
            <w:proofErr w:type="spellEnd"/>
          </w:p>
        </w:tc>
        <w:tc>
          <w:tcPr>
            <w:tcW w:w="4679" w:type="dxa"/>
          </w:tcPr>
          <w:p w:rsidR="00F05CDA" w:rsidRPr="0071163C" w:rsidRDefault="000378FB" w:rsidP="00B04086">
            <w:pPr>
              <w:spacing w:after="120"/>
              <w:jc w:val="both"/>
              <w:rPr>
                <w:b/>
                <w:lang w:val="en-US"/>
              </w:rPr>
            </w:pPr>
            <w:r>
              <w:rPr>
                <w:b/>
              </w:rPr>
              <w:t>.</w:t>
            </w:r>
            <w:r w:rsidR="00F05CDA" w:rsidRPr="00A17C1E">
              <w:rPr>
                <w:b/>
                <w:lang w:val="en-US"/>
              </w:rPr>
              <w:t xml:space="preserve">2 The general sequence of studying the components of the </w:t>
            </w:r>
            <w:r w:rsidR="00F05CDA">
              <w:rPr>
                <w:b/>
                <w:lang w:val="en-US"/>
              </w:rPr>
              <w:t>S</w:t>
            </w:r>
            <w:r w:rsidR="00F05CDA" w:rsidRPr="00A17C1E">
              <w:rPr>
                <w:b/>
                <w:lang w:val="en-US"/>
              </w:rPr>
              <w:t>P in graphical form</w:t>
            </w:r>
          </w:p>
        </w:tc>
      </w:tr>
    </w:tbl>
    <w:p w:rsidR="00F05CDA" w:rsidRPr="00244C58" w:rsidRDefault="00F05CDA" w:rsidP="00F05CDA">
      <w:pPr>
        <w:rPr>
          <w:b/>
          <w:sz w:val="8"/>
          <w:szCs w:val="8"/>
          <w:lang w:eastAsia="ar-SA"/>
        </w:rPr>
      </w:pPr>
    </w:p>
    <w:tbl>
      <w:tblPr>
        <w:tblStyle w:val="a3"/>
        <w:tblW w:w="0" w:type="auto"/>
        <w:jc w:val="center"/>
        <w:tbl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insideH w:val="single" w:sz="4" w:space="0" w:color="F2F2F2" w:themeColor="background1" w:themeShade="F2"/>
          <w:insideV w:val="single" w:sz="4" w:space="0" w:color="F2F2F2" w:themeColor="background1" w:themeShade="F2"/>
        </w:tblBorders>
        <w:tblLayout w:type="fixed"/>
        <w:tblLook w:val="04A0" w:firstRow="1" w:lastRow="0" w:firstColumn="1" w:lastColumn="0" w:noHBand="0" w:noVBand="1"/>
      </w:tblPr>
      <w:tblGrid>
        <w:gridCol w:w="737"/>
        <w:gridCol w:w="749"/>
        <w:gridCol w:w="742"/>
        <w:gridCol w:w="669"/>
        <w:gridCol w:w="720"/>
        <w:gridCol w:w="702"/>
        <w:gridCol w:w="752"/>
        <w:gridCol w:w="742"/>
        <w:gridCol w:w="742"/>
        <w:gridCol w:w="768"/>
        <w:gridCol w:w="742"/>
        <w:gridCol w:w="1434"/>
      </w:tblGrid>
      <w:tr w:rsidR="00F05CDA" w:rsidRPr="00500CAD" w:rsidTr="00F160ED">
        <w:trPr>
          <w:trHeight w:val="397"/>
          <w:jc w:val="center"/>
        </w:trPr>
        <w:tc>
          <w:tcPr>
            <w:tcW w:w="737" w:type="dxa"/>
            <w:vMerge w:val="restart"/>
            <w:shd w:val="clear" w:color="auto" w:fill="F2F2F2" w:themeFill="background1" w:themeFillShade="F2"/>
            <w:vAlign w:val="center"/>
          </w:tcPr>
          <w:p w:rsidR="00F05CDA" w:rsidRPr="00D22E95" w:rsidRDefault="00F05CDA" w:rsidP="00B04086">
            <w:pPr>
              <w:jc w:val="center"/>
              <w:rPr>
                <w:sz w:val="20"/>
                <w:szCs w:val="20"/>
                <w:lang w:eastAsia="ar-SA"/>
              </w:rPr>
            </w:pPr>
            <w:r w:rsidRPr="00D22E95">
              <w:rPr>
                <w:sz w:val="20"/>
                <w:szCs w:val="20"/>
                <w:lang w:eastAsia="ar-SA"/>
              </w:rPr>
              <w:t>Курс</w:t>
            </w:r>
            <w:r w:rsidRPr="00D22E95">
              <w:rPr>
                <w:sz w:val="20"/>
                <w:szCs w:val="20"/>
                <w:lang w:val="en-US" w:eastAsia="ar-SA"/>
              </w:rPr>
              <w:t>,</w:t>
            </w:r>
          </w:p>
          <w:p w:rsidR="00F05CDA" w:rsidRPr="00D22E95" w:rsidRDefault="00F05CDA" w:rsidP="00B04086">
            <w:pPr>
              <w:jc w:val="center"/>
              <w:rPr>
                <w:sz w:val="20"/>
                <w:szCs w:val="20"/>
                <w:lang w:val="en-US" w:eastAsia="ar-SA"/>
              </w:rPr>
            </w:pPr>
            <w:r w:rsidRPr="00D22E95">
              <w:rPr>
                <w:sz w:val="20"/>
                <w:szCs w:val="20"/>
                <w:lang w:val="en-US" w:eastAsia="ar-SA"/>
              </w:rPr>
              <w:t>Study year</w:t>
            </w:r>
          </w:p>
        </w:tc>
        <w:tc>
          <w:tcPr>
            <w:tcW w:w="8762" w:type="dxa"/>
            <w:gridSpan w:val="11"/>
            <w:shd w:val="clear" w:color="auto" w:fill="F2F2F2" w:themeFill="background1" w:themeFillShade="F2"/>
            <w:vAlign w:val="center"/>
          </w:tcPr>
          <w:p w:rsidR="00F05CDA" w:rsidRPr="00D22E95" w:rsidRDefault="00F05CDA" w:rsidP="007F3036">
            <w:pPr>
              <w:jc w:val="center"/>
              <w:rPr>
                <w:sz w:val="20"/>
                <w:szCs w:val="20"/>
                <w:lang w:eastAsia="ar-SA"/>
              </w:rPr>
            </w:pPr>
            <w:r w:rsidRPr="00D22E95">
              <w:rPr>
                <w:sz w:val="20"/>
                <w:szCs w:val="20"/>
                <w:lang w:eastAsia="ar-SA"/>
              </w:rPr>
              <w:t>Тематичні групи дисциплін</w:t>
            </w:r>
          </w:p>
          <w:p w:rsidR="00F05CDA" w:rsidRPr="00D22E95" w:rsidRDefault="00F05CDA" w:rsidP="007F3036">
            <w:pPr>
              <w:jc w:val="center"/>
              <w:rPr>
                <w:sz w:val="20"/>
                <w:szCs w:val="20"/>
                <w:lang w:val="en-US" w:eastAsia="ar-SA"/>
              </w:rPr>
            </w:pPr>
            <w:r w:rsidRPr="00D22E95">
              <w:rPr>
                <w:sz w:val="20"/>
                <w:szCs w:val="20"/>
                <w:lang w:val="en-US" w:eastAsia="ar-SA"/>
              </w:rPr>
              <w:t>Thematic groups</w:t>
            </w:r>
            <w:r w:rsidRPr="00D22E95">
              <w:rPr>
                <w:sz w:val="20"/>
                <w:szCs w:val="20"/>
                <w:lang w:eastAsia="ar-SA"/>
              </w:rPr>
              <w:t xml:space="preserve"> </w:t>
            </w:r>
            <w:r w:rsidRPr="00D22E95">
              <w:rPr>
                <w:sz w:val="20"/>
                <w:szCs w:val="20"/>
                <w:lang w:val="en-US" w:eastAsia="ar-SA"/>
              </w:rPr>
              <w:t>of courses</w:t>
            </w:r>
          </w:p>
        </w:tc>
      </w:tr>
      <w:tr w:rsidR="00F05CDA" w:rsidRPr="00500CAD" w:rsidTr="00F160ED">
        <w:trPr>
          <w:trHeight w:val="397"/>
          <w:jc w:val="center"/>
        </w:trPr>
        <w:tc>
          <w:tcPr>
            <w:tcW w:w="737" w:type="dxa"/>
            <w:vMerge/>
            <w:shd w:val="clear" w:color="auto" w:fill="F2F2F2" w:themeFill="background1" w:themeFillShade="F2"/>
            <w:vAlign w:val="center"/>
          </w:tcPr>
          <w:p w:rsidR="00F05CDA" w:rsidRPr="00D22E95" w:rsidRDefault="00F05CDA" w:rsidP="00B04086">
            <w:pPr>
              <w:jc w:val="center"/>
              <w:rPr>
                <w:sz w:val="20"/>
                <w:szCs w:val="20"/>
                <w:lang w:eastAsia="ar-SA"/>
              </w:rPr>
            </w:pPr>
          </w:p>
        </w:tc>
        <w:tc>
          <w:tcPr>
            <w:tcW w:w="1491" w:type="dxa"/>
            <w:gridSpan w:val="2"/>
            <w:shd w:val="clear" w:color="auto" w:fill="EAF1DD" w:themeFill="accent3" w:themeFillTint="33"/>
            <w:vAlign w:val="center"/>
          </w:tcPr>
          <w:p w:rsidR="00F05CDA" w:rsidRPr="00D22E95" w:rsidRDefault="00F8330E" w:rsidP="007F3036">
            <w:pPr>
              <w:jc w:val="center"/>
              <w:rPr>
                <w:sz w:val="20"/>
                <w:szCs w:val="20"/>
                <w:lang w:eastAsia="ar-SA"/>
              </w:rPr>
            </w:pPr>
            <w:r>
              <w:rPr>
                <w:sz w:val="20"/>
                <w:szCs w:val="20"/>
                <w:lang w:eastAsia="ar-SA"/>
              </w:rPr>
              <w:t>Науково-дослідницька</w:t>
            </w:r>
          </w:p>
        </w:tc>
        <w:tc>
          <w:tcPr>
            <w:tcW w:w="1389" w:type="dxa"/>
            <w:gridSpan w:val="2"/>
            <w:shd w:val="clear" w:color="auto" w:fill="F2DBDB" w:themeFill="accent2" w:themeFillTint="33"/>
            <w:vAlign w:val="center"/>
          </w:tcPr>
          <w:p w:rsidR="00F05CDA" w:rsidRPr="00D22E95" w:rsidRDefault="00F8330E" w:rsidP="007F3036">
            <w:pPr>
              <w:jc w:val="center"/>
              <w:rPr>
                <w:sz w:val="20"/>
                <w:szCs w:val="20"/>
                <w:lang w:eastAsia="ar-SA"/>
              </w:rPr>
            </w:pPr>
            <w:r>
              <w:rPr>
                <w:sz w:val="20"/>
                <w:szCs w:val="20"/>
                <w:lang w:eastAsia="ar-SA"/>
              </w:rPr>
              <w:t>Технологічна</w:t>
            </w:r>
          </w:p>
        </w:tc>
        <w:tc>
          <w:tcPr>
            <w:tcW w:w="1454" w:type="dxa"/>
            <w:gridSpan w:val="2"/>
            <w:shd w:val="clear" w:color="auto" w:fill="C6D9F1" w:themeFill="text2" w:themeFillTint="33"/>
            <w:vAlign w:val="center"/>
          </w:tcPr>
          <w:p w:rsidR="00F05CDA" w:rsidRPr="00D22E95" w:rsidRDefault="00F8330E" w:rsidP="007F3036">
            <w:pPr>
              <w:jc w:val="center"/>
              <w:rPr>
                <w:sz w:val="20"/>
                <w:szCs w:val="20"/>
                <w:lang w:eastAsia="ar-SA"/>
              </w:rPr>
            </w:pPr>
            <w:r>
              <w:rPr>
                <w:sz w:val="20"/>
                <w:szCs w:val="20"/>
                <w:lang w:eastAsia="ar-SA"/>
              </w:rPr>
              <w:t>Організаційна</w:t>
            </w:r>
          </w:p>
        </w:tc>
        <w:tc>
          <w:tcPr>
            <w:tcW w:w="1484" w:type="dxa"/>
            <w:gridSpan w:val="2"/>
            <w:shd w:val="clear" w:color="auto" w:fill="FDE9D9" w:themeFill="accent6" w:themeFillTint="33"/>
            <w:vAlign w:val="center"/>
          </w:tcPr>
          <w:p w:rsidR="00F05CDA" w:rsidRPr="00D22E95" w:rsidRDefault="00F8330E" w:rsidP="007F3036">
            <w:pPr>
              <w:jc w:val="center"/>
              <w:rPr>
                <w:sz w:val="20"/>
                <w:szCs w:val="20"/>
                <w:lang w:val="ru-RU" w:eastAsia="ar-SA"/>
              </w:rPr>
            </w:pPr>
            <w:proofErr w:type="spellStart"/>
            <w:r>
              <w:rPr>
                <w:sz w:val="20"/>
                <w:szCs w:val="20"/>
                <w:lang w:val="ru-RU" w:eastAsia="ar-SA"/>
              </w:rPr>
              <w:t>Управлінська</w:t>
            </w:r>
            <w:proofErr w:type="spellEnd"/>
          </w:p>
        </w:tc>
        <w:tc>
          <w:tcPr>
            <w:tcW w:w="1510" w:type="dxa"/>
            <w:gridSpan w:val="2"/>
            <w:shd w:val="clear" w:color="auto" w:fill="E5DFEC" w:themeFill="accent4" w:themeFillTint="33"/>
            <w:vAlign w:val="center"/>
          </w:tcPr>
          <w:p w:rsidR="00F05CDA" w:rsidRPr="00F8330E" w:rsidRDefault="003B6A0F" w:rsidP="007F3036">
            <w:pPr>
              <w:jc w:val="center"/>
              <w:rPr>
                <w:sz w:val="20"/>
                <w:szCs w:val="20"/>
                <w:lang w:eastAsia="ar-SA"/>
              </w:rPr>
            </w:pPr>
            <w:proofErr w:type="spellStart"/>
            <w:r>
              <w:rPr>
                <w:sz w:val="20"/>
                <w:szCs w:val="20"/>
                <w:lang w:eastAsia="ar-SA"/>
              </w:rPr>
              <w:t>Переддиплом</w:t>
            </w:r>
            <w:proofErr w:type="spellEnd"/>
            <w:r>
              <w:rPr>
                <w:sz w:val="20"/>
                <w:szCs w:val="20"/>
                <w:lang w:eastAsia="ar-SA"/>
              </w:rPr>
              <w:t>-на</w:t>
            </w:r>
            <w:r w:rsidR="00F8330E">
              <w:rPr>
                <w:sz w:val="20"/>
                <w:szCs w:val="20"/>
                <w:lang w:eastAsia="ar-SA"/>
              </w:rPr>
              <w:t xml:space="preserve"> практика</w:t>
            </w:r>
          </w:p>
        </w:tc>
        <w:tc>
          <w:tcPr>
            <w:tcW w:w="1434" w:type="dxa"/>
            <w:shd w:val="clear" w:color="auto" w:fill="DAEEF3" w:themeFill="accent5" w:themeFillTint="33"/>
            <w:vAlign w:val="center"/>
          </w:tcPr>
          <w:p w:rsidR="00F05CDA" w:rsidRPr="00D22E95" w:rsidRDefault="00F8330E" w:rsidP="007F3036">
            <w:pPr>
              <w:jc w:val="center"/>
              <w:rPr>
                <w:sz w:val="20"/>
                <w:szCs w:val="20"/>
                <w:lang w:eastAsia="ar-SA"/>
              </w:rPr>
            </w:pPr>
            <w:r>
              <w:rPr>
                <w:sz w:val="20"/>
                <w:szCs w:val="20"/>
                <w:lang w:eastAsia="ar-SA"/>
              </w:rPr>
              <w:t>Магіст</w:t>
            </w:r>
            <w:r w:rsidR="003B6A0F">
              <w:rPr>
                <w:sz w:val="20"/>
                <w:szCs w:val="20"/>
                <w:lang w:eastAsia="ar-SA"/>
              </w:rPr>
              <w:t>ер</w:t>
            </w:r>
            <w:r>
              <w:rPr>
                <w:sz w:val="20"/>
                <w:szCs w:val="20"/>
                <w:lang w:eastAsia="ar-SA"/>
              </w:rPr>
              <w:t>с</w:t>
            </w:r>
            <w:r w:rsidR="003B6A0F">
              <w:rPr>
                <w:sz w:val="20"/>
                <w:szCs w:val="20"/>
                <w:lang w:eastAsia="ar-SA"/>
              </w:rPr>
              <w:t>ь</w:t>
            </w:r>
            <w:r>
              <w:rPr>
                <w:sz w:val="20"/>
                <w:szCs w:val="20"/>
                <w:lang w:eastAsia="ar-SA"/>
              </w:rPr>
              <w:t>ка робота</w:t>
            </w:r>
          </w:p>
        </w:tc>
      </w:tr>
      <w:tr w:rsidR="00F05CDA" w:rsidRPr="00500CAD" w:rsidTr="00F160ED">
        <w:trPr>
          <w:trHeight w:val="397"/>
          <w:jc w:val="center"/>
        </w:trPr>
        <w:tc>
          <w:tcPr>
            <w:tcW w:w="737" w:type="dxa"/>
            <w:vMerge/>
            <w:shd w:val="clear" w:color="auto" w:fill="F2F2F2" w:themeFill="background1" w:themeFillShade="F2"/>
            <w:vAlign w:val="center"/>
          </w:tcPr>
          <w:p w:rsidR="00F05CDA" w:rsidRPr="00D22E95" w:rsidRDefault="00F05CDA" w:rsidP="00B04086">
            <w:pPr>
              <w:jc w:val="center"/>
              <w:rPr>
                <w:sz w:val="20"/>
                <w:szCs w:val="20"/>
                <w:lang w:eastAsia="ar-SA"/>
              </w:rPr>
            </w:pPr>
          </w:p>
        </w:tc>
        <w:tc>
          <w:tcPr>
            <w:tcW w:w="1491" w:type="dxa"/>
            <w:gridSpan w:val="2"/>
            <w:shd w:val="clear" w:color="auto" w:fill="EAF1DD" w:themeFill="accent3" w:themeFillTint="33"/>
            <w:vAlign w:val="center"/>
          </w:tcPr>
          <w:p w:rsidR="00F05CDA" w:rsidRPr="00F8330E" w:rsidRDefault="00F8330E" w:rsidP="007F3036">
            <w:pPr>
              <w:jc w:val="center"/>
              <w:rPr>
                <w:sz w:val="20"/>
                <w:szCs w:val="20"/>
                <w:lang w:val="en-US" w:eastAsia="ar-SA"/>
              </w:rPr>
            </w:pPr>
            <w:r>
              <w:rPr>
                <w:sz w:val="20"/>
                <w:szCs w:val="20"/>
                <w:lang w:val="en-US" w:eastAsia="ar-SA"/>
              </w:rPr>
              <w:t>Scientific research</w:t>
            </w:r>
          </w:p>
        </w:tc>
        <w:tc>
          <w:tcPr>
            <w:tcW w:w="1389" w:type="dxa"/>
            <w:gridSpan w:val="2"/>
            <w:shd w:val="clear" w:color="auto" w:fill="F2DBDB" w:themeFill="accent2" w:themeFillTint="33"/>
            <w:vAlign w:val="center"/>
          </w:tcPr>
          <w:p w:rsidR="00F05CDA" w:rsidRPr="00D22E95" w:rsidRDefault="00F8330E" w:rsidP="007F3036">
            <w:pPr>
              <w:jc w:val="center"/>
              <w:rPr>
                <w:sz w:val="20"/>
                <w:szCs w:val="20"/>
                <w:lang w:val="en-US" w:eastAsia="ar-SA"/>
              </w:rPr>
            </w:pPr>
            <w:r>
              <w:rPr>
                <w:sz w:val="20"/>
                <w:szCs w:val="20"/>
                <w:lang w:val="en-US" w:eastAsia="ar-SA"/>
              </w:rPr>
              <w:t>Technological</w:t>
            </w:r>
          </w:p>
        </w:tc>
        <w:tc>
          <w:tcPr>
            <w:tcW w:w="1454" w:type="dxa"/>
            <w:gridSpan w:val="2"/>
            <w:shd w:val="clear" w:color="auto" w:fill="C6D9F1" w:themeFill="text2" w:themeFillTint="33"/>
            <w:vAlign w:val="center"/>
          </w:tcPr>
          <w:p w:rsidR="00F05CDA" w:rsidRPr="00D22E95" w:rsidRDefault="003B6A0F" w:rsidP="007F3036">
            <w:pPr>
              <w:jc w:val="center"/>
              <w:rPr>
                <w:sz w:val="20"/>
                <w:szCs w:val="20"/>
                <w:lang w:val="en-US" w:eastAsia="ar-SA"/>
              </w:rPr>
            </w:pPr>
            <w:r>
              <w:rPr>
                <w:sz w:val="20"/>
                <w:szCs w:val="20"/>
                <w:lang w:val="en-US" w:eastAsia="ar-SA"/>
              </w:rPr>
              <w:t>Organizational</w:t>
            </w:r>
          </w:p>
        </w:tc>
        <w:tc>
          <w:tcPr>
            <w:tcW w:w="1484" w:type="dxa"/>
            <w:gridSpan w:val="2"/>
            <w:shd w:val="clear" w:color="auto" w:fill="FDE9D9" w:themeFill="accent6" w:themeFillTint="33"/>
            <w:vAlign w:val="center"/>
          </w:tcPr>
          <w:p w:rsidR="00F05CDA" w:rsidRPr="00D22E95" w:rsidRDefault="00F8330E" w:rsidP="007F3036">
            <w:pPr>
              <w:jc w:val="center"/>
              <w:rPr>
                <w:sz w:val="20"/>
                <w:szCs w:val="20"/>
                <w:lang w:val="en-US" w:eastAsia="ar-SA"/>
              </w:rPr>
            </w:pPr>
            <w:r>
              <w:rPr>
                <w:sz w:val="20"/>
                <w:szCs w:val="20"/>
                <w:lang w:val="en-US" w:eastAsia="ar-SA"/>
              </w:rPr>
              <w:t>Management</w:t>
            </w:r>
          </w:p>
        </w:tc>
        <w:tc>
          <w:tcPr>
            <w:tcW w:w="1510" w:type="dxa"/>
            <w:gridSpan w:val="2"/>
            <w:shd w:val="clear" w:color="auto" w:fill="E5DFEC" w:themeFill="accent4" w:themeFillTint="33"/>
            <w:vAlign w:val="center"/>
          </w:tcPr>
          <w:p w:rsidR="00F05CDA" w:rsidRPr="00F8330E" w:rsidRDefault="00F8330E" w:rsidP="007F3036">
            <w:pPr>
              <w:jc w:val="center"/>
              <w:rPr>
                <w:sz w:val="20"/>
                <w:szCs w:val="20"/>
                <w:lang w:val="en-US" w:eastAsia="ar-SA"/>
              </w:rPr>
            </w:pPr>
            <w:r>
              <w:rPr>
                <w:sz w:val="20"/>
                <w:szCs w:val="20"/>
                <w:lang w:val="en-US" w:eastAsia="ar-SA"/>
              </w:rPr>
              <w:t>Undergraduate practice</w:t>
            </w:r>
          </w:p>
        </w:tc>
        <w:tc>
          <w:tcPr>
            <w:tcW w:w="1434" w:type="dxa"/>
            <w:shd w:val="clear" w:color="auto" w:fill="DAEEF3" w:themeFill="accent5" w:themeFillTint="33"/>
            <w:vAlign w:val="center"/>
          </w:tcPr>
          <w:p w:rsidR="00F8330E" w:rsidRDefault="00F8330E" w:rsidP="007F3036">
            <w:pPr>
              <w:jc w:val="center"/>
              <w:rPr>
                <w:sz w:val="20"/>
                <w:szCs w:val="20"/>
                <w:lang w:val="en-US" w:eastAsia="ar-SA"/>
              </w:rPr>
            </w:pPr>
            <w:r>
              <w:rPr>
                <w:sz w:val="20"/>
                <w:szCs w:val="20"/>
                <w:lang w:val="en-US" w:eastAsia="ar-SA"/>
              </w:rPr>
              <w:t>Master`s</w:t>
            </w:r>
          </w:p>
          <w:p w:rsidR="00F05CDA" w:rsidRPr="00D22E95" w:rsidRDefault="00F8330E" w:rsidP="007F3036">
            <w:pPr>
              <w:jc w:val="center"/>
              <w:rPr>
                <w:sz w:val="20"/>
                <w:szCs w:val="20"/>
                <w:lang w:val="en-US" w:eastAsia="ar-SA"/>
              </w:rPr>
            </w:pPr>
            <w:r>
              <w:rPr>
                <w:sz w:val="20"/>
                <w:szCs w:val="20"/>
                <w:lang w:val="en-US" w:eastAsia="ar-SA"/>
              </w:rPr>
              <w:t>thesis</w:t>
            </w:r>
          </w:p>
        </w:tc>
      </w:tr>
      <w:tr w:rsidR="000055FB" w:rsidRPr="00500CAD" w:rsidTr="00035D71">
        <w:trPr>
          <w:trHeight w:val="284"/>
          <w:jc w:val="center"/>
        </w:trPr>
        <w:tc>
          <w:tcPr>
            <w:tcW w:w="737" w:type="dxa"/>
            <w:shd w:val="clear" w:color="auto" w:fill="F2F2F2" w:themeFill="background1" w:themeFillShade="F2"/>
            <w:vAlign w:val="center"/>
          </w:tcPr>
          <w:p w:rsidR="000055FB" w:rsidRPr="00D22E95" w:rsidRDefault="000055FB" w:rsidP="00B04086">
            <w:pPr>
              <w:jc w:val="center"/>
              <w:rPr>
                <w:sz w:val="20"/>
                <w:szCs w:val="20"/>
                <w:lang w:val="en-US" w:eastAsia="ar-SA"/>
              </w:rPr>
            </w:pPr>
            <w:r w:rsidRPr="00D22E95">
              <w:rPr>
                <w:sz w:val="20"/>
                <w:szCs w:val="20"/>
                <w:lang w:eastAsia="ar-SA"/>
              </w:rPr>
              <w:t>Сем.</w:t>
            </w:r>
          </w:p>
          <w:p w:rsidR="000055FB" w:rsidRPr="00D22E95" w:rsidRDefault="000055FB" w:rsidP="00B04086">
            <w:pPr>
              <w:jc w:val="center"/>
              <w:rPr>
                <w:sz w:val="20"/>
                <w:szCs w:val="20"/>
                <w:lang w:val="en-US" w:eastAsia="ar-SA"/>
              </w:rPr>
            </w:pPr>
            <w:r w:rsidRPr="00D22E95">
              <w:rPr>
                <w:sz w:val="20"/>
                <w:szCs w:val="20"/>
                <w:lang w:val="en-US" w:eastAsia="ar-SA"/>
              </w:rPr>
              <w:t>Sem.</w:t>
            </w:r>
          </w:p>
        </w:tc>
        <w:tc>
          <w:tcPr>
            <w:tcW w:w="749" w:type="dxa"/>
            <w:shd w:val="clear" w:color="auto" w:fill="EAF1DD" w:themeFill="accent3" w:themeFillTint="33"/>
            <w:vAlign w:val="center"/>
          </w:tcPr>
          <w:p w:rsidR="000055FB" w:rsidRPr="00D22E95" w:rsidRDefault="000055FB" w:rsidP="007F3036">
            <w:pPr>
              <w:jc w:val="center"/>
              <w:rPr>
                <w:sz w:val="20"/>
                <w:szCs w:val="20"/>
                <w:lang w:eastAsia="ar-SA"/>
              </w:rPr>
            </w:pPr>
            <w:r w:rsidRPr="00D22E95">
              <w:rPr>
                <w:sz w:val="20"/>
                <w:szCs w:val="20"/>
                <w:lang w:eastAsia="ar-SA"/>
              </w:rPr>
              <w:t>1</w:t>
            </w:r>
          </w:p>
        </w:tc>
        <w:tc>
          <w:tcPr>
            <w:tcW w:w="742" w:type="dxa"/>
            <w:shd w:val="clear" w:color="auto" w:fill="EAF1DD" w:themeFill="accent3" w:themeFillTint="33"/>
            <w:vAlign w:val="center"/>
          </w:tcPr>
          <w:p w:rsidR="000055FB" w:rsidRPr="00D22E95" w:rsidRDefault="000055FB" w:rsidP="007F3036">
            <w:pPr>
              <w:jc w:val="center"/>
              <w:rPr>
                <w:sz w:val="20"/>
                <w:szCs w:val="20"/>
                <w:lang w:eastAsia="ar-SA"/>
              </w:rPr>
            </w:pPr>
            <w:r w:rsidRPr="00D22E95">
              <w:rPr>
                <w:sz w:val="20"/>
                <w:szCs w:val="20"/>
                <w:lang w:eastAsia="ar-SA"/>
              </w:rPr>
              <w:t>2</w:t>
            </w:r>
          </w:p>
        </w:tc>
        <w:tc>
          <w:tcPr>
            <w:tcW w:w="669" w:type="dxa"/>
            <w:shd w:val="clear" w:color="auto" w:fill="F2DBDB" w:themeFill="accent2" w:themeFillTint="33"/>
            <w:vAlign w:val="center"/>
          </w:tcPr>
          <w:p w:rsidR="000055FB" w:rsidRPr="00D22E95" w:rsidRDefault="000055FB" w:rsidP="007F3036">
            <w:pPr>
              <w:jc w:val="center"/>
              <w:rPr>
                <w:sz w:val="20"/>
                <w:szCs w:val="20"/>
                <w:lang w:eastAsia="ar-SA"/>
              </w:rPr>
            </w:pPr>
            <w:r w:rsidRPr="00D22E95">
              <w:rPr>
                <w:sz w:val="20"/>
                <w:szCs w:val="20"/>
                <w:lang w:eastAsia="ar-SA"/>
              </w:rPr>
              <w:t>1</w:t>
            </w:r>
          </w:p>
        </w:tc>
        <w:tc>
          <w:tcPr>
            <w:tcW w:w="720" w:type="dxa"/>
            <w:shd w:val="clear" w:color="auto" w:fill="F2DBDB" w:themeFill="accent2" w:themeFillTint="33"/>
            <w:vAlign w:val="center"/>
          </w:tcPr>
          <w:p w:rsidR="000055FB" w:rsidRPr="00D22E95" w:rsidRDefault="000055FB" w:rsidP="007F3036">
            <w:pPr>
              <w:jc w:val="center"/>
              <w:rPr>
                <w:sz w:val="20"/>
                <w:szCs w:val="20"/>
                <w:lang w:eastAsia="ar-SA"/>
              </w:rPr>
            </w:pPr>
            <w:r w:rsidRPr="00D22E95">
              <w:rPr>
                <w:sz w:val="20"/>
                <w:szCs w:val="20"/>
                <w:lang w:eastAsia="ar-SA"/>
              </w:rPr>
              <w:t>2</w:t>
            </w:r>
          </w:p>
        </w:tc>
        <w:tc>
          <w:tcPr>
            <w:tcW w:w="702" w:type="dxa"/>
            <w:shd w:val="clear" w:color="auto" w:fill="C6D9F1" w:themeFill="text2" w:themeFillTint="33"/>
            <w:vAlign w:val="center"/>
          </w:tcPr>
          <w:p w:rsidR="000055FB" w:rsidRPr="00D22E95" w:rsidRDefault="000055FB" w:rsidP="007F3036">
            <w:pPr>
              <w:jc w:val="center"/>
              <w:rPr>
                <w:sz w:val="20"/>
                <w:szCs w:val="20"/>
                <w:lang w:eastAsia="ar-SA"/>
              </w:rPr>
            </w:pPr>
            <w:r w:rsidRPr="00D22E95">
              <w:rPr>
                <w:sz w:val="20"/>
                <w:szCs w:val="20"/>
                <w:lang w:eastAsia="ar-SA"/>
              </w:rPr>
              <w:t>1</w:t>
            </w:r>
          </w:p>
        </w:tc>
        <w:tc>
          <w:tcPr>
            <w:tcW w:w="752" w:type="dxa"/>
            <w:shd w:val="clear" w:color="auto" w:fill="C6D9F1" w:themeFill="text2" w:themeFillTint="33"/>
            <w:vAlign w:val="center"/>
          </w:tcPr>
          <w:p w:rsidR="000055FB" w:rsidRPr="00D22E95" w:rsidRDefault="000055FB" w:rsidP="007F3036">
            <w:pPr>
              <w:jc w:val="center"/>
              <w:rPr>
                <w:sz w:val="20"/>
                <w:szCs w:val="20"/>
                <w:lang w:eastAsia="ar-SA"/>
              </w:rPr>
            </w:pPr>
            <w:r w:rsidRPr="00D22E95">
              <w:rPr>
                <w:sz w:val="20"/>
                <w:szCs w:val="20"/>
                <w:lang w:eastAsia="ar-SA"/>
              </w:rPr>
              <w:t>2</w:t>
            </w:r>
          </w:p>
        </w:tc>
        <w:tc>
          <w:tcPr>
            <w:tcW w:w="742" w:type="dxa"/>
            <w:shd w:val="clear" w:color="auto" w:fill="FDE9D9" w:themeFill="accent6" w:themeFillTint="33"/>
            <w:vAlign w:val="center"/>
          </w:tcPr>
          <w:p w:rsidR="000055FB" w:rsidRPr="00D22E95" w:rsidRDefault="000055FB" w:rsidP="007F3036">
            <w:pPr>
              <w:jc w:val="center"/>
              <w:rPr>
                <w:sz w:val="20"/>
                <w:szCs w:val="20"/>
                <w:lang w:eastAsia="ar-SA"/>
              </w:rPr>
            </w:pPr>
            <w:r w:rsidRPr="00D22E95">
              <w:rPr>
                <w:sz w:val="20"/>
                <w:szCs w:val="20"/>
                <w:lang w:eastAsia="ar-SA"/>
              </w:rPr>
              <w:t>1</w:t>
            </w:r>
          </w:p>
        </w:tc>
        <w:tc>
          <w:tcPr>
            <w:tcW w:w="742" w:type="dxa"/>
            <w:shd w:val="clear" w:color="auto" w:fill="FDE9D9" w:themeFill="accent6" w:themeFillTint="33"/>
            <w:vAlign w:val="center"/>
          </w:tcPr>
          <w:p w:rsidR="000055FB" w:rsidRPr="00D22E95" w:rsidRDefault="000055FB" w:rsidP="007F3036">
            <w:pPr>
              <w:jc w:val="center"/>
              <w:rPr>
                <w:sz w:val="20"/>
                <w:szCs w:val="20"/>
                <w:lang w:eastAsia="ar-SA"/>
              </w:rPr>
            </w:pPr>
            <w:r w:rsidRPr="00D22E95">
              <w:rPr>
                <w:sz w:val="20"/>
                <w:szCs w:val="20"/>
                <w:lang w:eastAsia="ar-SA"/>
              </w:rPr>
              <w:t>2</w:t>
            </w:r>
          </w:p>
        </w:tc>
        <w:tc>
          <w:tcPr>
            <w:tcW w:w="768" w:type="dxa"/>
            <w:shd w:val="clear" w:color="auto" w:fill="E5DFEC" w:themeFill="accent4" w:themeFillTint="33"/>
            <w:vAlign w:val="center"/>
          </w:tcPr>
          <w:p w:rsidR="000055FB" w:rsidRPr="00D22E95" w:rsidRDefault="000055FB" w:rsidP="007F3036">
            <w:pPr>
              <w:jc w:val="center"/>
              <w:rPr>
                <w:sz w:val="20"/>
                <w:szCs w:val="20"/>
                <w:lang w:eastAsia="ar-SA"/>
              </w:rPr>
            </w:pPr>
            <w:r w:rsidRPr="00D22E95">
              <w:rPr>
                <w:sz w:val="20"/>
                <w:szCs w:val="20"/>
                <w:lang w:eastAsia="ar-SA"/>
              </w:rPr>
              <w:t>1</w:t>
            </w:r>
          </w:p>
        </w:tc>
        <w:tc>
          <w:tcPr>
            <w:tcW w:w="742" w:type="dxa"/>
            <w:shd w:val="clear" w:color="auto" w:fill="E5DFEC" w:themeFill="accent4" w:themeFillTint="33"/>
            <w:vAlign w:val="center"/>
          </w:tcPr>
          <w:p w:rsidR="000055FB" w:rsidRPr="00D22E95" w:rsidRDefault="000055FB" w:rsidP="007F3036">
            <w:pPr>
              <w:jc w:val="center"/>
              <w:rPr>
                <w:sz w:val="20"/>
                <w:szCs w:val="20"/>
                <w:lang w:eastAsia="ar-SA"/>
              </w:rPr>
            </w:pPr>
            <w:r w:rsidRPr="00D22E95">
              <w:rPr>
                <w:sz w:val="20"/>
                <w:szCs w:val="20"/>
                <w:lang w:eastAsia="ar-SA"/>
              </w:rPr>
              <w:t>2</w:t>
            </w:r>
          </w:p>
        </w:tc>
        <w:tc>
          <w:tcPr>
            <w:tcW w:w="1434" w:type="dxa"/>
            <w:shd w:val="clear" w:color="auto" w:fill="DAEEF3" w:themeFill="accent5" w:themeFillTint="33"/>
            <w:vAlign w:val="center"/>
          </w:tcPr>
          <w:p w:rsidR="000055FB" w:rsidRPr="00D22E95" w:rsidRDefault="000055FB" w:rsidP="007F3036">
            <w:pPr>
              <w:jc w:val="center"/>
              <w:rPr>
                <w:sz w:val="20"/>
                <w:szCs w:val="20"/>
                <w:lang w:eastAsia="ar-SA"/>
              </w:rPr>
            </w:pPr>
          </w:p>
        </w:tc>
      </w:tr>
    </w:tbl>
    <w:p w:rsidR="00F05CDA" w:rsidRPr="004E3A4A" w:rsidRDefault="00F05CDA" w:rsidP="00F05CDA">
      <w:pPr>
        <w:rPr>
          <w:sz w:val="4"/>
          <w:szCs w:val="4"/>
        </w:rPr>
      </w:pPr>
    </w:p>
    <w:tbl>
      <w:tblPr>
        <w:tblStyle w:val="a3"/>
        <w:tblW w:w="0" w:type="auto"/>
        <w:jc w:val="center"/>
        <w:tbl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insideH w:val="single" w:sz="4" w:space="0" w:color="F2F2F2" w:themeColor="background1" w:themeShade="F2"/>
          <w:insideV w:val="single" w:sz="4" w:space="0" w:color="F2F2F2" w:themeColor="background1" w:themeShade="F2"/>
        </w:tblBorders>
        <w:tblLayout w:type="fixed"/>
        <w:tblCellMar>
          <w:left w:w="0" w:type="dxa"/>
          <w:right w:w="0" w:type="dxa"/>
        </w:tblCellMar>
        <w:tblLook w:val="04A0" w:firstRow="1" w:lastRow="0" w:firstColumn="1" w:lastColumn="0" w:noHBand="0" w:noVBand="1"/>
      </w:tblPr>
      <w:tblGrid>
        <w:gridCol w:w="737"/>
        <w:gridCol w:w="728"/>
        <w:gridCol w:w="21"/>
        <w:gridCol w:w="707"/>
        <w:gridCol w:w="42"/>
        <w:gridCol w:w="669"/>
        <w:gridCol w:w="17"/>
        <w:gridCol w:w="701"/>
        <w:gridCol w:w="28"/>
        <w:gridCol w:w="676"/>
        <w:gridCol w:w="52"/>
        <w:gridCol w:w="701"/>
        <w:gridCol w:w="27"/>
        <w:gridCol w:w="715"/>
        <w:gridCol w:w="13"/>
        <w:gridCol w:w="729"/>
        <w:gridCol w:w="768"/>
        <w:gridCol w:w="742"/>
        <w:gridCol w:w="765"/>
        <w:gridCol w:w="669"/>
      </w:tblGrid>
      <w:tr w:rsidR="00F05CDA" w:rsidRPr="00500CAD" w:rsidTr="00F160ED">
        <w:trPr>
          <w:trHeight w:val="227"/>
          <w:jc w:val="center"/>
        </w:trPr>
        <w:tc>
          <w:tcPr>
            <w:tcW w:w="737" w:type="dxa"/>
            <w:vMerge w:val="restart"/>
            <w:shd w:val="clear" w:color="auto" w:fill="F2F2F2" w:themeFill="background1" w:themeFillShade="F2"/>
            <w:vAlign w:val="center"/>
          </w:tcPr>
          <w:p w:rsidR="00F05CDA" w:rsidRPr="00BD11CE" w:rsidRDefault="00F05CDA" w:rsidP="00B04086">
            <w:pPr>
              <w:jc w:val="center"/>
              <w:rPr>
                <w:sz w:val="22"/>
                <w:szCs w:val="22"/>
                <w:lang w:eastAsia="ar-SA"/>
              </w:rPr>
            </w:pPr>
            <w:r w:rsidRPr="00BD11CE">
              <w:rPr>
                <w:sz w:val="22"/>
                <w:szCs w:val="22"/>
                <w:lang w:eastAsia="ar-SA"/>
              </w:rPr>
              <w:t>1</w:t>
            </w:r>
          </w:p>
        </w:tc>
        <w:tc>
          <w:tcPr>
            <w:tcW w:w="749" w:type="dxa"/>
            <w:gridSpan w:val="2"/>
            <w:shd w:val="clear" w:color="auto" w:fill="EAF1DD" w:themeFill="accent3" w:themeFillTint="33"/>
            <w:vAlign w:val="center"/>
          </w:tcPr>
          <w:p w:rsidR="00F05CDA" w:rsidRPr="003B6A0F" w:rsidRDefault="006D1B60" w:rsidP="00B04086">
            <w:pPr>
              <w:jc w:val="center"/>
              <w:rPr>
                <w:sz w:val="20"/>
                <w:szCs w:val="20"/>
                <w:lang w:eastAsia="ar-SA"/>
              </w:rPr>
            </w:pPr>
            <w:r w:rsidRPr="003B6A0F">
              <w:rPr>
                <w:sz w:val="20"/>
                <w:szCs w:val="20"/>
                <w:lang w:eastAsia="ar-SA"/>
              </w:rPr>
              <w:t>ОК1</w:t>
            </w:r>
          </w:p>
        </w:tc>
        <w:tc>
          <w:tcPr>
            <w:tcW w:w="749" w:type="dxa"/>
            <w:gridSpan w:val="2"/>
            <w:shd w:val="clear" w:color="auto" w:fill="auto"/>
            <w:vAlign w:val="center"/>
          </w:tcPr>
          <w:p w:rsidR="00F05CDA" w:rsidRPr="003B6A0F" w:rsidRDefault="00F05CDA" w:rsidP="00B04086">
            <w:pPr>
              <w:jc w:val="center"/>
              <w:rPr>
                <w:sz w:val="20"/>
                <w:szCs w:val="20"/>
                <w:lang w:eastAsia="ar-SA"/>
              </w:rPr>
            </w:pPr>
          </w:p>
        </w:tc>
        <w:tc>
          <w:tcPr>
            <w:tcW w:w="669" w:type="dxa"/>
            <w:shd w:val="clear" w:color="auto" w:fill="auto"/>
            <w:vAlign w:val="center"/>
          </w:tcPr>
          <w:p w:rsidR="00F05CDA" w:rsidRPr="003B6A0F" w:rsidRDefault="00F05CDA" w:rsidP="00B04086">
            <w:pPr>
              <w:jc w:val="center"/>
              <w:rPr>
                <w:sz w:val="20"/>
                <w:szCs w:val="20"/>
                <w:lang w:val="ru-RU" w:eastAsia="ar-SA"/>
              </w:rPr>
            </w:pPr>
          </w:p>
        </w:tc>
        <w:tc>
          <w:tcPr>
            <w:tcW w:w="718" w:type="dxa"/>
            <w:gridSpan w:val="2"/>
            <w:shd w:val="clear" w:color="auto" w:fill="auto"/>
            <w:vAlign w:val="center"/>
          </w:tcPr>
          <w:p w:rsidR="00F05CDA" w:rsidRPr="003B6A0F" w:rsidRDefault="00F05CDA" w:rsidP="00B04086">
            <w:pPr>
              <w:jc w:val="center"/>
              <w:rPr>
                <w:sz w:val="20"/>
                <w:szCs w:val="20"/>
                <w:lang w:eastAsia="ar-SA"/>
              </w:rPr>
            </w:pPr>
          </w:p>
        </w:tc>
        <w:tc>
          <w:tcPr>
            <w:tcW w:w="704" w:type="dxa"/>
            <w:gridSpan w:val="2"/>
            <w:shd w:val="clear" w:color="auto" w:fill="auto"/>
            <w:vAlign w:val="center"/>
          </w:tcPr>
          <w:p w:rsidR="00F05CDA" w:rsidRPr="003B6A0F" w:rsidRDefault="00F05CDA" w:rsidP="00B04086">
            <w:pPr>
              <w:jc w:val="center"/>
              <w:rPr>
                <w:sz w:val="20"/>
                <w:szCs w:val="20"/>
                <w:lang w:eastAsia="ar-SA"/>
              </w:rPr>
            </w:pPr>
          </w:p>
        </w:tc>
        <w:tc>
          <w:tcPr>
            <w:tcW w:w="753" w:type="dxa"/>
            <w:gridSpan w:val="2"/>
            <w:shd w:val="clear" w:color="auto" w:fill="auto"/>
            <w:vAlign w:val="center"/>
          </w:tcPr>
          <w:p w:rsidR="00F05CDA" w:rsidRPr="003B6A0F" w:rsidRDefault="00F05CDA" w:rsidP="00B04086">
            <w:pPr>
              <w:jc w:val="center"/>
              <w:rPr>
                <w:sz w:val="20"/>
                <w:szCs w:val="20"/>
                <w:lang w:eastAsia="ar-SA"/>
              </w:rPr>
            </w:pPr>
          </w:p>
        </w:tc>
        <w:tc>
          <w:tcPr>
            <w:tcW w:w="742" w:type="dxa"/>
            <w:gridSpan w:val="2"/>
            <w:shd w:val="clear" w:color="auto" w:fill="auto"/>
            <w:vAlign w:val="center"/>
          </w:tcPr>
          <w:p w:rsidR="00F05CDA" w:rsidRPr="003B6A0F" w:rsidRDefault="00F05CDA" w:rsidP="00B04086">
            <w:pPr>
              <w:jc w:val="center"/>
              <w:rPr>
                <w:sz w:val="20"/>
                <w:szCs w:val="20"/>
                <w:lang w:val="ru-RU" w:eastAsia="ar-SA"/>
              </w:rPr>
            </w:pPr>
          </w:p>
        </w:tc>
        <w:tc>
          <w:tcPr>
            <w:tcW w:w="742" w:type="dxa"/>
            <w:gridSpan w:val="2"/>
            <w:shd w:val="clear" w:color="auto" w:fill="auto"/>
            <w:vAlign w:val="center"/>
          </w:tcPr>
          <w:p w:rsidR="00F05CDA" w:rsidRPr="003B6A0F" w:rsidRDefault="00F05CDA" w:rsidP="00B04086">
            <w:pPr>
              <w:jc w:val="center"/>
              <w:rPr>
                <w:sz w:val="20"/>
                <w:szCs w:val="20"/>
                <w:lang w:eastAsia="ar-SA"/>
              </w:rPr>
            </w:pPr>
          </w:p>
        </w:tc>
        <w:tc>
          <w:tcPr>
            <w:tcW w:w="768" w:type="dxa"/>
            <w:shd w:val="clear" w:color="auto" w:fill="auto"/>
            <w:vAlign w:val="center"/>
          </w:tcPr>
          <w:p w:rsidR="00F05CDA" w:rsidRPr="003B6A0F" w:rsidRDefault="00F05CDA" w:rsidP="00B04086">
            <w:pPr>
              <w:jc w:val="center"/>
              <w:rPr>
                <w:sz w:val="20"/>
                <w:szCs w:val="20"/>
                <w:lang w:val="ru-RU" w:eastAsia="ar-SA"/>
              </w:rPr>
            </w:pPr>
          </w:p>
        </w:tc>
        <w:tc>
          <w:tcPr>
            <w:tcW w:w="742" w:type="dxa"/>
            <w:shd w:val="clear" w:color="auto" w:fill="auto"/>
            <w:vAlign w:val="center"/>
          </w:tcPr>
          <w:p w:rsidR="00F05CDA" w:rsidRPr="003B6A0F" w:rsidRDefault="00F05CDA" w:rsidP="00B04086">
            <w:pPr>
              <w:jc w:val="center"/>
              <w:rPr>
                <w:sz w:val="20"/>
                <w:szCs w:val="20"/>
                <w:lang w:val="ru-RU" w:eastAsia="ar-SA"/>
              </w:rPr>
            </w:pPr>
          </w:p>
        </w:tc>
        <w:tc>
          <w:tcPr>
            <w:tcW w:w="765" w:type="dxa"/>
            <w:shd w:val="clear" w:color="auto" w:fill="auto"/>
            <w:vAlign w:val="center"/>
          </w:tcPr>
          <w:p w:rsidR="00F05CDA" w:rsidRPr="003B6A0F" w:rsidRDefault="00F05CDA" w:rsidP="00B04086">
            <w:pPr>
              <w:jc w:val="center"/>
              <w:rPr>
                <w:sz w:val="20"/>
                <w:szCs w:val="20"/>
                <w:lang w:eastAsia="ar-SA"/>
              </w:rPr>
            </w:pPr>
          </w:p>
        </w:tc>
        <w:tc>
          <w:tcPr>
            <w:tcW w:w="669" w:type="dxa"/>
            <w:shd w:val="clear" w:color="auto" w:fill="auto"/>
            <w:vAlign w:val="center"/>
          </w:tcPr>
          <w:p w:rsidR="00F05CDA" w:rsidRPr="003B6A0F" w:rsidRDefault="00F05CDA" w:rsidP="00B04086">
            <w:pPr>
              <w:jc w:val="center"/>
              <w:rPr>
                <w:sz w:val="20"/>
                <w:szCs w:val="20"/>
                <w:lang w:val="ru-RU" w:eastAsia="ar-SA"/>
              </w:rPr>
            </w:pPr>
          </w:p>
        </w:tc>
      </w:tr>
      <w:tr w:rsidR="00F05CDA" w:rsidRPr="00500CAD" w:rsidTr="00F160ED">
        <w:trPr>
          <w:trHeight w:val="227"/>
          <w:jc w:val="center"/>
        </w:trPr>
        <w:tc>
          <w:tcPr>
            <w:tcW w:w="737" w:type="dxa"/>
            <w:vMerge/>
            <w:shd w:val="clear" w:color="auto" w:fill="F2F2F2" w:themeFill="background1" w:themeFillShade="F2"/>
          </w:tcPr>
          <w:p w:rsidR="00F05CDA" w:rsidRPr="00BD11CE" w:rsidRDefault="00F05CDA" w:rsidP="00B04086">
            <w:pPr>
              <w:rPr>
                <w:sz w:val="22"/>
                <w:szCs w:val="22"/>
                <w:lang w:eastAsia="ar-SA"/>
              </w:rPr>
            </w:pPr>
          </w:p>
        </w:tc>
        <w:tc>
          <w:tcPr>
            <w:tcW w:w="749" w:type="dxa"/>
            <w:gridSpan w:val="2"/>
            <w:shd w:val="clear" w:color="auto" w:fill="EAF1DD" w:themeFill="accent3" w:themeFillTint="33"/>
            <w:vAlign w:val="center"/>
          </w:tcPr>
          <w:p w:rsidR="00F05CDA" w:rsidRPr="003B6A0F" w:rsidRDefault="006D1B60" w:rsidP="00B04086">
            <w:pPr>
              <w:jc w:val="center"/>
              <w:rPr>
                <w:sz w:val="20"/>
                <w:szCs w:val="20"/>
                <w:lang w:val="ru-RU" w:eastAsia="ar-SA"/>
              </w:rPr>
            </w:pPr>
            <w:r w:rsidRPr="003B6A0F">
              <w:rPr>
                <w:sz w:val="20"/>
                <w:szCs w:val="20"/>
                <w:lang w:val="ru-RU" w:eastAsia="ar-SA"/>
              </w:rPr>
              <w:t>ОК</w:t>
            </w:r>
            <w:proofErr w:type="gramStart"/>
            <w:r w:rsidRPr="003B6A0F">
              <w:rPr>
                <w:sz w:val="20"/>
                <w:szCs w:val="20"/>
                <w:lang w:val="ru-RU" w:eastAsia="ar-SA"/>
              </w:rPr>
              <w:t>2</w:t>
            </w:r>
            <w:proofErr w:type="gramEnd"/>
          </w:p>
        </w:tc>
        <w:tc>
          <w:tcPr>
            <w:tcW w:w="749" w:type="dxa"/>
            <w:gridSpan w:val="2"/>
            <w:shd w:val="clear" w:color="auto" w:fill="auto"/>
            <w:vAlign w:val="center"/>
          </w:tcPr>
          <w:p w:rsidR="00F05CDA" w:rsidRPr="003B6A0F" w:rsidRDefault="00F05CDA" w:rsidP="00B04086">
            <w:pPr>
              <w:jc w:val="center"/>
              <w:rPr>
                <w:sz w:val="20"/>
                <w:szCs w:val="20"/>
                <w:lang w:eastAsia="ar-SA"/>
              </w:rPr>
            </w:pPr>
          </w:p>
        </w:tc>
        <w:tc>
          <w:tcPr>
            <w:tcW w:w="669" w:type="dxa"/>
            <w:shd w:val="clear" w:color="auto" w:fill="auto"/>
            <w:vAlign w:val="center"/>
          </w:tcPr>
          <w:p w:rsidR="00F05CDA" w:rsidRPr="003B6A0F" w:rsidRDefault="00F05CDA" w:rsidP="00B04086">
            <w:pPr>
              <w:jc w:val="center"/>
              <w:rPr>
                <w:sz w:val="20"/>
                <w:szCs w:val="20"/>
                <w:lang w:val="ru-RU" w:eastAsia="ar-SA"/>
              </w:rPr>
            </w:pPr>
          </w:p>
        </w:tc>
        <w:tc>
          <w:tcPr>
            <w:tcW w:w="718" w:type="dxa"/>
            <w:gridSpan w:val="2"/>
            <w:shd w:val="clear" w:color="auto" w:fill="auto"/>
            <w:vAlign w:val="center"/>
          </w:tcPr>
          <w:p w:rsidR="00F05CDA" w:rsidRPr="003B6A0F" w:rsidRDefault="00F05CDA" w:rsidP="00B04086">
            <w:pPr>
              <w:jc w:val="center"/>
              <w:rPr>
                <w:sz w:val="20"/>
                <w:szCs w:val="20"/>
                <w:lang w:eastAsia="ar-SA"/>
              </w:rPr>
            </w:pPr>
          </w:p>
        </w:tc>
        <w:tc>
          <w:tcPr>
            <w:tcW w:w="704" w:type="dxa"/>
            <w:gridSpan w:val="2"/>
            <w:shd w:val="clear" w:color="auto" w:fill="auto"/>
            <w:vAlign w:val="center"/>
          </w:tcPr>
          <w:p w:rsidR="00F05CDA" w:rsidRPr="003B6A0F" w:rsidRDefault="00F05CDA" w:rsidP="00B04086">
            <w:pPr>
              <w:jc w:val="center"/>
              <w:rPr>
                <w:sz w:val="20"/>
                <w:szCs w:val="20"/>
                <w:lang w:eastAsia="ar-SA"/>
              </w:rPr>
            </w:pPr>
          </w:p>
        </w:tc>
        <w:tc>
          <w:tcPr>
            <w:tcW w:w="753" w:type="dxa"/>
            <w:gridSpan w:val="2"/>
            <w:shd w:val="clear" w:color="auto" w:fill="auto"/>
            <w:vAlign w:val="center"/>
          </w:tcPr>
          <w:p w:rsidR="00F05CDA" w:rsidRPr="003B6A0F" w:rsidRDefault="00F05CDA" w:rsidP="00B04086">
            <w:pPr>
              <w:jc w:val="center"/>
              <w:rPr>
                <w:sz w:val="20"/>
                <w:szCs w:val="20"/>
                <w:lang w:eastAsia="ar-SA"/>
              </w:rPr>
            </w:pPr>
          </w:p>
        </w:tc>
        <w:tc>
          <w:tcPr>
            <w:tcW w:w="742" w:type="dxa"/>
            <w:gridSpan w:val="2"/>
            <w:shd w:val="clear" w:color="auto" w:fill="auto"/>
            <w:vAlign w:val="center"/>
          </w:tcPr>
          <w:p w:rsidR="00F05CDA" w:rsidRPr="003B6A0F" w:rsidRDefault="00F05CDA" w:rsidP="00B04086">
            <w:pPr>
              <w:jc w:val="center"/>
              <w:rPr>
                <w:sz w:val="20"/>
                <w:szCs w:val="20"/>
                <w:lang w:eastAsia="ar-SA"/>
              </w:rPr>
            </w:pPr>
          </w:p>
        </w:tc>
        <w:tc>
          <w:tcPr>
            <w:tcW w:w="742" w:type="dxa"/>
            <w:gridSpan w:val="2"/>
            <w:shd w:val="clear" w:color="auto" w:fill="auto"/>
            <w:vAlign w:val="center"/>
          </w:tcPr>
          <w:p w:rsidR="00F05CDA" w:rsidRPr="003B6A0F" w:rsidRDefault="00F05CDA" w:rsidP="00B04086">
            <w:pPr>
              <w:jc w:val="center"/>
              <w:rPr>
                <w:sz w:val="20"/>
                <w:szCs w:val="20"/>
                <w:lang w:eastAsia="ar-SA"/>
              </w:rPr>
            </w:pPr>
          </w:p>
        </w:tc>
        <w:tc>
          <w:tcPr>
            <w:tcW w:w="768" w:type="dxa"/>
            <w:shd w:val="clear" w:color="auto" w:fill="auto"/>
            <w:vAlign w:val="center"/>
          </w:tcPr>
          <w:p w:rsidR="00F05CDA" w:rsidRPr="003B6A0F" w:rsidRDefault="00F05CDA" w:rsidP="00B04086">
            <w:pPr>
              <w:jc w:val="center"/>
              <w:rPr>
                <w:sz w:val="20"/>
                <w:szCs w:val="20"/>
                <w:lang w:eastAsia="ar-SA"/>
              </w:rPr>
            </w:pPr>
          </w:p>
        </w:tc>
        <w:tc>
          <w:tcPr>
            <w:tcW w:w="742" w:type="dxa"/>
            <w:shd w:val="clear" w:color="auto" w:fill="auto"/>
            <w:vAlign w:val="center"/>
          </w:tcPr>
          <w:p w:rsidR="00F05CDA" w:rsidRPr="003B6A0F" w:rsidRDefault="00F05CDA" w:rsidP="00B04086">
            <w:pPr>
              <w:jc w:val="center"/>
              <w:rPr>
                <w:sz w:val="20"/>
                <w:szCs w:val="20"/>
                <w:lang w:eastAsia="ar-SA"/>
              </w:rPr>
            </w:pPr>
          </w:p>
        </w:tc>
        <w:tc>
          <w:tcPr>
            <w:tcW w:w="765" w:type="dxa"/>
            <w:shd w:val="clear" w:color="auto" w:fill="auto"/>
            <w:vAlign w:val="center"/>
          </w:tcPr>
          <w:p w:rsidR="00F05CDA" w:rsidRPr="003B6A0F" w:rsidRDefault="00F05CDA" w:rsidP="00B04086">
            <w:pPr>
              <w:jc w:val="center"/>
              <w:rPr>
                <w:sz w:val="20"/>
                <w:szCs w:val="20"/>
                <w:lang w:eastAsia="ar-SA"/>
              </w:rPr>
            </w:pPr>
          </w:p>
        </w:tc>
        <w:tc>
          <w:tcPr>
            <w:tcW w:w="669" w:type="dxa"/>
            <w:shd w:val="clear" w:color="auto" w:fill="auto"/>
            <w:vAlign w:val="center"/>
          </w:tcPr>
          <w:p w:rsidR="00F05CDA" w:rsidRPr="003B6A0F" w:rsidRDefault="00F05CDA" w:rsidP="00B04086">
            <w:pPr>
              <w:jc w:val="center"/>
              <w:rPr>
                <w:sz w:val="20"/>
                <w:szCs w:val="20"/>
                <w:lang w:eastAsia="ar-SA"/>
              </w:rPr>
            </w:pPr>
          </w:p>
        </w:tc>
      </w:tr>
      <w:tr w:rsidR="00F05CDA" w:rsidRPr="00500CAD" w:rsidTr="00F160ED">
        <w:trPr>
          <w:trHeight w:val="227"/>
          <w:jc w:val="center"/>
        </w:trPr>
        <w:tc>
          <w:tcPr>
            <w:tcW w:w="737" w:type="dxa"/>
            <w:vMerge/>
            <w:shd w:val="clear" w:color="auto" w:fill="F2F2F2" w:themeFill="background1" w:themeFillShade="F2"/>
          </w:tcPr>
          <w:p w:rsidR="00F05CDA" w:rsidRPr="00BD11CE" w:rsidRDefault="00F05CDA" w:rsidP="00B04086">
            <w:pPr>
              <w:rPr>
                <w:sz w:val="22"/>
                <w:szCs w:val="22"/>
                <w:lang w:eastAsia="ar-SA"/>
              </w:rPr>
            </w:pPr>
          </w:p>
        </w:tc>
        <w:tc>
          <w:tcPr>
            <w:tcW w:w="749" w:type="dxa"/>
            <w:gridSpan w:val="2"/>
            <w:shd w:val="clear" w:color="auto" w:fill="EAF1DD" w:themeFill="accent3" w:themeFillTint="33"/>
            <w:vAlign w:val="center"/>
          </w:tcPr>
          <w:p w:rsidR="00F05CDA" w:rsidRPr="003B6A0F" w:rsidRDefault="000679A2" w:rsidP="00B04086">
            <w:pPr>
              <w:jc w:val="center"/>
              <w:rPr>
                <w:sz w:val="20"/>
                <w:szCs w:val="20"/>
                <w:lang w:eastAsia="ar-SA"/>
              </w:rPr>
            </w:pPr>
            <w:r w:rsidRPr="003B6A0F">
              <w:rPr>
                <w:sz w:val="20"/>
                <w:szCs w:val="20"/>
                <w:lang w:eastAsia="ar-SA"/>
              </w:rPr>
              <w:t>ОК3</w:t>
            </w:r>
          </w:p>
        </w:tc>
        <w:tc>
          <w:tcPr>
            <w:tcW w:w="749" w:type="dxa"/>
            <w:gridSpan w:val="2"/>
            <w:shd w:val="clear" w:color="auto" w:fill="auto"/>
            <w:vAlign w:val="center"/>
          </w:tcPr>
          <w:p w:rsidR="00F05CDA" w:rsidRPr="003B6A0F" w:rsidRDefault="00F05CDA" w:rsidP="00B04086">
            <w:pPr>
              <w:jc w:val="center"/>
              <w:rPr>
                <w:sz w:val="20"/>
                <w:szCs w:val="20"/>
                <w:lang w:eastAsia="ar-SA"/>
              </w:rPr>
            </w:pPr>
          </w:p>
        </w:tc>
        <w:tc>
          <w:tcPr>
            <w:tcW w:w="669" w:type="dxa"/>
            <w:shd w:val="clear" w:color="auto" w:fill="auto"/>
            <w:vAlign w:val="center"/>
          </w:tcPr>
          <w:p w:rsidR="00F05CDA" w:rsidRPr="003B6A0F" w:rsidRDefault="00F05CDA" w:rsidP="00B04086">
            <w:pPr>
              <w:jc w:val="center"/>
              <w:rPr>
                <w:sz w:val="20"/>
                <w:szCs w:val="20"/>
                <w:lang w:eastAsia="ar-SA"/>
              </w:rPr>
            </w:pPr>
          </w:p>
        </w:tc>
        <w:tc>
          <w:tcPr>
            <w:tcW w:w="718" w:type="dxa"/>
            <w:gridSpan w:val="2"/>
            <w:shd w:val="clear" w:color="auto" w:fill="auto"/>
            <w:vAlign w:val="center"/>
          </w:tcPr>
          <w:p w:rsidR="00F05CDA" w:rsidRPr="003B6A0F" w:rsidRDefault="00F05CDA" w:rsidP="00B04086">
            <w:pPr>
              <w:jc w:val="center"/>
              <w:rPr>
                <w:sz w:val="20"/>
                <w:szCs w:val="20"/>
                <w:lang w:val="ru-RU" w:eastAsia="ar-SA"/>
              </w:rPr>
            </w:pPr>
          </w:p>
        </w:tc>
        <w:tc>
          <w:tcPr>
            <w:tcW w:w="704" w:type="dxa"/>
            <w:gridSpan w:val="2"/>
            <w:shd w:val="clear" w:color="auto" w:fill="auto"/>
            <w:vAlign w:val="center"/>
          </w:tcPr>
          <w:p w:rsidR="00F05CDA" w:rsidRPr="003B6A0F" w:rsidRDefault="00F05CDA" w:rsidP="00B04086">
            <w:pPr>
              <w:jc w:val="center"/>
              <w:rPr>
                <w:sz w:val="20"/>
                <w:szCs w:val="20"/>
                <w:lang w:eastAsia="ar-SA"/>
              </w:rPr>
            </w:pPr>
          </w:p>
        </w:tc>
        <w:tc>
          <w:tcPr>
            <w:tcW w:w="753" w:type="dxa"/>
            <w:gridSpan w:val="2"/>
            <w:shd w:val="clear" w:color="auto" w:fill="auto"/>
            <w:vAlign w:val="center"/>
          </w:tcPr>
          <w:p w:rsidR="00F05CDA" w:rsidRPr="003B6A0F" w:rsidRDefault="00F05CDA" w:rsidP="00B04086">
            <w:pPr>
              <w:jc w:val="center"/>
              <w:rPr>
                <w:sz w:val="20"/>
                <w:szCs w:val="20"/>
                <w:lang w:eastAsia="ar-SA"/>
              </w:rPr>
            </w:pPr>
          </w:p>
        </w:tc>
        <w:tc>
          <w:tcPr>
            <w:tcW w:w="742" w:type="dxa"/>
            <w:gridSpan w:val="2"/>
            <w:shd w:val="clear" w:color="auto" w:fill="auto"/>
            <w:vAlign w:val="center"/>
          </w:tcPr>
          <w:p w:rsidR="00F05CDA" w:rsidRPr="003B6A0F" w:rsidRDefault="00F05CDA" w:rsidP="00B04086">
            <w:pPr>
              <w:jc w:val="center"/>
              <w:rPr>
                <w:sz w:val="20"/>
                <w:szCs w:val="20"/>
                <w:lang w:eastAsia="ar-SA"/>
              </w:rPr>
            </w:pPr>
          </w:p>
        </w:tc>
        <w:tc>
          <w:tcPr>
            <w:tcW w:w="742" w:type="dxa"/>
            <w:gridSpan w:val="2"/>
            <w:shd w:val="clear" w:color="auto" w:fill="auto"/>
            <w:vAlign w:val="center"/>
          </w:tcPr>
          <w:p w:rsidR="00F05CDA" w:rsidRPr="003B6A0F" w:rsidRDefault="00F05CDA" w:rsidP="00B04086">
            <w:pPr>
              <w:jc w:val="center"/>
              <w:rPr>
                <w:sz w:val="20"/>
                <w:szCs w:val="20"/>
                <w:lang w:eastAsia="ar-SA"/>
              </w:rPr>
            </w:pPr>
          </w:p>
        </w:tc>
        <w:tc>
          <w:tcPr>
            <w:tcW w:w="768" w:type="dxa"/>
            <w:shd w:val="clear" w:color="auto" w:fill="auto"/>
            <w:vAlign w:val="center"/>
          </w:tcPr>
          <w:p w:rsidR="00F05CDA" w:rsidRPr="003B6A0F" w:rsidRDefault="00F05CDA" w:rsidP="00B04086">
            <w:pPr>
              <w:jc w:val="center"/>
              <w:rPr>
                <w:sz w:val="20"/>
                <w:szCs w:val="20"/>
                <w:lang w:eastAsia="ar-SA"/>
              </w:rPr>
            </w:pPr>
          </w:p>
        </w:tc>
        <w:tc>
          <w:tcPr>
            <w:tcW w:w="742" w:type="dxa"/>
            <w:shd w:val="clear" w:color="auto" w:fill="auto"/>
            <w:vAlign w:val="center"/>
          </w:tcPr>
          <w:p w:rsidR="00F05CDA" w:rsidRPr="003B6A0F" w:rsidRDefault="00F05CDA" w:rsidP="00B04086">
            <w:pPr>
              <w:jc w:val="center"/>
              <w:rPr>
                <w:sz w:val="20"/>
                <w:szCs w:val="20"/>
                <w:lang w:eastAsia="ar-SA"/>
              </w:rPr>
            </w:pPr>
          </w:p>
        </w:tc>
        <w:tc>
          <w:tcPr>
            <w:tcW w:w="765" w:type="dxa"/>
            <w:shd w:val="clear" w:color="auto" w:fill="auto"/>
            <w:vAlign w:val="center"/>
          </w:tcPr>
          <w:p w:rsidR="00F05CDA" w:rsidRPr="003B6A0F" w:rsidRDefault="00F05CDA" w:rsidP="00B04086">
            <w:pPr>
              <w:jc w:val="center"/>
              <w:rPr>
                <w:sz w:val="20"/>
                <w:szCs w:val="20"/>
                <w:lang w:eastAsia="ar-SA"/>
              </w:rPr>
            </w:pPr>
          </w:p>
        </w:tc>
        <w:tc>
          <w:tcPr>
            <w:tcW w:w="669" w:type="dxa"/>
            <w:shd w:val="clear" w:color="auto" w:fill="auto"/>
            <w:vAlign w:val="center"/>
          </w:tcPr>
          <w:p w:rsidR="00F05CDA" w:rsidRPr="003B6A0F" w:rsidRDefault="00F05CDA" w:rsidP="00B04086">
            <w:pPr>
              <w:jc w:val="center"/>
              <w:rPr>
                <w:sz w:val="20"/>
                <w:szCs w:val="20"/>
                <w:lang w:eastAsia="ar-SA"/>
              </w:rPr>
            </w:pPr>
          </w:p>
        </w:tc>
      </w:tr>
      <w:tr w:rsidR="00F05CDA" w:rsidRPr="00500CAD" w:rsidTr="00F160ED">
        <w:trPr>
          <w:trHeight w:val="227"/>
          <w:jc w:val="center"/>
        </w:trPr>
        <w:tc>
          <w:tcPr>
            <w:tcW w:w="737" w:type="dxa"/>
            <w:vMerge/>
            <w:shd w:val="clear" w:color="auto" w:fill="F2F2F2" w:themeFill="background1" w:themeFillShade="F2"/>
          </w:tcPr>
          <w:p w:rsidR="00F05CDA" w:rsidRPr="00BD11CE" w:rsidRDefault="00F05CDA" w:rsidP="00B04086">
            <w:pPr>
              <w:rPr>
                <w:sz w:val="22"/>
                <w:szCs w:val="22"/>
                <w:lang w:eastAsia="ar-SA"/>
              </w:rPr>
            </w:pPr>
          </w:p>
        </w:tc>
        <w:tc>
          <w:tcPr>
            <w:tcW w:w="749" w:type="dxa"/>
            <w:gridSpan w:val="2"/>
            <w:shd w:val="clear" w:color="auto" w:fill="EAF1DD" w:themeFill="accent3" w:themeFillTint="33"/>
            <w:vAlign w:val="center"/>
          </w:tcPr>
          <w:p w:rsidR="00F05CDA" w:rsidRPr="003B6A0F" w:rsidRDefault="000679A2" w:rsidP="00B04086">
            <w:pPr>
              <w:jc w:val="center"/>
              <w:rPr>
                <w:sz w:val="20"/>
                <w:szCs w:val="20"/>
                <w:lang w:eastAsia="ar-SA"/>
              </w:rPr>
            </w:pPr>
            <w:r w:rsidRPr="003B6A0F">
              <w:rPr>
                <w:sz w:val="20"/>
                <w:szCs w:val="20"/>
                <w:lang w:eastAsia="ar-SA"/>
              </w:rPr>
              <w:t>ОК4</w:t>
            </w:r>
          </w:p>
        </w:tc>
        <w:tc>
          <w:tcPr>
            <w:tcW w:w="749" w:type="dxa"/>
            <w:gridSpan w:val="2"/>
            <w:shd w:val="clear" w:color="auto" w:fill="auto"/>
            <w:vAlign w:val="center"/>
          </w:tcPr>
          <w:p w:rsidR="00F05CDA" w:rsidRPr="003B6A0F" w:rsidRDefault="00F05CDA" w:rsidP="00B04086">
            <w:pPr>
              <w:jc w:val="center"/>
              <w:rPr>
                <w:sz w:val="20"/>
                <w:szCs w:val="20"/>
                <w:lang w:eastAsia="ar-SA"/>
              </w:rPr>
            </w:pPr>
          </w:p>
        </w:tc>
        <w:tc>
          <w:tcPr>
            <w:tcW w:w="669" w:type="dxa"/>
            <w:shd w:val="clear" w:color="auto" w:fill="auto"/>
            <w:vAlign w:val="center"/>
          </w:tcPr>
          <w:p w:rsidR="00F05CDA" w:rsidRPr="003B6A0F" w:rsidRDefault="00F05CDA" w:rsidP="00B04086">
            <w:pPr>
              <w:jc w:val="center"/>
              <w:rPr>
                <w:sz w:val="20"/>
                <w:szCs w:val="20"/>
                <w:lang w:eastAsia="ar-SA"/>
              </w:rPr>
            </w:pPr>
          </w:p>
        </w:tc>
        <w:tc>
          <w:tcPr>
            <w:tcW w:w="718" w:type="dxa"/>
            <w:gridSpan w:val="2"/>
            <w:shd w:val="clear" w:color="auto" w:fill="auto"/>
            <w:vAlign w:val="center"/>
          </w:tcPr>
          <w:p w:rsidR="00F05CDA" w:rsidRPr="003B6A0F" w:rsidRDefault="00F05CDA" w:rsidP="00B04086">
            <w:pPr>
              <w:jc w:val="center"/>
              <w:rPr>
                <w:sz w:val="20"/>
                <w:szCs w:val="20"/>
                <w:lang w:eastAsia="ar-SA"/>
              </w:rPr>
            </w:pPr>
          </w:p>
        </w:tc>
        <w:tc>
          <w:tcPr>
            <w:tcW w:w="704" w:type="dxa"/>
            <w:gridSpan w:val="2"/>
            <w:shd w:val="clear" w:color="auto" w:fill="auto"/>
            <w:vAlign w:val="center"/>
          </w:tcPr>
          <w:p w:rsidR="00F05CDA" w:rsidRPr="003B6A0F" w:rsidRDefault="00F05CDA" w:rsidP="00B04086">
            <w:pPr>
              <w:jc w:val="center"/>
              <w:rPr>
                <w:sz w:val="20"/>
                <w:szCs w:val="20"/>
                <w:lang w:eastAsia="ar-SA"/>
              </w:rPr>
            </w:pPr>
          </w:p>
        </w:tc>
        <w:tc>
          <w:tcPr>
            <w:tcW w:w="753" w:type="dxa"/>
            <w:gridSpan w:val="2"/>
            <w:shd w:val="clear" w:color="auto" w:fill="auto"/>
            <w:vAlign w:val="center"/>
          </w:tcPr>
          <w:p w:rsidR="00F05CDA" w:rsidRPr="003B6A0F" w:rsidRDefault="00F05CDA" w:rsidP="00B04086">
            <w:pPr>
              <w:jc w:val="center"/>
              <w:rPr>
                <w:sz w:val="20"/>
                <w:szCs w:val="20"/>
                <w:lang w:eastAsia="ar-SA"/>
              </w:rPr>
            </w:pPr>
          </w:p>
        </w:tc>
        <w:tc>
          <w:tcPr>
            <w:tcW w:w="742" w:type="dxa"/>
            <w:gridSpan w:val="2"/>
            <w:shd w:val="clear" w:color="auto" w:fill="auto"/>
            <w:vAlign w:val="center"/>
          </w:tcPr>
          <w:p w:rsidR="00F05CDA" w:rsidRPr="003B6A0F" w:rsidRDefault="00F05CDA" w:rsidP="00B04086">
            <w:pPr>
              <w:jc w:val="center"/>
              <w:rPr>
                <w:sz w:val="20"/>
                <w:szCs w:val="20"/>
                <w:lang w:eastAsia="ar-SA"/>
              </w:rPr>
            </w:pPr>
          </w:p>
        </w:tc>
        <w:tc>
          <w:tcPr>
            <w:tcW w:w="742" w:type="dxa"/>
            <w:gridSpan w:val="2"/>
            <w:shd w:val="clear" w:color="auto" w:fill="auto"/>
            <w:vAlign w:val="center"/>
          </w:tcPr>
          <w:p w:rsidR="00F05CDA" w:rsidRPr="003B6A0F" w:rsidRDefault="00F05CDA" w:rsidP="00B04086">
            <w:pPr>
              <w:jc w:val="center"/>
              <w:rPr>
                <w:sz w:val="20"/>
                <w:szCs w:val="20"/>
                <w:lang w:eastAsia="ar-SA"/>
              </w:rPr>
            </w:pPr>
          </w:p>
        </w:tc>
        <w:tc>
          <w:tcPr>
            <w:tcW w:w="768" w:type="dxa"/>
            <w:shd w:val="clear" w:color="auto" w:fill="auto"/>
            <w:vAlign w:val="center"/>
          </w:tcPr>
          <w:p w:rsidR="00F05CDA" w:rsidRPr="003B6A0F" w:rsidRDefault="00F05CDA" w:rsidP="00B04086">
            <w:pPr>
              <w:jc w:val="center"/>
              <w:rPr>
                <w:sz w:val="20"/>
                <w:szCs w:val="20"/>
                <w:lang w:eastAsia="ar-SA"/>
              </w:rPr>
            </w:pPr>
          </w:p>
        </w:tc>
        <w:tc>
          <w:tcPr>
            <w:tcW w:w="742" w:type="dxa"/>
            <w:shd w:val="clear" w:color="auto" w:fill="auto"/>
            <w:vAlign w:val="center"/>
          </w:tcPr>
          <w:p w:rsidR="00F05CDA" w:rsidRPr="003B6A0F" w:rsidRDefault="00F05CDA" w:rsidP="00B04086">
            <w:pPr>
              <w:jc w:val="center"/>
              <w:rPr>
                <w:sz w:val="20"/>
                <w:szCs w:val="20"/>
                <w:lang w:eastAsia="ar-SA"/>
              </w:rPr>
            </w:pPr>
          </w:p>
        </w:tc>
        <w:tc>
          <w:tcPr>
            <w:tcW w:w="765" w:type="dxa"/>
            <w:shd w:val="clear" w:color="auto" w:fill="auto"/>
            <w:vAlign w:val="center"/>
          </w:tcPr>
          <w:p w:rsidR="00F05CDA" w:rsidRPr="003B6A0F" w:rsidRDefault="00F05CDA" w:rsidP="00B04086">
            <w:pPr>
              <w:jc w:val="center"/>
              <w:rPr>
                <w:sz w:val="20"/>
                <w:szCs w:val="20"/>
                <w:lang w:eastAsia="ar-SA"/>
              </w:rPr>
            </w:pPr>
          </w:p>
        </w:tc>
        <w:tc>
          <w:tcPr>
            <w:tcW w:w="669" w:type="dxa"/>
            <w:shd w:val="clear" w:color="auto" w:fill="auto"/>
            <w:vAlign w:val="center"/>
          </w:tcPr>
          <w:p w:rsidR="00F05CDA" w:rsidRPr="003B6A0F" w:rsidRDefault="00F05CDA" w:rsidP="00B04086">
            <w:pPr>
              <w:jc w:val="center"/>
              <w:rPr>
                <w:sz w:val="20"/>
                <w:szCs w:val="20"/>
                <w:lang w:eastAsia="ar-SA"/>
              </w:rPr>
            </w:pPr>
          </w:p>
        </w:tc>
      </w:tr>
      <w:tr w:rsidR="00F05CDA" w:rsidRPr="00500CAD" w:rsidTr="00F160ED">
        <w:trPr>
          <w:trHeight w:val="227"/>
          <w:jc w:val="center"/>
        </w:trPr>
        <w:tc>
          <w:tcPr>
            <w:tcW w:w="737" w:type="dxa"/>
            <w:vMerge/>
            <w:shd w:val="clear" w:color="auto" w:fill="F2F2F2" w:themeFill="background1" w:themeFillShade="F2"/>
          </w:tcPr>
          <w:p w:rsidR="00F05CDA" w:rsidRPr="00BD11CE" w:rsidRDefault="00F05CDA" w:rsidP="00B04086">
            <w:pPr>
              <w:rPr>
                <w:sz w:val="22"/>
                <w:szCs w:val="22"/>
                <w:lang w:eastAsia="ar-SA"/>
              </w:rPr>
            </w:pPr>
          </w:p>
        </w:tc>
        <w:tc>
          <w:tcPr>
            <w:tcW w:w="749" w:type="dxa"/>
            <w:gridSpan w:val="2"/>
            <w:shd w:val="clear" w:color="auto" w:fill="EAF1DD" w:themeFill="accent3" w:themeFillTint="33"/>
            <w:vAlign w:val="center"/>
          </w:tcPr>
          <w:p w:rsidR="00F05CDA" w:rsidRPr="003B6A0F" w:rsidRDefault="000679A2" w:rsidP="00B04086">
            <w:pPr>
              <w:jc w:val="center"/>
              <w:rPr>
                <w:sz w:val="20"/>
                <w:szCs w:val="20"/>
                <w:lang w:eastAsia="ar-SA"/>
              </w:rPr>
            </w:pPr>
            <w:r w:rsidRPr="003B6A0F">
              <w:rPr>
                <w:sz w:val="20"/>
                <w:szCs w:val="20"/>
                <w:lang w:eastAsia="ar-SA"/>
              </w:rPr>
              <w:t>ОК5</w:t>
            </w:r>
          </w:p>
        </w:tc>
        <w:tc>
          <w:tcPr>
            <w:tcW w:w="749" w:type="dxa"/>
            <w:gridSpan w:val="2"/>
            <w:shd w:val="clear" w:color="auto" w:fill="auto"/>
            <w:vAlign w:val="center"/>
          </w:tcPr>
          <w:p w:rsidR="00F05CDA" w:rsidRPr="003B6A0F" w:rsidRDefault="00F05CDA" w:rsidP="00B04086">
            <w:pPr>
              <w:jc w:val="center"/>
              <w:rPr>
                <w:sz w:val="20"/>
                <w:szCs w:val="20"/>
                <w:lang w:eastAsia="ar-SA"/>
              </w:rPr>
            </w:pPr>
          </w:p>
        </w:tc>
        <w:tc>
          <w:tcPr>
            <w:tcW w:w="669" w:type="dxa"/>
            <w:shd w:val="clear" w:color="auto" w:fill="auto"/>
            <w:vAlign w:val="center"/>
          </w:tcPr>
          <w:p w:rsidR="00F05CDA" w:rsidRPr="003B6A0F" w:rsidRDefault="00F05CDA" w:rsidP="00B04086">
            <w:pPr>
              <w:jc w:val="center"/>
              <w:rPr>
                <w:sz w:val="20"/>
                <w:szCs w:val="20"/>
                <w:lang w:eastAsia="ar-SA"/>
              </w:rPr>
            </w:pPr>
          </w:p>
        </w:tc>
        <w:tc>
          <w:tcPr>
            <w:tcW w:w="718" w:type="dxa"/>
            <w:gridSpan w:val="2"/>
            <w:shd w:val="clear" w:color="auto" w:fill="auto"/>
            <w:vAlign w:val="center"/>
          </w:tcPr>
          <w:p w:rsidR="00F05CDA" w:rsidRPr="003B6A0F" w:rsidRDefault="00F05CDA" w:rsidP="00B04086">
            <w:pPr>
              <w:jc w:val="center"/>
              <w:rPr>
                <w:sz w:val="20"/>
                <w:szCs w:val="20"/>
                <w:lang w:eastAsia="ar-SA"/>
              </w:rPr>
            </w:pPr>
          </w:p>
        </w:tc>
        <w:tc>
          <w:tcPr>
            <w:tcW w:w="704" w:type="dxa"/>
            <w:gridSpan w:val="2"/>
            <w:shd w:val="clear" w:color="auto" w:fill="auto"/>
            <w:vAlign w:val="center"/>
          </w:tcPr>
          <w:p w:rsidR="00F05CDA" w:rsidRPr="003B6A0F" w:rsidRDefault="00F05CDA" w:rsidP="00B04086">
            <w:pPr>
              <w:jc w:val="center"/>
              <w:rPr>
                <w:sz w:val="20"/>
                <w:szCs w:val="20"/>
                <w:lang w:eastAsia="ar-SA"/>
              </w:rPr>
            </w:pPr>
          </w:p>
        </w:tc>
        <w:tc>
          <w:tcPr>
            <w:tcW w:w="753" w:type="dxa"/>
            <w:gridSpan w:val="2"/>
            <w:shd w:val="clear" w:color="auto" w:fill="auto"/>
            <w:vAlign w:val="center"/>
          </w:tcPr>
          <w:p w:rsidR="00F05CDA" w:rsidRPr="003B6A0F" w:rsidRDefault="00F05CDA" w:rsidP="00B04086">
            <w:pPr>
              <w:jc w:val="center"/>
              <w:rPr>
                <w:sz w:val="20"/>
                <w:szCs w:val="20"/>
                <w:lang w:eastAsia="ar-SA"/>
              </w:rPr>
            </w:pPr>
          </w:p>
        </w:tc>
        <w:tc>
          <w:tcPr>
            <w:tcW w:w="742" w:type="dxa"/>
            <w:gridSpan w:val="2"/>
            <w:shd w:val="clear" w:color="auto" w:fill="auto"/>
            <w:vAlign w:val="center"/>
          </w:tcPr>
          <w:p w:rsidR="00F05CDA" w:rsidRPr="003B6A0F" w:rsidRDefault="00F05CDA" w:rsidP="00B04086">
            <w:pPr>
              <w:jc w:val="center"/>
              <w:rPr>
                <w:sz w:val="20"/>
                <w:szCs w:val="20"/>
                <w:lang w:eastAsia="ar-SA"/>
              </w:rPr>
            </w:pPr>
          </w:p>
        </w:tc>
        <w:tc>
          <w:tcPr>
            <w:tcW w:w="742" w:type="dxa"/>
            <w:gridSpan w:val="2"/>
            <w:shd w:val="clear" w:color="auto" w:fill="auto"/>
            <w:vAlign w:val="center"/>
          </w:tcPr>
          <w:p w:rsidR="00F05CDA" w:rsidRPr="003B6A0F" w:rsidRDefault="00F05CDA" w:rsidP="00B04086">
            <w:pPr>
              <w:jc w:val="center"/>
              <w:rPr>
                <w:sz w:val="20"/>
                <w:szCs w:val="20"/>
                <w:lang w:eastAsia="ar-SA"/>
              </w:rPr>
            </w:pPr>
          </w:p>
        </w:tc>
        <w:tc>
          <w:tcPr>
            <w:tcW w:w="768" w:type="dxa"/>
            <w:shd w:val="clear" w:color="auto" w:fill="auto"/>
            <w:vAlign w:val="center"/>
          </w:tcPr>
          <w:p w:rsidR="00F05CDA" w:rsidRPr="003B6A0F" w:rsidRDefault="00F05CDA" w:rsidP="00B04086">
            <w:pPr>
              <w:jc w:val="center"/>
              <w:rPr>
                <w:sz w:val="20"/>
                <w:szCs w:val="20"/>
                <w:lang w:eastAsia="ar-SA"/>
              </w:rPr>
            </w:pPr>
          </w:p>
        </w:tc>
        <w:tc>
          <w:tcPr>
            <w:tcW w:w="742" w:type="dxa"/>
            <w:shd w:val="clear" w:color="auto" w:fill="auto"/>
            <w:vAlign w:val="center"/>
          </w:tcPr>
          <w:p w:rsidR="00F05CDA" w:rsidRPr="003B6A0F" w:rsidRDefault="00F05CDA" w:rsidP="00B04086">
            <w:pPr>
              <w:jc w:val="center"/>
              <w:rPr>
                <w:sz w:val="20"/>
                <w:szCs w:val="20"/>
                <w:lang w:eastAsia="ar-SA"/>
              </w:rPr>
            </w:pPr>
          </w:p>
        </w:tc>
        <w:tc>
          <w:tcPr>
            <w:tcW w:w="765" w:type="dxa"/>
            <w:shd w:val="clear" w:color="auto" w:fill="auto"/>
            <w:vAlign w:val="center"/>
          </w:tcPr>
          <w:p w:rsidR="00F05CDA" w:rsidRPr="003B6A0F" w:rsidRDefault="00F05CDA" w:rsidP="00B04086">
            <w:pPr>
              <w:jc w:val="center"/>
              <w:rPr>
                <w:sz w:val="20"/>
                <w:szCs w:val="20"/>
                <w:lang w:eastAsia="ar-SA"/>
              </w:rPr>
            </w:pPr>
          </w:p>
        </w:tc>
        <w:tc>
          <w:tcPr>
            <w:tcW w:w="669" w:type="dxa"/>
            <w:shd w:val="clear" w:color="auto" w:fill="auto"/>
            <w:vAlign w:val="center"/>
          </w:tcPr>
          <w:p w:rsidR="00F05CDA" w:rsidRPr="003B6A0F" w:rsidRDefault="00F05CDA" w:rsidP="00B04086">
            <w:pPr>
              <w:jc w:val="center"/>
              <w:rPr>
                <w:sz w:val="20"/>
                <w:szCs w:val="20"/>
                <w:lang w:eastAsia="ar-SA"/>
              </w:rPr>
            </w:pPr>
          </w:p>
        </w:tc>
      </w:tr>
      <w:tr w:rsidR="00F05CDA" w:rsidRPr="00500CAD" w:rsidTr="00F160ED">
        <w:trPr>
          <w:trHeight w:val="227"/>
          <w:jc w:val="center"/>
        </w:trPr>
        <w:tc>
          <w:tcPr>
            <w:tcW w:w="737" w:type="dxa"/>
            <w:vMerge/>
            <w:shd w:val="clear" w:color="auto" w:fill="F2F2F2" w:themeFill="background1" w:themeFillShade="F2"/>
          </w:tcPr>
          <w:p w:rsidR="00F05CDA" w:rsidRPr="00BD11CE" w:rsidRDefault="00F05CDA" w:rsidP="00B04086">
            <w:pPr>
              <w:rPr>
                <w:sz w:val="22"/>
                <w:szCs w:val="22"/>
                <w:lang w:eastAsia="ar-SA"/>
              </w:rPr>
            </w:pPr>
          </w:p>
        </w:tc>
        <w:tc>
          <w:tcPr>
            <w:tcW w:w="749" w:type="dxa"/>
            <w:gridSpan w:val="2"/>
            <w:shd w:val="clear" w:color="auto" w:fill="EAF1DD" w:themeFill="accent3" w:themeFillTint="33"/>
            <w:vAlign w:val="center"/>
          </w:tcPr>
          <w:p w:rsidR="00F05CDA" w:rsidRPr="003B6A0F" w:rsidRDefault="000679A2" w:rsidP="00B04086">
            <w:pPr>
              <w:jc w:val="center"/>
              <w:rPr>
                <w:sz w:val="20"/>
                <w:szCs w:val="20"/>
                <w:lang w:val="ru-RU" w:eastAsia="ar-SA"/>
              </w:rPr>
            </w:pPr>
            <w:r w:rsidRPr="003B6A0F">
              <w:rPr>
                <w:sz w:val="20"/>
                <w:szCs w:val="20"/>
                <w:lang w:val="ru-RU" w:eastAsia="ar-SA"/>
              </w:rPr>
              <w:t>ОК</w:t>
            </w:r>
            <w:proofErr w:type="gramStart"/>
            <w:r w:rsidRPr="003B6A0F">
              <w:rPr>
                <w:sz w:val="20"/>
                <w:szCs w:val="20"/>
                <w:lang w:val="ru-RU" w:eastAsia="ar-SA"/>
              </w:rPr>
              <w:t>6</w:t>
            </w:r>
            <w:proofErr w:type="gramEnd"/>
          </w:p>
        </w:tc>
        <w:tc>
          <w:tcPr>
            <w:tcW w:w="749" w:type="dxa"/>
            <w:gridSpan w:val="2"/>
            <w:shd w:val="clear" w:color="auto" w:fill="auto"/>
            <w:vAlign w:val="center"/>
          </w:tcPr>
          <w:p w:rsidR="00F05CDA" w:rsidRPr="003B6A0F" w:rsidRDefault="00F05CDA" w:rsidP="00B04086">
            <w:pPr>
              <w:jc w:val="center"/>
              <w:rPr>
                <w:sz w:val="20"/>
                <w:szCs w:val="20"/>
                <w:lang w:val="ru-RU" w:eastAsia="ar-SA"/>
              </w:rPr>
            </w:pPr>
          </w:p>
        </w:tc>
        <w:tc>
          <w:tcPr>
            <w:tcW w:w="669" w:type="dxa"/>
            <w:shd w:val="clear" w:color="auto" w:fill="auto"/>
            <w:vAlign w:val="center"/>
          </w:tcPr>
          <w:p w:rsidR="00F05CDA" w:rsidRPr="003B6A0F" w:rsidRDefault="00F05CDA" w:rsidP="00B04086">
            <w:pPr>
              <w:jc w:val="center"/>
              <w:rPr>
                <w:sz w:val="20"/>
                <w:szCs w:val="20"/>
                <w:lang w:eastAsia="ar-SA"/>
              </w:rPr>
            </w:pPr>
          </w:p>
        </w:tc>
        <w:tc>
          <w:tcPr>
            <w:tcW w:w="718" w:type="dxa"/>
            <w:gridSpan w:val="2"/>
            <w:shd w:val="clear" w:color="auto" w:fill="auto"/>
            <w:vAlign w:val="center"/>
          </w:tcPr>
          <w:p w:rsidR="00F05CDA" w:rsidRPr="003B6A0F" w:rsidRDefault="00F05CDA" w:rsidP="00B04086">
            <w:pPr>
              <w:jc w:val="center"/>
              <w:rPr>
                <w:sz w:val="20"/>
                <w:szCs w:val="20"/>
                <w:lang w:val="ru-RU" w:eastAsia="ar-SA"/>
              </w:rPr>
            </w:pPr>
          </w:p>
        </w:tc>
        <w:tc>
          <w:tcPr>
            <w:tcW w:w="704" w:type="dxa"/>
            <w:gridSpan w:val="2"/>
            <w:shd w:val="clear" w:color="auto" w:fill="auto"/>
            <w:vAlign w:val="center"/>
          </w:tcPr>
          <w:p w:rsidR="00F05CDA" w:rsidRPr="003B6A0F" w:rsidRDefault="00F05CDA" w:rsidP="00B04086">
            <w:pPr>
              <w:jc w:val="center"/>
              <w:rPr>
                <w:sz w:val="20"/>
                <w:szCs w:val="20"/>
                <w:lang w:eastAsia="ar-SA"/>
              </w:rPr>
            </w:pPr>
          </w:p>
        </w:tc>
        <w:tc>
          <w:tcPr>
            <w:tcW w:w="753" w:type="dxa"/>
            <w:gridSpan w:val="2"/>
            <w:shd w:val="clear" w:color="auto" w:fill="auto"/>
            <w:vAlign w:val="center"/>
          </w:tcPr>
          <w:p w:rsidR="00F05CDA" w:rsidRPr="003B6A0F" w:rsidRDefault="00F05CDA" w:rsidP="00B04086">
            <w:pPr>
              <w:jc w:val="center"/>
              <w:rPr>
                <w:sz w:val="20"/>
                <w:szCs w:val="20"/>
                <w:lang w:val="ru-RU" w:eastAsia="ar-SA"/>
              </w:rPr>
            </w:pPr>
          </w:p>
        </w:tc>
        <w:tc>
          <w:tcPr>
            <w:tcW w:w="742" w:type="dxa"/>
            <w:gridSpan w:val="2"/>
            <w:shd w:val="clear" w:color="auto" w:fill="auto"/>
            <w:vAlign w:val="center"/>
          </w:tcPr>
          <w:p w:rsidR="00F05CDA" w:rsidRPr="003B6A0F" w:rsidRDefault="00F05CDA" w:rsidP="00B04086">
            <w:pPr>
              <w:jc w:val="center"/>
              <w:rPr>
                <w:sz w:val="20"/>
                <w:szCs w:val="20"/>
                <w:lang w:eastAsia="ar-SA"/>
              </w:rPr>
            </w:pPr>
          </w:p>
        </w:tc>
        <w:tc>
          <w:tcPr>
            <w:tcW w:w="742" w:type="dxa"/>
            <w:gridSpan w:val="2"/>
            <w:shd w:val="clear" w:color="auto" w:fill="auto"/>
            <w:vAlign w:val="center"/>
          </w:tcPr>
          <w:p w:rsidR="00F05CDA" w:rsidRPr="003B6A0F" w:rsidRDefault="00F05CDA" w:rsidP="00B04086">
            <w:pPr>
              <w:jc w:val="center"/>
              <w:rPr>
                <w:sz w:val="20"/>
                <w:szCs w:val="20"/>
                <w:lang w:eastAsia="ar-SA"/>
              </w:rPr>
            </w:pPr>
          </w:p>
        </w:tc>
        <w:tc>
          <w:tcPr>
            <w:tcW w:w="768" w:type="dxa"/>
            <w:shd w:val="clear" w:color="auto" w:fill="auto"/>
            <w:vAlign w:val="center"/>
          </w:tcPr>
          <w:p w:rsidR="00F05CDA" w:rsidRPr="003B6A0F" w:rsidRDefault="00F05CDA" w:rsidP="00B04086">
            <w:pPr>
              <w:jc w:val="center"/>
              <w:rPr>
                <w:sz w:val="20"/>
                <w:szCs w:val="20"/>
                <w:lang w:eastAsia="ar-SA"/>
              </w:rPr>
            </w:pPr>
          </w:p>
        </w:tc>
        <w:tc>
          <w:tcPr>
            <w:tcW w:w="742" w:type="dxa"/>
            <w:shd w:val="clear" w:color="auto" w:fill="auto"/>
            <w:vAlign w:val="center"/>
          </w:tcPr>
          <w:p w:rsidR="00F05CDA" w:rsidRPr="003B6A0F" w:rsidRDefault="00F05CDA" w:rsidP="00B04086">
            <w:pPr>
              <w:jc w:val="center"/>
              <w:rPr>
                <w:sz w:val="20"/>
                <w:szCs w:val="20"/>
                <w:lang w:val="ru-RU" w:eastAsia="ar-SA"/>
              </w:rPr>
            </w:pPr>
          </w:p>
        </w:tc>
        <w:tc>
          <w:tcPr>
            <w:tcW w:w="765" w:type="dxa"/>
            <w:shd w:val="clear" w:color="auto" w:fill="auto"/>
            <w:vAlign w:val="center"/>
          </w:tcPr>
          <w:p w:rsidR="00F05CDA" w:rsidRPr="003B6A0F" w:rsidRDefault="00F05CDA" w:rsidP="00B04086">
            <w:pPr>
              <w:jc w:val="center"/>
              <w:rPr>
                <w:sz w:val="20"/>
                <w:szCs w:val="20"/>
                <w:lang w:eastAsia="ar-SA"/>
              </w:rPr>
            </w:pPr>
          </w:p>
        </w:tc>
        <w:tc>
          <w:tcPr>
            <w:tcW w:w="669" w:type="dxa"/>
            <w:shd w:val="clear" w:color="auto" w:fill="auto"/>
            <w:vAlign w:val="center"/>
          </w:tcPr>
          <w:p w:rsidR="00F05CDA" w:rsidRPr="003B6A0F" w:rsidRDefault="00F05CDA" w:rsidP="00B04086">
            <w:pPr>
              <w:jc w:val="center"/>
              <w:rPr>
                <w:sz w:val="20"/>
                <w:szCs w:val="20"/>
                <w:lang w:eastAsia="ar-SA"/>
              </w:rPr>
            </w:pPr>
          </w:p>
        </w:tc>
      </w:tr>
      <w:tr w:rsidR="00F05CDA" w:rsidRPr="00500CAD" w:rsidTr="00F160ED">
        <w:trPr>
          <w:trHeight w:val="227"/>
          <w:jc w:val="center"/>
        </w:trPr>
        <w:tc>
          <w:tcPr>
            <w:tcW w:w="737" w:type="dxa"/>
            <w:vMerge/>
            <w:shd w:val="clear" w:color="auto" w:fill="F2F2F2" w:themeFill="background1" w:themeFillShade="F2"/>
          </w:tcPr>
          <w:p w:rsidR="00F05CDA" w:rsidRPr="00BD11CE" w:rsidRDefault="00F05CDA" w:rsidP="00B04086">
            <w:pPr>
              <w:rPr>
                <w:sz w:val="22"/>
                <w:szCs w:val="22"/>
                <w:lang w:eastAsia="ar-SA"/>
              </w:rPr>
            </w:pPr>
          </w:p>
        </w:tc>
        <w:tc>
          <w:tcPr>
            <w:tcW w:w="749" w:type="dxa"/>
            <w:gridSpan w:val="2"/>
            <w:shd w:val="clear" w:color="auto" w:fill="auto"/>
            <w:vAlign w:val="center"/>
          </w:tcPr>
          <w:p w:rsidR="00F05CDA" w:rsidRPr="003B6A0F" w:rsidRDefault="00F05CDA" w:rsidP="00B04086">
            <w:pPr>
              <w:jc w:val="center"/>
              <w:rPr>
                <w:sz w:val="20"/>
                <w:szCs w:val="20"/>
                <w:lang w:val="ru-RU" w:eastAsia="ar-SA"/>
              </w:rPr>
            </w:pPr>
          </w:p>
        </w:tc>
        <w:tc>
          <w:tcPr>
            <w:tcW w:w="749" w:type="dxa"/>
            <w:gridSpan w:val="2"/>
            <w:shd w:val="clear" w:color="auto" w:fill="auto"/>
            <w:vAlign w:val="center"/>
          </w:tcPr>
          <w:p w:rsidR="00F05CDA" w:rsidRPr="003B6A0F" w:rsidRDefault="00F05CDA" w:rsidP="00B04086">
            <w:pPr>
              <w:jc w:val="center"/>
              <w:rPr>
                <w:sz w:val="20"/>
                <w:szCs w:val="20"/>
                <w:lang w:val="ru-RU" w:eastAsia="ar-SA"/>
              </w:rPr>
            </w:pPr>
          </w:p>
        </w:tc>
        <w:tc>
          <w:tcPr>
            <w:tcW w:w="669" w:type="dxa"/>
            <w:shd w:val="clear" w:color="auto" w:fill="F2DBDB" w:themeFill="accent2" w:themeFillTint="33"/>
            <w:vAlign w:val="center"/>
          </w:tcPr>
          <w:p w:rsidR="00F05CDA" w:rsidRPr="003B6A0F" w:rsidRDefault="000679A2" w:rsidP="00B04086">
            <w:pPr>
              <w:jc w:val="center"/>
              <w:rPr>
                <w:sz w:val="20"/>
                <w:szCs w:val="20"/>
                <w:lang w:eastAsia="ar-SA"/>
              </w:rPr>
            </w:pPr>
            <w:r w:rsidRPr="003B6A0F">
              <w:rPr>
                <w:sz w:val="20"/>
                <w:szCs w:val="20"/>
                <w:lang w:eastAsia="ar-SA"/>
              </w:rPr>
              <w:t>ОК7</w:t>
            </w:r>
          </w:p>
        </w:tc>
        <w:tc>
          <w:tcPr>
            <w:tcW w:w="718" w:type="dxa"/>
            <w:gridSpan w:val="2"/>
            <w:shd w:val="clear" w:color="auto" w:fill="auto"/>
            <w:vAlign w:val="center"/>
          </w:tcPr>
          <w:p w:rsidR="00F05CDA" w:rsidRPr="003B6A0F" w:rsidRDefault="00F05CDA" w:rsidP="00B04086">
            <w:pPr>
              <w:jc w:val="center"/>
              <w:rPr>
                <w:sz w:val="20"/>
                <w:szCs w:val="20"/>
                <w:lang w:eastAsia="ar-SA"/>
              </w:rPr>
            </w:pPr>
          </w:p>
        </w:tc>
        <w:tc>
          <w:tcPr>
            <w:tcW w:w="704" w:type="dxa"/>
            <w:gridSpan w:val="2"/>
            <w:shd w:val="clear" w:color="auto" w:fill="auto"/>
            <w:vAlign w:val="center"/>
          </w:tcPr>
          <w:p w:rsidR="00F05CDA" w:rsidRPr="003B6A0F" w:rsidRDefault="00F05CDA" w:rsidP="00B04086">
            <w:pPr>
              <w:jc w:val="center"/>
              <w:rPr>
                <w:sz w:val="20"/>
                <w:szCs w:val="20"/>
                <w:lang w:eastAsia="ar-SA"/>
              </w:rPr>
            </w:pPr>
          </w:p>
        </w:tc>
        <w:tc>
          <w:tcPr>
            <w:tcW w:w="753" w:type="dxa"/>
            <w:gridSpan w:val="2"/>
            <w:shd w:val="clear" w:color="auto" w:fill="auto"/>
            <w:vAlign w:val="center"/>
          </w:tcPr>
          <w:p w:rsidR="00F05CDA" w:rsidRPr="003B6A0F" w:rsidRDefault="00F05CDA" w:rsidP="00B04086">
            <w:pPr>
              <w:jc w:val="center"/>
              <w:rPr>
                <w:sz w:val="20"/>
                <w:szCs w:val="20"/>
                <w:lang w:eastAsia="ar-SA"/>
              </w:rPr>
            </w:pPr>
          </w:p>
        </w:tc>
        <w:tc>
          <w:tcPr>
            <w:tcW w:w="742" w:type="dxa"/>
            <w:gridSpan w:val="2"/>
            <w:shd w:val="clear" w:color="auto" w:fill="auto"/>
            <w:vAlign w:val="center"/>
          </w:tcPr>
          <w:p w:rsidR="00F05CDA" w:rsidRPr="003B6A0F" w:rsidRDefault="00F05CDA" w:rsidP="00B04086">
            <w:pPr>
              <w:jc w:val="center"/>
              <w:rPr>
                <w:sz w:val="20"/>
                <w:szCs w:val="20"/>
                <w:lang w:eastAsia="ar-SA"/>
              </w:rPr>
            </w:pPr>
          </w:p>
        </w:tc>
        <w:tc>
          <w:tcPr>
            <w:tcW w:w="742" w:type="dxa"/>
            <w:gridSpan w:val="2"/>
            <w:shd w:val="clear" w:color="auto" w:fill="auto"/>
            <w:vAlign w:val="center"/>
          </w:tcPr>
          <w:p w:rsidR="00F05CDA" w:rsidRPr="003B6A0F" w:rsidRDefault="00F05CDA" w:rsidP="00B04086">
            <w:pPr>
              <w:jc w:val="center"/>
              <w:rPr>
                <w:sz w:val="20"/>
                <w:szCs w:val="20"/>
                <w:lang w:eastAsia="ar-SA"/>
              </w:rPr>
            </w:pPr>
          </w:p>
        </w:tc>
        <w:tc>
          <w:tcPr>
            <w:tcW w:w="768" w:type="dxa"/>
            <w:shd w:val="clear" w:color="auto" w:fill="auto"/>
            <w:vAlign w:val="center"/>
          </w:tcPr>
          <w:p w:rsidR="00F05CDA" w:rsidRPr="003B6A0F" w:rsidRDefault="00F05CDA" w:rsidP="00B04086">
            <w:pPr>
              <w:jc w:val="center"/>
              <w:rPr>
                <w:sz w:val="20"/>
                <w:szCs w:val="20"/>
                <w:lang w:eastAsia="ar-SA"/>
              </w:rPr>
            </w:pPr>
          </w:p>
        </w:tc>
        <w:tc>
          <w:tcPr>
            <w:tcW w:w="742" w:type="dxa"/>
            <w:shd w:val="clear" w:color="auto" w:fill="auto"/>
            <w:vAlign w:val="center"/>
          </w:tcPr>
          <w:p w:rsidR="00F05CDA" w:rsidRPr="003B6A0F" w:rsidRDefault="00F05CDA" w:rsidP="00B04086">
            <w:pPr>
              <w:jc w:val="center"/>
              <w:rPr>
                <w:sz w:val="20"/>
                <w:szCs w:val="20"/>
                <w:lang w:eastAsia="ar-SA"/>
              </w:rPr>
            </w:pPr>
          </w:p>
        </w:tc>
        <w:tc>
          <w:tcPr>
            <w:tcW w:w="765" w:type="dxa"/>
            <w:shd w:val="clear" w:color="auto" w:fill="auto"/>
            <w:vAlign w:val="center"/>
          </w:tcPr>
          <w:p w:rsidR="00F05CDA" w:rsidRPr="003B6A0F" w:rsidRDefault="00F05CDA" w:rsidP="00B04086">
            <w:pPr>
              <w:jc w:val="center"/>
              <w:rPr>
                <w:sz w:val="20"/>
                <w:szCs w:val="20"/>
                <w:lang w:eastAsia="ar-SA"/>
              </w:rPr>
            </w:pPr>
          </w:p>
        </w:tc>
        <w:tc>
          <w:tcPr>
            <w:tcW w:w="669" w:type="dxa"/>
            <w:shd w:val="clear" w:color="auto" w:fill="auto"/>
            <w:vAlign w:val="center"/>
          </w:tcPr>
          <w:p w:rsidR="00F05CDA" w:rsidRPr="003B6A0F" w:rsidRDefault="00F05CDA" w:rsidP="00B04086">
            <w:pPr>
              <w:jc w:val="center"/>
              <w:rPr>
                <w:sz w:val="20"/>
                <w:szCs w:val="20"/>
                <w:lang w:eastAsia="ar-SA"/>
              </w:rPr>
            </w:pPr>
          </w:p>
        </w:tc>
      </w:tr>
      <w:tr w:rsidR="00F05CDA" w:rsidRPr="00500CAD" w:rsidTr="00F160ED">
        <w:trPr>
          <w:trHeight w:val="227"/>
          <w:jc w:val="center"/>
        </w:trPr>
        <w:tc>
          <w:tcPr>
            <w:tcW w:w="737" w:type="dxa"/>
            <w:vMerge/>
            <w:shd w:val="clear" w:color="auto" w:fill="F2F2F2" w:themeFill="background1" w:themeFillShade="F2"/>
          </w:tcPr>
          <w:p w:rsidR="00F05CDA" w:rsidRPr="00BD11CE" w:rsidRDefault="00F05CDA" w:rsidP="00B04086">
            <w:pPr>
              <w:rPr>
                <w:sz w:val="22"/>
                <w:szCs w:val="22"/>
                <w:lang w:eastAsia="ar-SA"/>
              </w:rPr>
            </w:pPr>
          </w:p>
        </w:tc>
        <w:tc>
          <w:tcPr>
            <w:tcW w:w="749" w:type="dxa"/>
            <w:gridSpan w:val="2"/>
            <w:shd w:val="clear" w:color="auto" w:fill="auto"/>
            <w:vAlign w:val="center"/>
          </w:tcPr>
          <w:p w:rsidR="00F05CDA" w:rsidRPr="003B6A0F" w:rsidRDefault="00F05CDA" w:rsidP="00B04086">
            <w:pPr>
              <w:jc w:val="center"/>
              <w:rPr>
                <w:sz w:val="20"/>
                <w:szCs w:val="20"/>
                <w:lang w:eastAsia="ar-SA"/>
              </w:rPr>
            </w:pPr>
          </w:p>
        </w:tc>
        <w:tc>
          <w:tcPr>
            <w:tcW w:w="749" w:type="dxa"/>
            <w:gridSpan w:val="2"/>
            <w:shd w:val="clear" w:color="auto" w:fill="auto"/>
            <w:vAlign w:val="center"/>
          </w:tcPr>
          <w:p w:rsidR="00F05CDA" w:rsidRPr="003B6A0F" w:rsidRDefault="00F05CDA" w:rsidP="00B04086">
            <w:pPr>
              <w:jc w:val="center"/>
              <w:rPr>
                <w:sz w:val="20"/>
                <w:szCs w:val="20"/>
                <w:lang w:val="ru-RU" w:eastAsia="ar-SA"/>
              </w:rPr>
            </w:pPr>
          </w:p>
        </w:tc>
        <w:tc>
          <w:tcPr>
            <w:tcW w:w="669" w:type="dxa"/>
            <w:shd w:val="clear" w:color="auto" w:fill="F2DBDB" w:themeFill="accent2" w:themeFillTint="33"/>
            <w:vAlign w:val="center"/>
          </w:tcPr>
          <w:p w:rsidR="00F05CDA" w:rsidRPr="003B6A0F" w:rsidRDefault="000679A2" w:rsidP="00B04086">
            <w:pPr>
              <w:jc w:val="center"/>
              <w:rPr>
                <w:sz w:val="20"/>
                <w:szCs w:val="20"/>
                <w:lang w:eastAsia="ar-SA"/>
              </w:rPr>
            </w:pPr>
            <w:r w:rsidRPr="003B6A0F">
              <w:rPr>
                <w:sz w:val="20"/>
                <w:szCs w:val="20"/>
                <w:lang w:eastAsia="ar-SA"/>
              </w:rPr>
              <w:t>ОК8</w:t>
            </w:r>
          </w:p>
        </w:tc>
        <w:tc>
          <w:tcPr>
            <w:tcW w:w="718" w:type="dxa"/>
            <w:gridSpan w:val="2"/>
            <w:shd w:val="clear" w:color="auto" w:fill="auto"/>
            <w:vAlign w:val="center"/>
          </w:tcPr>
          <w:p w:rsidR="00F05CDA" w:rsidRPr="003B6A0F" w:rsidRDefault="00F05CDA" w:rsidP="00B04086">
            <w:pPr>
              <w:jc w:val="center"/>
              <w:rPr>
                <w:sz w:val="20"/>
                <w:szCs w:val="20"/>
                <w:lang w:eastAsia="ar-SA"/>
              </w:rPr>
            </w:pPr>
          </w:p>
        </w:tc>
        <w:tc>
          <w:tcPr>
            <w:tcW w:w="704" w:type="dxa"/>
            <w:gridSpan w:val="2"/>
            <w:shd w:val="clear" w:color="auto" w:fill="auto"/>
            <w:vAlign w:val="center"/>
          </w:tcPr>
          <w:p w:rsidR="00F05CDA" w:rsidRPr="003B6A0F" w:rsidRDefault="00F05CDA" w:rsidP="00B04086">
            <w:pPr>
              <w:jc w:val="center"/>
              <w:rPr>
                <w:sz w:val="20"/>
                <w:szCs w:val="20"/>
                <w:lang w:eastAsia="ar-SA"/>
              </w:rPr>
            </w:pPr>
          </w:p>
        </w:tc>
        <w:tc>
          <w:tcPr>
            <w:tcW w:w="753" w:type="dxa"/>
            <w:gridSpan w:val="2"/>
            <w:shd w:val="clear" w:color="auto" w:fill="auto"/>
            <w:vAlign w:val="center"/>
          </w:tcPr>
          <w:p w:rsidR="00F05CDA" w:rsidRPr="003B6A0F" w:rsidRDefault="00F05CDA" w:rsidP="00B04086">
            <w:pPr>
              <w:jc w:val="center"/>
              <w:rPr>
                <w:sz w:val="20"/>
                <w:szCs w:val="20"/>
                <w:lang w:eastAsia="ar-SA"/>
              </w:rPr>
            </w:pPr>
          </w:p>
        </w:tc>
        <w:tc>
          <w:tcPr>
            <w:tcW w:w="742" w:type="dxa"/>
            <w:gridSpan w:val="2"/>
            <w:shd w:val="clear" w:color="auto" w:fill="auto"/>
            <w:vAlign w:val="center"/>
          </w:tcPr>
          <w:p w:rsidR="00F05CDA" w:rsidRPr="003B6A0F" w:rsidRDefault="00F05CDA" w:rsidP="00B04086">
            <w:pPr>
              <w:jc w:val="center"/>
              <w:rPr>
                <w:sz w:val="20"/>
                <w:szCs w:val="20"/>
                <w:lang w:eastAsia="ar-SA"/>
              </w:rPr>
            </w:pPr>
          </w:p>
        </w:tc>
        <w:tc>
          <w:tcPr>
            <w:tcW w:w="742" w:type="dxa"/>
            <w:gridSpan w:val="2"/>
            <w:shd w:val="clear" w:color="auto" w:fill="auto"/>
            <w:vAlign w:val="center"/>
          </w:tcPr>
          <w:p w:rsidR="00F05CDA" w:rsidRPr="003B6A0F" w:rsidRDefault="00F05CDA" w:rsidP="00B04086">
            <w:pPr>
              <w:jc w:val="center"/>
              <w:rPr>
                <w:sz w:val="20"/>
                <w:szCs w:val="20"/>
                <w:lang w:eastAsia="ar-SA"/>
              </w:rPr>
            </w:pPr>
          </w:p>
        </w:tc>
        <w:tc>
          <w:tcPr>
            <w:tcW w:w="768" w:type="dxa"/>
            <w:shd w:val="clear" w:color="auto" w:fill="auto"/>
            <w:vAlign w:val="center"/>
          </w:tcPr>
          <w:p w:rsidR="00F05CDA" w:rsidRPr="003B6A0F" w:rsidRDefault="00F05CDA" w:rsidP="00B04086">
            <w:pPr>
              <w:jc w:val="center"/>
              <w:rPr>
                <w:sz w:val="20"/>
                <w:szCs w:val="20"/>
                <w:lang w:eastAsia="ar-SA"/>
              </w:rPr>
            </w:pPr>
          </w:p>
        </w:tc>
        <w:tc>
          <w:tcPr>
            <w:tcW w:w="742" w:type="dxa"/>
            <w:shd w:val="clear" w:color="auto" w:fill="auto"/>
            <w:vAlign w:val="center"/>
          </w:tcPr>
          <w:p w:rsidR="00F05CDA" w:rsidRPr="003B6A0F" w:rsidRDefault="00F05CDA" w:rsidP="00B04086">
            <w:pPr>
              <w:jc w:val="center"/>
              <w:rPr>
                <w:sz w:val="20"/>
                <w:szCs w:val="20"/>
                <w:lang w:eastAsia="ar-SA"/>
              </w:rPr>
            </w:pPr>
          </w:p>
        </w:tc>
        <w:tc>
          <w:tcPr>
            <w:tcW w:w="765" w:type="dxa"/>
            <w:shd w:val="clear" w:color="auto" w:fill="auto"/>
            <w:vAlign w:val="center"/>
          </w:tcPr>
          <w:p w:rsidR="00F05CDA" w:rsidRPr="003B6A0F" w:rsidRDefault="00F05CDA" w:rsidP="00B04086">
            <w:pPr>
              <w:jc w:val="center"/>
              <w:rPr>
                <w:sz w:val="20"/>
                <w:szCs w:val="20"/>
                <w:lang w:eastAsia="ar-SA"/>
              </w:rPr>
            </w:pPr>
          </w:p>
        </w:tc>
        <w:tc>
          <w:tcPr>
            <w:tcW w:w="669" w:type="dxa"/>
            <w:shd w:val="clear" w:color="auto" w:fill="auto"/>
            <w:vAlign w:val="center"/>
          </w:tcPr>
          <w:p w:rsidR="00F05CDA" w:rsidRPr="003B6A0F" w:rsidRDefault="00F05CDA" w:rsidP="00B04086">
            <w:pPr>
              <w:jc w:val="center"/>
              <w:rPr>
                <w:sz w:val="20"/>
                <w:szCs w:val="20"/>
                <w:lang w:eastAsia="ar-SA"/>
              </w:rPr>
            </w:pPr>
          </w:p>
        </w:tc>
      </w:tr>
      <w:tr w:rsidR="000679A2" w:rsidRPr="00500CAD" w:rsidTr="00F160ED">
        <w:trPr>
          <w:trHeight w:val="227"/>
          <w:jc w:val="center"/>
        </w:trPr>
        <w:tc>
          <w:tcPr>
            <w:tcW w:w="737" w:type="dxa"/>
            <w:vMerge/>
            <w:shd w:val="clear" w:color="auto" w:fill="F2F2F2" w:themeFill="background1" w:themeFillShade="F2"/>
          </w:tcPr>
          <w:p w:rsidR="000679A2" w:rsidRPr="00BD11CE" w:rsidRDefault="000679A2" w:rsidP="00B04086">
            <w:pPr>
              <w:rPr>
                <w:sz w:val="22"/>
                <w:szCs w:val="22"/>
                <w:lang w:eastAsia="ar-SA"/>
              </w:rPr>
            </w:pPr>
          </w:p>
        </w:tc>
        <w:tc>
          <w:tcPr>
            <w:tcW w:w="749" w:type="dxa"/>
            <w:gridSpan w:val="2"/>
            <w:shd w:val="clear" w:color="auto" w:fill="auto"/>
            <w:vAlign w:val="center"/>
          </w:tcPr>
          <w:p w:rsidR="000679A2" w:rsidRPr="003B6A0F" w:rsidRDefault="000679A2" w:rsidP="00B04086">
            <w:pPr>
              <w:jc w:val="center"/>
              <w:rPr>
                <w:sz w:val="20"/>
                <w:szCs w:val="20"/>
                <w:lang w:eastAsia="ar-SA"/>
              </w:rPr>
            </w:pPr>
          </w:p>
        </w:tc>
        <w:tc>
          <w:tcPr>
            <w:tcW w:w="749" w:type="dxa"/>
            <w:gridSpan w:val="2"/>
            <w:shd w:val="clear" w:color="auto" w:fill="auto"/>
            <w:vAlign w:val="center"/>
          </w:tcPr>
          <w:p w:rsidR="000679A2" w:rsidRPr="003B6A0F" w:rsidRDefault="000679A2" w:rsidP="00B04086">
            <w:pPr>
              <w:jc w:val="center"/>
              <w:rPr>
                <w:sz w:val="20"/>
                <w:szCs w:val="20"/>
                <w:lang w:val="ru-RU" w:eastAsia="ar-SA"/>
              </w:rPr>
            </w:pPr>
          </w:p>
        </w:tc>
        <w:tc>
          <w:tcPr>
            <w:tcW w:w="669" w:type="dxa"/>
            <w:shd w:val="clear" w:color="auto" w:fill="auto"/>
            <w:vAlign w:val="center"/>
          </w:tcPr>
          <w:p w:rsidR="000679A2" w:rsidRPr="003B6A0F" w:rsidRDefault="000679A2" w:rsidP="00B04086">
            <w:pPr>
              <w:jc w:val="center"/>
              <w:rPr>
                <w:sz w:val="20"/>
                <w:szCs w:val="20"/>
                <w:lang w:eastAsia="ar-SA"/>
              </w:rPr>
            </w:pPr>
          </w:p>
        </w:tc>
        <w:tc>
          <w:tcPr>
            <w:tcW w:w="718" w:type="dxa"/>
            <w:gridSpan w:val="2"/>
            <w:shd w:val="clear" w:color="auto" w:fill="auto"/>
            <w:vAlign w:val="center"/>
          </w:tcPr>
          <w:p w:rsidR="000679A2" w:rsidRPr="003B6A0F" w:rsidRDefault="000679A2" w:rsidP="00B04086">
            <w:pPr>
              <w:jc w:val="center"/>
              <w:rPr>
                <w:sz w:val="20"/>
                <w:szCs w:val="20"/>
                <w:lang w:eastAsia="ar-SA"/>
              </w:rPr>
            </w:pPr>
          </w:p>
        </w:tc>
        <w:tc>
          <w:tcPr>
            <w:tcW w:w="704" w:type="dxa"/>
            <w:gridSpan w:val="2"/>
            <w:shd w:val="clear" w:color="auto" w:fill="auto"/>
            <w:vAlign w:val="center"/>
          </w:tcPr>
          <w:p w:rsidR="000679A2" w:rsidRPr="003B6A0F" w:rsidRDefault="000679A2" w:rsidP="00B04086">
            <w:pPr>
              <w:jc w:val="center"/>
              <w:rPr>
                <w:sz w:val="20"/>
                <w:szCs w:val="20"/>
                <w:lang w:eastAsia="ar-SA"/>
              </w:rPr>
            </w:pPr>
          </w:p>
        </w:tc>
        <w:tc>
          <w:tcPr>
            <w:tcW w:w="753" w:type="dxa"/>
            <w:gridSpan w:val="2"/>
            <w:shd w:val="clear" w:color="auto" w:fill="auto"/>
            <w:vAlign w:val="center"/>
          </w:tcPr>
          <w:p w:rsidR="000679A2" w:rsidRPr="003B6A0F" w:rsidRDefault="000679A2" w:rsidP="00B04086">
            <w:pPr>
              <w:jc w:val="center"/>
              <w:rPr>
                <w:sz w:val="20"/>
                <w:szCs w:val="20"/>
                <w:lang w:eastAsia="ar-SA"/>
              </w:rPr>
            </w:pPr>
          </w:p>
        </w:tc>
        <w:tc>
          <w:tcPr>
            <w:tcW w:w="742" w:type="dxa"/>
            <w:gridSpan w:val="2"/>
            <w:shd w:val="clear" w:color="auto" w:fill="auto"/>
            <w:vAlign w:val="center"/>
          </w:tcPr>
          <w:p w:rsidR="000679A2" w:rsidRPr="003B6A0F" w:rsidRDefault="000679A2" w:rsidP="00B04086">
            <w:pPr>
              <w:jc w:val="center"/>
              <w:rPr>
                <w:sz w:val="20"/>
                <w:szCs w:val="20"/>
                <w:lang w:eastAsia="ar-SA"/>
              </w:rPr>
            </w:pPr>
          </w:p>
        </w:tc>
        <w:tc>
          <w:tcPr>
            <w:tcW w:w="742" w:type="dxa"/>
            <w:gridSpan w:val="2"/>
            <w:shd w:val="clear" w:color="auto" w:fill="FDE9D9" w:themeFill="accent6" w:themeFillTint="33"/>
            <w:vAlign w:val="center"/>
          </w:tcPr>
          <w:p w:rsidR="000679A2" w:rsidRPr="003B6A0F" w:rsidRDefault="000679A2" w:rsidP="00B04086">
            <w:pPr>
              <w:jc w:val="center"/>
              <w:rPr>
                <w:sz w:val="20"/>
                <w:szCs w:val="20"/>
                <w:lang w:eastAsia="ar-SA"/>
              </w:rPr>
            </w:pPr>
            <w:r w:rsidRPr="003B6A0F">
              <w:rPr>
                <w:sz w:val="20"/>
                <w:szCs w:val="20"/>
                <w:lang w:eastAsia="ar-SA"/>
              </w:rPr>
              <w:t>ОК9</w:t>
            </w:r>
          </w:p>
        </w:tc>
        <w:tc>
          <w:tcPr>
            <w:tcW w:w="768" w:type="dxa"/>
            <w:shd w:val="clear" w:color="auto" w:fill="auto"/>
            <w:vAlign w:val="center"/>
          </w:tcPr>
          <w:p w:rsidR="000679A2" w:rsidRPr="003B6A0F" w:rsidRDefault="000679A2" w:rsidP="00B04086">
            <w:pPr>
              <w:jc w:val="center"/>
              <w:rPr>
                <w:sz w:val="20"/>
                <w:szCs w:val="20"/>
                <w:lang w:eastAsia="ar-SA"/>
              </w:rPr>
            </w:pPr>
          </w:p>
        </w:tc>
        <w:tc>
          <w:tcPr>
            <w:tcW w:w="742" w:type="dxa"/>
            <w:shd w:val="clear" w:color="auto" w:fill="auto"/>
            <w:vAlign w:val="center"/>
          </w:tcPr>
          <w:p w:rsidR="000679A2" w:rsidRPr="003B6A0F" w:rsidRDefault="000679A2" w:rsidP="00B04086">
            <w:pPr>
              <w:jc w:val="center"/>
              <w:rPr>
                <w:sz w:val="20"/>
                <w:szCs w:val="20"/>
                <w:lang w:eastAsia="ar-SA"/>
              </w:rPr>
            </w:pPr>
          </w:p>
        </w:tc>
        <w:tc>
          <w:tcPr>
            <w:tcW w:w="765" w:type="dxa"/>
            <w:shd w:val="clear" w:color="auto" w:fill="auto"/>
            <w:vAlign w:val="center"/>
          </w:tcPr>
          <w:p w:rsidR="000679A2" w:rsidRPr="003B6A0F" w:rsidRDefault="000679A2" w:rsidP="00B04086">
            <w:pPr>
              <w:jc w:val="center"/>
              <w:rPr>
                <w:sz w:val="20"/>
                <w:szCs w:val="20"/>
                <w:lang w:eastAsia="ar-SA"/>
              </w:rPr>
            </w:pPr>
          </w:p>
        </w:tc>
        <w:tc>
          <w:tcPr>
            <w:tcW w:w="669" w:type="dxa"/>
            <w:shd w:val="clear" w:color="auto" w:fill="auto"/>
            <w:vAlign w:val="center"/>
          </w:tcPr>
          <w:p w:rsidR="000679A2" w:rsidRPr="003B6A0F" w:rsidRDefault="000679A2" w:rsidP="00B04086">
            <w:pPr>
              <w:jc w:val="center"/>
              <w:rPr>
                <w:sz w:val="20"/>
                <w:szCs w:val="20"/>
                <w:lang w:eastAsia="ar-SA"/>
              </w:rPr>
            </w:pPr>
          </w:p>
        </w:tc>
      </w:tr>
      <w:tr w:rsidR="000679A2" w:rsidRPr="00500CAD" w:rsidTr="00F160ED">
        <w:trPr>
          <w:trHeight w:val="227"/>
          <w:jc w:val="center"/>
        </w:trPr>
        <w:tc>
          <w:tcPr>
            <w:tcW w:w="737" w:type="dxa"/>
            <w:vMerge/>
            <w:shd w:val="clear" w:color="auto" w:fill="F2F2F2" w:themeFill="background1" w:themeFillShade="F2"/>
          </w:tcPr>
          <w:p w:rsidR="000679A2" w:rsidRPr="00BD11CE" w:rsidRDefault="000679A2" w:rsidP="00B04086">
            <w:pPr>
              <w:rPr>
                <w:sz w:val="22"/>
                <w:szCs w:val="22"/>
                <w:lang w:eastAsia="ar-SA"/>
              </w:rPr>
            </w:pPr>
          </w:p>
        </w:tc>
        <w:tc>
          <w:tcPr>
            <w:tcW w:w="749" w:type="dxa"/>
            <w:gridSpan w:val="2"/>
            <w:shd w:val="clear" w:color="auto" w:fill="auto"/>
            <w:vAlign w:val="center"/>
          </w:tcPr>
          <w:p w:rsidR="000679A2" w:rsidRPr="003B6A0F" w:rsidRDefault="000679A2" w:rsidP="00B04086">
            <w:pPr>
              <w:jc w:val="center"/>
              <w:rPr>
                <w:sz w:val="20"/>
                <w:szCs w:val="20"/>
                <w:lang w:eastAsia="ar-SA"/>
              </w:rPr>
            </w:pPr>
          </w:p>
        </w:tc>
        <w:tc>
          <w:tcPr>
            <w:tcW w:w="749" w:type="dxa"/>
            <w:gridSpan w:val="2"/>
            <w:shd w:val="clear" w:color="auto" w:fill="auto"/>
            <w:vAlign w:val="center"/>
          </w:tcPr>
          <w:p w:rsidR="000679A2" w:rsidRPr="003B6A0F" w:rsidRDefault="000679A2" w:rsidP="00B04086">
            <w:pPr>
              <w:jc w:val="center"/>
              <w:rPr>
                <w:sz w:val="20"/>
                <w:szCs w:val="20"/>
                <w:lang w:val="ru-RU" w:eastAsia="ar-SA"/>
              </w:rPr>
            </w:pPr>
          </w:p>
        </w:tc>
        <w:tc>
          <w:tcPr>
            <w:tcW w:w="669" w:type="dxa"/>
            <w:shd w:val="clear" w:color="auto" w:fill="auto"/>
            <w:vAlign w:val="center"/>
          </w:tcPr>
          <w:p w:rsidR="000679A2" w:rsidRPr="003B6A0F" w:rsidRDefault="000679A2" w:rsidP="00B04086">
            <w:pPr>
              <w:jc w:val="center"/>
              <w:rPr>
                <w:sz w:val="20"/>
                <w:szCs w:val="20"/>
                <w:lang w:eastAsia="ar-SA"/>
              </w:rPr>
            </w:pPr>
          </w:p>
        </w:tc>
        <w:tc>
          <w:tcPr>
            <w:tcW w:w="718" w:type="dxa"/>
            <w:gridSpan w:val="2"/>
            <w:shd w:val="clear" w:color="auto" w:fill="auto"/>
            <w:vAlign w:val="center"/>
          </w:tcPr>
          <w:p w:rsidR="000679A2" w:rsidRPr="003B6A0F" w:rsidRDefault="000679A2" w:rsidP="00B04086">
            <w:pPr>
              <w:jc w:val="center"/>
              <w:rPr>
                <w:sz w:val="20"/>
                <w:szCs w:val="20"/>
                <w:lang w:eastAsia="ar-SA"/>
              </w:rPr>
            </w:pPr>
          </w:p>
        </w:tc>
        <w:tc>
          <w:tcPr>
            <w:tcW w:w="704" w:type="dxa"/>
            <w:gridSpan w:val="2"/>
            <w:shd w:val="clear" w:color="auto" w:fill="auto"/>
            <w:vAlign w:val="center"/>
          </w:tcPr>
          <w:p w:rsidR="000679A2" w:rsidRPr="003B6A0F" w:rsidRDefault="000679A2" w:rsidP="00B04086">
            <w:pPr>
              <w:jc w:val="center"/>
              <w:rPr>
                <w:sz w:val="20"/>
                <w:szCs w:val="20"/>
                <w:lang w:eastAsia="ar-SA"/>
              </w:rPr>
            </w:pPr>
          </w:p>
        </w:tc>
        <w:tc>
          <w:tcPr>
            <w:tcW w:w="753" w:type="dxa"/>
            <w:gridSpan w:val="2"/>
            <w:shd w:val="clear" w:color="auto" w:fill="C6D9F1" w:themeFill="text2" w:themeFillTint="33"/>
            <w:vAlign w:val="center"/>
          </w:tcPr>
          <w:p w:rsidR="000679A2" w:rsidRPr="003B6A0F" w:rsidRDefault="000679A2" w:rsidP="00B04086">
            <w:pPr>
              <w:jc w:val="center"/>
              <w:rPr>
                <w:sz w:val="20"/>
                <w:szCs w:val="20"/>
                <w:lang w:eastAsia="ar-SA"/>
              </w:rPr>
            </w:pPr>
            <w:r w:rsidRPr="003B6A0F">
              <w:rPr>
                <w:sz w:val="20"/>
                <w:szCs w:val="20"/>
                <w:lang w:eastAsia="ar-SA"/>
              </w:rPr>
              <w:t>ОК10</w:t>
            </w:r>
          </w:p>
        </w:tc>
        <w:tc>
          <w:tcPr>
            <w:tcW w:w="742" w:type="dxa"/>
            <w:gridSpan w:val="2"/>
            <w:shd w:val="clear" w:color="auto" w:fill="auto"/>
            <w:vAlign w:val="center"/>
          </w:tcPr>
          <w:p w:rsidR="000679A2" w:rsidRPr="003B6A0F" w:rsidRDefault="000679A2" w:rsidP="00B04086">
            <w:pPr>
              <w:jc w:val="center"/>
              <w:rPr>
                <w:sz w:val="20"/>
                <w:szCs w:val="20"/>
                <w:lang w:eastAsia="ar-SA"/>
              </w:rPr>
            </w:pPr>
          </w:p>
        </w:tc>
        <w:tc>
          <w:tcPr>
            <w:tcW w:w="742" w:type="dxa"/>
            <w:gridSpan w:val="2"/>
            <w:shd w:val="clear" w:color="auto" w:fill="auto"/>
            <w:vAlign w:val="center"/>
          </w:tcPr>
          <w:p w:rsidR="000679A2" w:rsidRPr="003B6A0F" w:rsidRDefault="000679A2" w:rsidP="00B04086">
            <w:pPr>
              <w:jc w:val="center"/>
              <w:rPr>
                <w:sz w:val="20"/>
                <w:szCs w:val="20"/>
                <w:lang w:eastAsia="ar-SA"/>
              </w:rPr>
            </w:pPr>
          </w:p>
        </w:tc>
        <w:tc>
          <w:tcPr>
            <w:tcW w:w="768" w:type="dxa"/>
            <w:shd w:val="clear" w:color="auto" w:fill="auto"/>
            <w:vAlign w:val="center"/>
          </w:tcPr>
          <w:p w:rsidR="000679A2" w:rsidRPr="003B6A0F" w:rsidRDefault="000679A2" w:rsidP="00B04086">
            <w:pPr>
              <w:jc w:val="center"/>
              <w:rPr>
                <w:sz w:val="20"/>
                <w:szCs w:val="20"/>
                <w:lang w:eastAsia="ar-SA"/>
              </w:rPr>
            </w:pPr>
          </w:p>
        </w:tc>
        <w:tc>
          <w:tcPr>
            <w:tcW w:w="742" w:type="dxa"/>
            <w:shd w:val="clear" w:color="auto" w:fill="auto"/>
            <w:vAlign w:val="center"/>
          </w:tcPr>
          <w:p w:rsidR="000679A2" w:rsidRPr="003B6A0F" w:rsidRDefault="000679A2" w:rsidP="00B04086">
            <w:pPr>
              <w:jc w:val="center"/>
              <w:rPr>
                <w:sz w:val="20"/>
                <w:szCs w:val="20"/>
                <w:lang w:eastAsia="ar-SA"/>
              </w:rPr>
            </w:pPr>
          </w:p>
        </w:tc>
        <w:tc>
          <w:tcPr>
            <w:tcW w:w="765" w:type="dxa"/>
            <w:shd w:val="clear" w:color="auto" w:fill="auto"/>
            <w:vAlign w:val="center"/>
          </w:tcPr>
          <w:p w:rsidR="000679A2" w:rsidRPr="003B6A0F" w:rsidRDefault="000679A2" w:rsidP="00B04086">
            <w:pPr>
              <w:jc w:val="center"/>
              <w:rPr>
                <w:sz w:val="20"/>
                <w:szCs w:val="20"/>
                <w:lang w:eastAsia="ar-SA"/>
              </w:rPr>
            </w:pPr>
          </w:p>
        </w:tc>
        <w:tc>
          <w:tcPr>
            <w:tcW w:w="669" w:type="dxa"/>
            <w:shd w:val="clear" w:color="auto" w:fill="auto"/>
            <w:vAlign w:val="center"/>
          </w:tcPr>
          <w:p w:rsidR="000679A2" w:rsidRPr="003B6A0F" w:rsidRDefault="000679A2" w:rsidP="00B04086">
            <w:pPr>
              <w:jc w:val="center"/>
              <w:rPr>
                <w:sz w:val="20"/>
                <w:szCs w:val="20"/>
                <w:lang w:eastAsia="ar-SA"/>
              </w:rPr>
            </w:pPr>
          </w:p>
        </w:tc>
      </w:tr>
      <w:tr w:rsidR="000679A2" w:rsidRPr="00500CAD" w:rsidTr="00F160ED">
        <w:trPr>
          <w:trHeight w:val="227"/>
          <w:jc w:val="center"/>
        </w:trPr>
        <w:tc>
          <w:tcPr>
            <w:tcW w:w="737" w:type="dxa"/>
            <w:vMerge/>
            <w:shd w:val="clear" w:color="auto" w:fill="F2F2F2" w:themeFill="background1" w:themeFillShade="F2"/>
          </w:tcPr>
          <w:p w:rsidR="000679A2" w:rsidRPr="00BD11CE" w:rsidRDefault="000679A2" w:rsidP="00B04086">
            <w:pPr>
              <w:rPr>
                <w:sz w:val="22"/>
                <w:szCs w:val="22"/>
                <w:lang w:eastAsia="ar-SA"/>
              </w:rPr>
            </w:pPr>
          </w:p>
        </w:tc>
        <w:tc>
          <w:tcPr>
            <w:tcW w:w="749" w:type="dxa"/>
            <w:gridSpan w:val="2"/>
            <w:shd w:val="clear" w:color="auto" w:fill="auto"/>
            <w:vAlign w:val="center"/>
          </w:tcPr>
          <w:p w:rsidR="000679A2" w:rsidRPr="003B6A0F" w:rsidRDefault="000679A2" w:rsidP="00B04086">
            <w:pPr>
              <w:jc w:val="center"/>
              <w:rPr>
                <w:sz w:val="20"/>
                <w:szCs w:val="20"/>
                <w:lang w:eastAsia="ar-SA"/>
              </w:rPr>
            </w:pPr>
          </w:p>
        </w:tc>
        <w:tc>
          <w:tcPr>
            <w:tcW w:w="749" w:type="dxa"/>
            <w:gridSpan w:val="2"/>
            <w:shd w:val="clear" w:color="auto" w:fill="auto"/>
            <w:vAlign w:val="center"/>
          </w:tcPr>
          <w:p w:rsidR="000679A2" w:rsidRPr="003B6A0F" w:rsidRDefault="000679A2" w:rsidP="00B04086">
            <w:pPr>
              <w:jc w:val="center"/>
              <w:rPr>
                <w:sz w:val="20"/>
                <w:szCs w:val="20"/>
                <w:lang w:val="ru-RU" w:eastAsia="ar-SA"/>
              </w:rPr>
            </w:pPr>
          </w:p>
        </w:tc>
        <w:tc>
          <w:tcPr>
            <w:tcW w:w="669" w:type="dxa"/>
            <w:shd w:val="clear" w:color="auto" w:fill="auto"/>
            <w:vAlign w:val="center"/>
          </w:tcPr>
          <w:p w:rsidR="000679A2" w:rsidRPr="003B6A0F" w:rsidRDefault="000679A2" w:rsidP="00B04086">
            <w:pPr>
              <w:jc w:val="center"/>
              <w:rPr>
                <w:sz w:val="20"/>
                <w:szCs w:val="20"/>
                <w:lang w:eastAsia="ar-SA"/>
              </w:rPr>
            </w:pPr>
          </w:p>
        </w:tc>
        <w:tc>
          <w:tcPr>
            <w:tcW w:w="718" w:type="dxa"/>
            <w:gridSpan w:val="2"/>
            <w:shd w:val="clear" w:color="auto" w:fill="auto"/>
            <w:vAlign w:val="center"/>
          </w:tcPr>
          <w:p w:rsidR="000679A2" w:rsidRPr="003B6A0F" w:rsidRDefault="000679A2" w:rsidP="00B04086">
            <w:pPr>
              <w:jc w:val="center"/>
              <w:rPr>
                <w:sz w:val="20"/>
                <w:szCs w:val="20"/>
                <w:lang w:eastAsia="ar-SA"/>
              </w:rPr>
            </w:pPr>
          </w:p>
        </w:tc>
        <w:tc>
          <w:tcPr>
            <w:tcW w:w="704" w:type="dxa"/>
            <w:gridSpan w:val="2"/>
            <w:shd w:val="clear" w:color="auto" w:fill="auto"/>
            <w:vAlign w:val="center"/>
          </w:tcPr>
          <w:p w:rsidR="000679A2" w:rsidRPr="003B6A0F" w:rsidRDefault="000679A2" w:rsidP="00B04086">
            <w:pPr>
              <w:jc w:val="center"/>
              <w:rPr>
                <w:sz w:val="20"/>
                <w:szCs w:val="20"/>
                <w:lang w:eastAsia="ar-SA"/>
              </w:rPr>
            </w:pPr>
          </w:p>
        </w:tc>
        <w:tc>
          <w:tcPr>
            <w:tcW w:w="753" w:type="dxa"/>
            <w:gridSpan w:val="2"/>
            <w:shd w:val="clear" w:color="auto" w:fill="auto"/>
            <w:vAlign w:val="center"/>
          </w:tcPr>
          <w:p w:rsidR="000679A2" w:rsidRPr="003B6A0F" w:rsidRDefault="000679A2" w:rsidP="00B04086">
            <w:pPr>
              <w:jc w:val="center"/>
              <w:rPr>
                <w:sz w:val="20"/>
                <w:szCs w:val="20"/>
                <w:lang w:eastAsia="ar-SA"/>
              </w:rPr>
            </w:pPr>
          </w:p>
        </w:tc>
        <w:tc>
          <w:tcPr>
            <w:tcW w:w="742" w:type="dxa"/>
            <w:gridSpan w:val="2"/>
            <w:shd w:val="clear" w:color="auto" w:fill="auto"/>
            <w:vAlign w:val="center"/>
          </w:tcPr>
          <w:p w:rsidR="000679A2" w:rsidRPr="003B6A0F" w:rsidRDefault="000679A2" w:rsidP="00B04086">
            <w:pPr>
              <w:jc w:val="center"/>
              <w:rPr>
                <w:sz w:val="20"/>
                <w:szCs w:val="20"/>
                <w:lang w:eastAsia="ar-SA"/>
              </w:rPr>
            </w:pPr>
          </w:p>
        </w:tc>
        <w:tc>
          <w:tcPr>
            <w:tcW w:w="742" w:type="dxa"/>
            <w:gridSpan w:val="2"/>
            <w:shd w:val="clear" w:color="auto" w:fill="FDE9D9" w:themeFill="accent6" w:themeFillTint="33"/>
            <w:vAlign w:val="center"/>
          </w:tcPr>
          <w:p w:rsidR="000679A2" w:rsidRPr="003B6A0F" w:rsidRDefault="000679A2" w:rsidP="00B04086">
            <w:pPr>
              <w:jc w:val="center"/>
              <w:rPr>
                <w:sz w:val="20"/>
                <w:szCs w:val="20"/>
                <w:lang w:eastAsia="ar-SA"/>
              </w:rPr>
            </w:pPr>
            <w:r w:rsidRPr="003B6A0F">
              <w:rPr>
                <w:sz w:val="20"/>
                <w:szCs w:val="20"/>
                <w:lang w:eastAsia="ar-SA"/>
              </w:rPr>
              <w:t>ОК11</w:t>
            </w:r>
          </w:p>
        </w:tc>
        <w:tc>
          <w:tcPr>
            <w:tcW w:w="768" w:type="dxa"/>
            <w:shd w:val="clear" w:color="auto" w:fill="auto"/>
            <w:vAlign w:val="center"/>
          </w:tcPr>
          <w:p w:rsidR="000679A2" w:rsidRPr="003B6A0F" w:rsidRDefault="000679A2" w:rsidP="00B04086">
            <w:pPr>
              <w:jc w:val="center"/>
              <w:rPr>
                <w:sz w:val="20"/>
                <w:szCs w:val="20"/>
                <w:lang w:eastAsia="ar-SA"/>
              </w:rPr>
            </w:pPr>
          </w:p>
        </w:tc>
        <w:tc>
          <w:tcPr>
            <w:tcW w:w="742" w:type="dxa"/>
            <w:shd w:val="clear" w:color="auto" w:fill="auto"/>
            <w:vAlign w:val="center"/>
          </w:tcPr>
          <w:p w:rsidR="000679A2" w:rsidRPr="003B6A0F" w:rsidRDefault="000679A2" w:rsidP="00B04086">
            <w:pPr>
              <w:jc w:val="center"/>
              <w:rPr>
                <w:sz w:val="20"/>
                <w:szCs w:val="20"/>
                <w:lang w:eastAsia="ar-SA"/>
              </w:rPr>
            </w:pPr>
          </w:p>
        </w:tc>
        <w:tc>
          <w:tcPr>
            <w:tcW w:w="765" w:type="dxa"/>
            <w:shd w:val="clear" w:color="auto" w:fill="auto"/>
            <w:vAlign w:val="center"/>
          </w:tcPr>
          <w:p w:rsidR="000679A2" w:rsidRPr="003B6A0F" w:rsidRDefault="000679A2" w:rsidP="00B04086">
            <w:pPr>
              <w:jc w:val="center"/>
              <w:rPr>
                <w:sz w:val="20"/>
                <w:szCs w:val="20"/>
                <w:lang w:eastAsia="ar-SA"/>
              </w:rPr>
            </w:pPr>
          </w:p>
        </w:tc>
        <w:tc>
          <w:tcPr>
            <w:tcW w:w="669" w:type="dxa"/>
            <w:shd w:val="clear" w:color="auto" w:fill="auto"/>
            <w:vAlign w:val="center"/>
          </w:tcPr>
          <w:p w:rsidR="000679A2" w:rsidRPr="003B6A0F" w:rsidRDefault="000679A2" w:rsidP="00B04086">
            <w:pPr>
              <w:jc w:val="center"/>
              <w:rPr>
                <w:sz w:val="20"/>
                <w:szCs w:val="20"/>
                <w:lang w:eastAsia="ar-SA"/>
              </w:rPr>
            </w:pPr>
          </w:p>
        </w:tc>
      </w:tr>
      <w:tr w:rsidR="000679A2" w:rsidRPr="00500CAD" w:rsidTr="00F160ED">
        <w:trPr>
          <w:trHeight w:val="227"/>
          <w:jc w:val="center"/>
        </w:trPr>
        <w:tc>
          <w:tcPr>
            <w:tcW w:w="737" w:type="dxa"/>
            <w:vMerge/>
            <w:shd w:val="clear" w:color="auto" w:fill="F2F2F2" w:themeFill="background1" w:themeFillShade="F2"/>
          </w:tcPr>
          <w:p w:rsidR="000679A2" w:rsidRPr="00BD11CE" w:rsidRDefault="000679A2" w:rsidP="00B04086">
            <w:pPr>
              <w:rPr>
                <w:sz w:val="22"/>
                <w:szCs w:val="22"/>
                <w:lang w:eastAsia="ar-SA"/>
              </w:rPr>
            </w:pPr>
          </w:p>
        </w:tc>
        <w:tc>
          <w:tcPr>
            <w:tcW w:w="749" w:type="dxa"/>
            <w:gridSpan w:val="2"/>
            <w:shd w:val="clear" w:color="auto" w:fill="auto"/>
            <w:vAlign w:val="center"/>
          </w:tcPr>
          <w:p w:rsidR="000679A2" w:rsidRPr="003B6A0F" w:rsidRDefault="000679A2" w:rsidP="00B04086">
            <w:pPr>
              <w:jc w:val="center"/>
              <w:rPr>
                <w:sz w:val="20"/>
                <w:szCs w:val="20"/>
                <w:lang w:eastAsia="ar-SA"/>
              </w:rPr>
            </w:pPr>
          </w:p>
        </w:tc>
        <w:tc>
          <w:tcPr>
            <w:tcW w:w="749" w:type="dxa"/>
            <w:gridSpan w:val="2"/>
            <w:shd w:val="clear" w:color="auto" w:fill="auto"/>
            <w:vAlign w:val="center"/>
          </w:tcPr>
          <w:p w:rsidR="000679A2" w:rsidRPr="003B6A0F" w:rsidRDefault="000679A2" w:rsidP="00B04086">
            <w:pPr>
              <w:jc w:val="center"/>
              <w:rPr>
                <w:sz w:val="20"/>
                <w:szCs w:val="20"/>
                <w:lang w:val="ru-RU" w:eastAsia="ar-SA"/>
              </w:rPr>
            </w:pPr>
          </w:p>
        </w:tc>
        <w:tc>
          <w:tcPr>
            <w:tcW w:w="669" w:type="dxa"/>
            <w:shd w:val="clear" w:color="auto" w:fill="auto"/>
            <w:vAlign w:val="center"/>
          </w:tcPr>
          <w:p w:rsidR="000679A2" w:rsidRPr="003B6A0F" w:rsidRDefault="000679A2" w:rsidP="00B04086">
            <w:pPr>
              <w:jc w:val="center"/>
              <w:rPr>
                <w:sz w:val="20"/>
                <w:szCs w:val="20"/>
                <w:lang w:eastAsia="ar-SA"/>
              </w:rPr>
            </w:pPr>
          </w:p>
        </w:tc>
        <w:tc>
          <w:tcPr>
            <w:tcW w:w="718" w:type="dxa"/>
            <w:gridSpan w:val="2"/>
            <w:shd w:val="clear" w:color="auto" w:fill="auto"/>
            <w:vAlign w:val="center"/>
          </w:tcPr>
          <w:p w:rsidR="000679A2" w:rsidRPr="003B6A0F" w:rsidRDefault="000679A2" w:rsidP="00B04086">
            <w:pPr>
              <w:jc w:val="center"/>
              <w:rPr>
                <w:sz w:val="20"/>
                <w:szCs w:val="20"/>
                <w:lang w:eastAsia="ar-SA"/>
              </w:rPr>
            </w:pPr>
          </w:p>
        </w:tc>
        <w:tc>
          <w:tcPr>
            <w:tcW w:w="704" w:type="dxa"/>
            <w:gridSpan w:val="2"/>
            <w:shd w:val="clear" w:color="auto" w:fill="auto"/>
            <w:vAlign w:val="center"/>
          </w:tcPr>
          <w:p w:rsidR="000679A2" w:rsidRPr="003B6A0F" w:rsidRDefault="000679A2" w:rsidP="00B04086">
            <w:pPr>
              <w:jc w:val="center"/>
              <w:rPr>
                <w:sz w:val="20"/>
                <w:szCs w:val="20"/>
                <w:lang w:eastAsia="ar-SA"/>
              </w:rPr>
            </w:pPr>
          </w:p>
        </w:tc>
        <w:tc>
          <w:tcPr>
            <w:tcW w:w="753" w:type="dxa"/>
            <w:gridSpan w:val="2"/>
            <w:shd w:val="clear" w:color="auto" w:fill="C6D9F1" w:themeFill="text2" w:themeFillTint="33"/>
            <w:vAlign w:val="center"/>
          </w:tcPr>
          <w:p w:rsidR="000679A2" w:rsidRPr="003B6A0F" w:rsidRDefault="000679A2" w:rsidP="00B04086">
            <w:pPr>
              <w:jc w:val="center"/>
              <w:rPr>
                <w:sz w:val="20"/>
                <w:szCs w:val="20"/>
                <w:lang w:eastAsia="ar-SA"/>
              </w:rPr>
            </w:pPr>
            <w:r w:rsidRPr="003B6A0F">
              <w:rPr>
                <w:sz w:val="20"/>
                <w:szCs w:val="20"/>
                <w:lang w:eastAsia="ar-SA"/>
              </w:rPr>
              <w:t>ОК12</w:t>
            </w:r>
          </w:p>
        </w:tc>
        <w:tc>
          <w:tcPr>
            <w:tcW w:w="742" w:type="dxa"/>
            <w:gridSpan w:val="2"/>
            <w:shd w:val="clear" w:color="auto" w:fill="auto"/>
            <w:vAlign w:val="center"/>
          </w:tcPr>
          <w:p w:rsidR="000679A2" w:rsidRPr="003B6A0F" w:rsidRDefault="000679A2" w:rsidP="00B04086">
            <w:pPr>
              <w:jc w:val="center"/>
              <w:rPr>
                <w:sz w:val="20"/>
                <w:szCs w:val="20"/>
                <w:lang w:eastAsia="ar-SA"/>
              </w:rPr>
            </w:pPr>
          </w:p>
        </w:tc>
        <w:tc>
          <w:tcPr>
            <w:tcW w:w="742" w:type="dxa"/>
            <w:gridSpan w:val="2"/>
            <w:shd w:val="clear" w:color="auto" w:fill="auto"/>
            <w:vAlign w:val="center"/>
          </w:tcPr>
          <w:p w:rsidR="000679A2" w:rsidRPr="003B6A0F" w:rsidRDefault="000679A2" w:rsidP="00B04086">
            <w:pPr>
              <w:jc w:val="center"/>
              <w:rPr>
                <w:sz w:val="20"/>
                <w:szCs w:val="20"/>
                <w:lang w:eastAsia="ar-SA"/>
              </w:rPr>
            </w:pPr>
          </w:p>
        </w:tc>
        <w:tc>
          <w:tcPr>
            <w:tcW w:w="768" w:type="dxa"/>
            <w:shd w:val="clear" w:color="auto" w:fill="auto"/>
            <w:vAlign w:val="center"/>
          </w:tcPr>
          <w:p w:rsidR="000679A2" w:rsidRPr="003B6A0F" w:rsidRDefault="000679A2" w:rsidP="00B04086">
            <w:pPr>
              <w:jc w:val="center"/>
              <w:rPr>
                <w:sz w:val="20"/>
                <w:szCs w:val="20"/>
                <w:lang w:eastAsia="ar-SA"/>
              </w:rPr>
            </w:pPr>
          </w:p>
        </w:tc>
        <w:tc>
          <w:tcPr>
            <w:tcW w:w="742" w:type="dxa"/>
            <w:shd w:val="clear" w:color="auto" w:fill="auto"/>
            <w:vAlign w:val="center"/>
          </w:tcPr>
          <w:p w:rsidR="000679A2" w:rsidRPr="003B6A0F" w:rsidRDefault="000679A2" w:rsidP="00B04086">
            <w:pPr>
              <w:jc w:val="center"/>
              <w:rPr>
                <w:sz w:val="20"/>
                <w:szCs w:val="20"/>
                <w:lang w:eastAsia="ar-SA"/>
              </w:rPr>
            </w:pPr>
          </w:p>
        </w:tc>
        <w:tc>
          <w:tcPr>
            <w:tcW w:w="765" w:type="dxa"/>
            <w:shd w:val="clear" w:color="auto" w:fill="auto"/>
            <w:vAlign w:val="center"/>
          </w:tcPr>
          <w:p w:rsidR="000679A2" w:rsidRPr="003B6A0F" w:rsidRDefault="000679A2" w:rsidP="00B04086">
            <w:pPr>
              <w:jc w:val="center"/>
              <w:rPr>
                <w:sz w:val="20"/>
                <w:szCs w:val="20"/>
                <w:lang w:eastAsia="ar-SA"/>
              </w:rPr>
            </w:pPr>
          </w:p>
        </w:tc>
        <w:tc>
          <w:tcPr>
            <w:tcW w:w="669" w:type="dxa"/>
            <w:shd w:val="clear" w:color="auto" w:fill="auto"/>
            <w:vAlign w:val="center"/>
          </w:tcPr>
          <w:p w:rsidR="000679A2" w:rsidRPr="003B6A0F" w:rsidRDefault="000679A2" w:rsidP="00B04086">
            <w:pPr>
              <w:jc w:val="center"/>
              <w:rPr>
                <w:sz w:val="20"/>
                <w:szCs w:val="20"/>
                <w:lang w:eastAsia="ar-SA"/>
              </w:rPr>
            </w:pPr>
          </w:p>
        </w:tc>
      </w:tr>
      <w:tr w:rsidR="000679A2" w:rsidRPr="00500CAD" w:rsidTr="00F160ED">
        <w:trPr>
          <w:trHeight w:val="227"/>
          <w:jc w:val="center"/>
        </w:trPr>
        <w:tc>
          <w:tcPr>
            <w:tcW w:w="737" w:type="dxa"/>
            <w:vMerge/>
            <w:shd w:val="clear" w:color="auto" w:fill="F2F2F2" w:themeFill="background1" w:themeFillShade="F2"/>
          </w:tcPr>
          <w:p w:rsidR="000679A2" w:rsidRPr="00BD11CE" w:rsidRDefault="000679A2" w:rsidP="00B04086">
            <w:pPr>
              <w:rPr>
                <w:sz w:val="22"/>
                <w:szCs w:val="22"/>
                <w:lang w:eastAsia="ar-SA"/>
              </w:rPr>
            </w:pPr>
          </w:p>
        </w:tc>
        <w:tc>
          <w:tcPr>
            <w:tcW w:w="749" w:type="dxa"/>
            <w:gridSpan w:val="2"/>
            <w:shd w:val="clear" w:color="auto" w:fill="auto"/>
            <w:vAlign w:val="center"/>
          </w:tcPr>
          <w:p w:rsidR="000679A2" w:rsidRPr="003B6A0F" w:rsidRDefault="000679A2" w:rsidP="00B04086">
            <w:pPr>
              <w:jc w:val="center"/>
              <w:rPr>
                <w:sz w:val="20"/>
                <w:szCs w:val="20"/>
                <w:lang w:eastAsia="ar-SA"/>
              </w:rPr>
            </w:pPr>
          </w:p>
        </w:tc>
        <w:tc>
          <w:tcPr>
            <w:tcW w:w="749" w:type="dxa"/>
            <w:gridSpan w:val="2"/>
            <w:shd w:val="clear" w:color="auto" w:fill="auto"/>
            <w:vAlign w:val="center"/>
          </w:tcPr>
          <w:p w:rsidR="000679A2" w:rsidRPr="003B6A0F" w:rsidRDefault="000679A2" w:rsidP="00B04086">
            <w:pPr>
              <w:jc w:val="center"/>
              <w:rPr>
                <w:sz w:val="20"/>
                <w:szCs w:val="20"/>
                <w:lang w:val="ru-RU" w:eastAsia="ar-SA"/>
              </w:rPr>
            </w:pPr>
          </w:p>
        </w:tc>
        <w:tc>
          <w:tcPr>
            <w:tcW w:w="669" w:type="dxa"/>
            <w:shd w:val="clear" w:color="auto" w:fill="auto"/>
            <w:vAlign w:val="center"/>
          </w:tcPr>
          <w:p w:rsidR="000679A2" w:rsidRPr="003B6A0F" w:rsidRDefault="000679A2" w:rsidP="00B04086">
            <w:pPr>
              <w:jc w:val="center"/>
              <w:rPr>
                <w:sz w:val="20"/>
                <w:szCs w:val="20"/>
                <w:lang w:eastAsia="ar-SA"/>
              </w:rPr>
            </w:pPr>
          </w:p>
        </w:tc>
        <w:tc>
          <w:tcPr>
            <w:tcW w:w="718" w:type="dxa"/>
            <w:gridSpan w:val="2"/>
            <w:shd w:val="clear" w:color="auto" w:fill="auto"/>
            <w:vAlign w:val="center"/>
          </w:tcPr>
          <w:p w:rsidR="000679A2" w:rsidRPr="003B6A0F" w:rsidRDefault="000679A2" w:rsidP="00B04086">
            <w:pPr>
              <w:jc w:val="center"/>
              <w:rPr>
                <w:sz w:val="20"/>
                <w:szCs w:val="20"/>
                <w:lang w:eastAsia="ar-SA"/>
              </w:rPr>
            </w:pPr>
          </w:p>
        </w:tc>
        <w:tc>
          <w:tcPr>
            <w:tcW w:w="704" w:type="dxa"/>
            <w:gridSpan w:val="2"/>
            <w:shd w:val="clear" w:color="auto" w:fill="auto"/>
            <w:vAlign w:val="center"/>
          </w:tcPr>
          <w:p w:rsidR="000679A2" w:rsidRPr="003B6A0F" w:rsidRDefault="000679A2" w:rsidP="00B04086">
            <w:pPr>
              <w:jc w:val="center"/>
              <w:rPr>
                <w:sz w:val="20"/>
                <w:szCs w:val="20"/>
                <w:lang w:eastAsia="ar-SA"/>
              </w:rPr>
            </w:pPr>
          </w:p>
        </w:tc>
        <w:tc>
          <w:tcPr>
            <w:tcW w:w="753" w:type="dxa"/>
            <w:gridSpan w:val="2"/>
            <w:shd w:val="clear" w:color="auto" w:fill="auto"/>
            <w:vAlign w:val="center"/>
          </w:tcPr>
          <w:p w:rsidR="000679A2" w:rsidRPr="003B6A0F" w:rsidRDefault="000679A2" w:rsidP="00B04086">
            <w:pPr>
              <w:jc w:val="center"/>
              <w:rPr>
                <w:sz w:val="20"/>
                <w:szCs w:val="20"/>
                <w:lang w:eastAsia="ar-SA"/>
              </w:rPr>
            </w:pPr>
          </w:p>
        </w:tc>
        <w:tc>
          <w:tcPr>
            <w:tcW w:w="742" w:type="dxa"/>
            <w:gridSpan w:val="2"/>
            <w:shd w:val="clear" w:color="auto" w:fill="auto"/>
            <w:vAlign w:val="center"/>
          </w:tcPr>
          <w:p w:rsidR="000679A2" w:rsidRPr="003B6A0F" w:rsidRDefault="000679A2" w:rsidP="00B04086">
            <w:pPr>
              <w:jc w:val="center"/>
              <w:rPr>
                <w:sz w:val="20"/>
                <w:szCs w:val="20"/>
                <w:lang w:eastAsia="ar-SA"/>
              </w:rPr>
            </w:pPr>
          </w:p>
        </w:tc>
        <w:tc>
          <w:tcPr>
            <w:tcW w:w="742" w:type="dxa"/>
            <w:gridSpan w:val="2"/>
            <w:shd w:val="clear" w:color="auto" w:fill="FDE9D9" w:themeFill="accent6" w:themeFillTint="33"/>
            <w:vAlign w:val="center"/>
          </w:tcPr>
          <w:p w:rsidR="000679A2" w:rsidRPr="003B6A0F" w:rsidRDefault="000679A2" w:rsidP="00B04086">
            <w:pPr>
              <w:jc w:val="center"/>
              <w:rPr>
                <w:sz w:val="20"/>
                <w:szCs w:val="20"/>
                <w:lang w:eastAsia="ar-SA"/>
              </w:rPr>
            </w:pPr>
            <w:r w:rsidRPr="003B6A0F">
              <w:rPr>
                <w:sz w:val="20"/>
                <w:szCs w:val="20"/>
                <w:lang w:eastAsia="ar-SA"/>
              </w:rPr>
              <w:t>ОК13</w:t>
            </w:r>
          </w:p>
        </w:tc>
        <w:tc>
          <w:tcPr>
            <w:tcW w:w="768" w:type="dxa"/>
            <w:shd w:val="clear" w:color="auto" w:fill="auto"/>
            <w:vAlign w:val="center"/>
          </w:tcPr>
          <w:p w:rsidR="000679A2" w:rsidRPr="003B6A0F" w:rsidRDefault="000679A2" w:rsidP="00B04086">
            <w:pPr>
              <w:jc w:val="center"/>
              <w:rPr>
                <w:sz w:val="20"/>
                <w:szCs w:val="20"/>
                <w:lang w:eastAsia="ar-SA"/>
              </w:rPr>
            </w:pPr>
          </w:p>
        </w:tc>
        <w:tc>
          <w:tcPr>
            <w:tcW w:w="742" w:type="dxa"/>
            <w:shd w:val="clear" w:color="auto" w:fill="auto"/>
            <w:vAlign w:val="center"/>
          </w:tcPr>
          <w:p w:rsidR="000679A2" w:rsidRPr="003B6A0F" w:rsidRDefault="000679A2" w:rsidP="00B04086">
            <w:pPr>
              <w:jc w:val="center"/>
              <w:rPr>
                <w:sz w:val="20"/>
                <w:szCs w:val="20"/>
                <w:lang w:eastAsia="ar-SA"/>
              </w:rPr>
            </w:pPr>
          </w:p>
        </w:tc>
        <w:tc>
          <w:tcPr>
            <w:tcW w:w="765" w:type="dxa"/>
            <w:shd w:val="clear" w:color="auto" w:fill="auto"/>
            <w:vAlign w:val="center"/>
          </w:tcPr>
          <w:p w:rsidR="000679A2" w:rsidRPr="003B6A0F" w:rsidRDefault="000679A2" w:rsidP="00B04086">
            <w:pPr>
              <w:jc w:val="center"/>
              <w:rPr>
                <w:sz w:val="20"/>
                <w:szCs w:val="20"/>
                <w:lang w:eastAsia="ar-SA"/>
              </w:rPr>
            </w:pPr>
          </w:p>
        </w:tc>
        <w:tc>
          <w:tcPr>
            <w:tcW w:w="669" w:type="dxa"/>
            <w:shd w:val="clear" w:color="auto" w:fill="auto"/>
            <w:vAlign w:val="center"/>
          </w:tcPr>
          <w:p w:rsidR="000679A2" w:rsidRPr="003B6A0F" w:rsidRDefault="000679A2" w:rsidP="00B04086">
            <w:pPr>
              <w:jc w:val="center"/>
              <w:rPr>
                <w:sz w:val="20"/>
                <w:szCs w:val="20"/>
                <w:lang w:eastAsia="ar-SA"/>
              </w:rPr>
            </w:pPr>
          </w:p>
        </w:tc>
      </w:tr>
      <w:tr w:rsidR="000679A2" w:rsidRPr="00500CAD" w:rsidTr="00F160ED">
        <w:trPr>
          <w:trHeight w:val="227"/>
          <w:jc w:val="center"/>
        </w:trPr>
        <w:tc>
          <w:tcPr>
            <w:tcW w:w="737" w:type="dxa"/>
            <w:vMerge/>
            <w:shd w:val="clear" w:color="auto" w:fill="F2F2F2" w:themeFill="background1" w:themeFillShade="F2"/>
          </w:tcPr>
          <w:p w:rsidR="000679A2" w:rsidRPr="00BD11CE" w:rsidRDefault="000679A2" w:rsidP="00B04086">
            <w:pPr>
              <w:rPr>
                <w:sz w:val="22"/>
                <w:szCs w:val="22"/>
                <w:lang w:eastAsia="ar-SA"/>
              </w:rPr>
            </w:pPr>
          </w:p>
        </w:tc>
        <w:tc>
          <w:tcPr>
            <w:tcW w:w="749" w:type="dxa"/>
            <w:gridSpan w:val="2"/>
            <w:shd w:val="clear" w:color="auto" w:fill="auto"/>
            <w:vAlign w:val="center"/>
          </w:tcPr>
          <w:p w:rsidR="000679A2" w:rsidRPr="003B6A0F" w:rsidRDefault="000679A2" w:rsidP="00B04086">
            <w:pPr>
              <w:jc w:val="center"/>
              <w:rPr>
                <w:sz w:val="20"/>
                <w:szCs w:val="20"/>
                <w:lang w:eastAsia="ar-SA"/>
              </w:rPr>
            </w:pPr>
          </w:p>
        </w:tc>
        <w:tc>
          <w:tcPr>
            <w:tcW w:w="749" w:type="dxa"/>
            <w:gridSpan w:val="2"/>
            <w:shd w:val="clear" w:color="auto" w:fill="auto"/>
            <w:vAlign w:val="center"/>
          </w:tcPr>
          <w:p w:rsidR="000679A2" w:rsidRPr="003B6A0F" w:rsidRDefault="000679A2" w:rsidP="00B04086">
            <w:pPr>
              <w:jc w:val="center"/>
              <w:rPr>
                <w:sz w:val="20"/>
                <w:szCs w:val="20"/>
                <w:lang w:val="ru-RU" w:eastAsia="ar-SA"/>
              </w:rPr>
            </w:pPr>
          </w:p>
        </w:tc>
        <w:tc>
          <w:tcPr>
            <w:tcW w:w="669" w:type="dxa"/>
            <w:shd w:val="clear" w:color="auto" w:fill="auto"/>
            <w:vAlign w:val="center"/>
          </w:tcPr>
          <w:p w:rsidR="000679A2" w:rsidRPr="003B6A0F" w:rsidRDefault="000679A2" w:rsidP="00B04086">
            <w:pPr>
              <w:jc w:val="center"/>
              <w:rPr>
                <w:sz w:val="20"/>
                <w:szCs w:val="20"/>
                <w:lang w:eastAsia="ar-SA"/>
              </w:rPr>
            </w:pPr>
          </w:p>
        </w:tc>
        <w:tc>
          <w:tcPr>
            <w:tcW w:w="718" w:type="dxa"/>
            <w:gridSpan w:val="2"/>
            <w:shd w:val="clear" w:color="auto" w:fill="F2DBDB" w:themeFill="accent2" w:themeFillTint="33"/>
            <w:vAlign w:val="center"/>
          </w:tcPr>
          <w:p w:rsidR="000679A2" w:rsidRPr="003B6A0F" w:rsidRDefault="000679A2" w:rsidP="00B04086">
            <w:pPr>
              <w:jc w:val="center"/>
              <w:rPr>
                <w:sz w:val="20"/>
                <w:szCs w:val="20"/>
                <w:lang w:eastAsia="ar-SA"/>
              </w:rPr>
            </w:pPr>
            <w:r w:rsidRPr="003B6A0F">
              <w:rPr>
                <w:sz w:val="20"/>
                <w:szCs w:val="20"/>
                <w:lang w:eastAsia="ar-SA"/>
              </w:rPr>
              <w:t>ОК14</w:t>
            </w:r>
          </w:p>
        </w:tc>
        <w:tc>
          <w:tcPr>
            <w:tcW w:w="704" w:type="dxa"/>
            <w:gridSpan w:val="2"/>
            <w:shd w:val="clear" w:color="auto" w:fill="auto"/>
            <w:vAlign w:val="center"/>
          </w:tcPr>
          <w:p w:rsidR="000679A2" w:rsidRPr="003B6A0F" w:rsidRDefault="000679A2" w:rsidP="00B04086">
            <w:pPr>
              <w:jc w:val="center"/>
              <w:rPr>
                <w:sz w:val="20"/>
                <w:szCs w:val="20"/>
                <w:lang w:eastAsia="ar-SA"/>
              </w:rPr>
            </w:pPr>
          </w:p>
        </w:tc>
        <w:tc>
          <w:tcPr>
            <w:tcW w:w="753" w:type="dxa"/>
            <w:gridSpan w:val="2"/>
            <w:shd w:val="clear" w:color="auto" w:fill="auto"/>
            <w:vAlign w:val="center"/>
          </w:tcPr>
          <w:p w:rsidR="000679A2" w:rsidRPr="003B6A0F" w:rsidRDefault="000679A2" w:rsidP="00B04086">
            <w:pPr>
              <w:jc w:val="center"/>
              <w:rPr>
                <w:sz w:val="20"/>
                <w:szCs w:val="20"/>
                <w:lang w:eastAsia="ar-SA"/>
              </w:rPr>
            </w:pPr>
          </w:p>
        </w:tc>
        <w:tc>
          <w:tcPr>
            <w:tcW w:w="742" w:type="dxa"/>
            <w:gridSpan w:val="2"/>
            <w:shd w:val="clear" w:color="auto" w:fill="auto"/>
            <w:vAlign w:val="center"/>
          </w:tcPr>
          <w:p w:rsidR="000679A2" w:rsidRPr="003B6A0F" w:rsidRDefault="000679A2" w:rsidP="00B04086">
            <w:pPr>
              <w:jc w:val="center"/>
              <w:rPr>
                <w:sz w:val="20"/>
                <w:szCs w:val="20"/>
                <w:lang w:eastAsia="ar-SA"/>
              </w:rPr>
            </w:pPr>
          </w:p>
        </w:tc>
        <w:tc>
          <w:tcPr>
            <w:tcW w:w="742" w:type="dxa"/>
            <w:gridSpan w:val="2"/>
            <w:shd w:val="clear" w:color="auto" w:fill="auto"/>
            <w:vAlign w:val="center"/>
          </w:tcPr>
          <w:p w:rsidR="000679A2" w:rsidRPr="003B6A0F" w:rsidRDefault="000679A2" w:rsidP="00B04086">
            <w:pPr>
              <w:jc w:val="center"/>
              <w:rPr>
                <w:sz w:val="20"/>
                <w:szCs w:val="20"/>
                <w:lang w:eastAsia="ar-SA"/>
              </w:rPr>
            </w:pPr>
          </w:p>
        </w:tc>
        <w:tc>
          <w:tcPr>
            <w:tcW w:w="768" w:type="dxa"/>
            <w:shd w:val="clear" w:color="auto" w:fill="auto"/>
            <w:vAlign w:val="center"/>
          </w:tcPr>
          <w:p w:rsidR="000679A2" w:rsidRPr="003B6A0F" w:rsidRDefault="000679A2" w:rsidP="00B04086">
            <w:pPr>
              <w:jc w:val="center"/>
              <w:rPr>
                <w:sz w:val="20"/>
                <w:szCs w:val="20"/>
                <w:lang w:eastAsia="ar-SA"/>
              </w:rPr>
            </w:pPr>
          </w:p>
        </w:tc>
        <w:tc>
          <w:tcPr>
            <w:tcW w:w="742" w:type="dxa"/>
            <w:shd w:val="clear" w:color="auto" w:fill="auto"/>
            <w:vAlign w:val="center"/>
          </w:tcPr>
          <w:p w:rsidR="000679A2" w:rsidRPr="003B6A0F" w:rsidRDefault="000679A2" w:rsidP="00B04086">
            <w:pPr>
              <w:jc w:val="center"/>
              <w:rPr>
                <w:sz w:val="20"/>
                <w:szCs w:val="20"/>
                <w:lang w:eastAsia="ar-SA"/>
              </w:rPr>
            </w:pPr>
          </w:p>
        </w:tc>
        <w:tc>
          <w:tcPr>
            <w:tcW w:w="765" w:type="dxa"/>
            <w:shd w:val="clear" w:color="auto" w:fill="auto"/>
            <w:vAlign w:val="center"/>
          </w:tcPr>
          <w:p w:rsidR="000679A2" w:rsidRPr="003B6A0F" w:rsidRDefault="000679A2" w:rsidP="00B04086">
            <w:pPr>
              <w:jc w:val="center"/>
              <w:rPr>
                <w:sz w:val="20"/>
                <w:szCs w:val="20"/>
                <w:lang w:eastAsia="ar-SA"/>
              </w:rPr>
            </w:pPr>
          </w:p>
        </w:tc>
        <w:tc>
          <w:tcPr>
            <w:tcW w:w="669" w:type="dxa"/>
            <w:shd w:val="clear" w:color="auto" w:fill="auto"/>
            <w:vAlign w:val="center"/>
          </w:tcPr>
          <w:p w:rsidR="000679A2" w:rsidRPr="00B575EE" w:rsidRDefault="000679A2" w:rsidP="00B04086">
            <w:pPr>
              <w:jc w:val="center"/>
              <w:rPr>
                <w:sz w:val="20"/>
                <w:szCs w:val="20"/>
                <w:lang w:val="en-US" w:eastAsia="ar-SA"/>
              </w:rPr>
            </w:pPr>
          </w:p>
        </w:tc>
      </w:tr>
      <w:tr w:rsidR="000679A2" w:rsidRPr="00500CAD" w:rsidTr="00F160ED">
        <w:trPr>
          <w:trHeight w:val="227"/>
          <w:jc w:val="center"/>
        </w:trPr>
        <w:tc>
          <w:tcPr>
            <w:tcW w:w="737" w:type="dxa"/>
            <w:vMerge/>
            <w:shd w:val="clear" w:color="auto" w:fill="F2F2F2" w:themeFill="background1" w:themeFillShade="F2"/>
          </w:tcPr>
          <w:p w:rsidR="000679A2" w:rsidRPr="00BD11CE" w:rsidRDefault="000679A2" w:rsidP="00B04086">
            <w:pPr>
              <w:rPr>
                <w:sz w:val="22"/>
                <w:szCs w:val="22"/>
                <w:lang w:eastAsia="ar-SA"/>
              </w:rPr>
            </w:pPr>
          </w:p>
        </w:tc>
        <w:tc>
          <w:tcPr>
            <w:tcW w:w="749" w:type="dxa"/>
            <w:gridSpan w:val="2"/>
            <w:shd w:val="clear" w:color="auto" w:fill="auto"/>
            <w:vAlign w:val="center"/>
          </w:tcPr>
          <w:p w:rsidR="000679A2" w:rsidRPr="003B6A0F" w:rsidRDefault="000679A2" w:rsidP="00B04086">
            <w:pPr>
              <w:jc w:val="center"/>
              <w:rPr>
                <w:sz w:val="20"/>
                <w:szCs w:val="20"/>
                <w:lang w:eastAsia="ar-SA"/>
              </w:rPr>
            </w:pPr>
          </w:p>
        </w:tc>
        <w:tc>
          <w:tcPr>
            <w:tcW w:w="749" w:type="dxa"/>
            <w:gridSpan w:val="2"/>
            <w:shd w:val="clear" w:color="auto" w:fill="auto"/>
            <w:vAlign w:val="center"/>
          </w:tcPr>
          <w:p w:rsidR="000679A2" w:rsidRPr="003B6A0F" w:rsidRDefault="000679A2" w:rsidP="00B04086">
            <w:pPr>
              <w:jc w:val="center"/>
              <w:rPr>
                <w:sz w:val="20"/>
                <w:szCs w:val="20"/>
                <w:lang w:val="ru-RU" w:eastAsia="ar-SA"/>
              </w:rPr>
            </w:pPr>
          </w:p>
        </w:tc>
        <w:tc>
          <w:tcPr>
            <w:tcW w:w="669" w:type="dxa"/>
            <w:shd w:val="clear" w:color="auto" w:fill="auto"/>
            <w:vAlign w:val="center"/>
          </w:tcPr>
          <w:p w:rsidR="000679A2" w:rsidRPr="003B6A0F" w:rsidRDefault="000679A2" w:rsidP="00B04086">
            <w:pPr>
              <w:jc w:val="center"/>
              <w:rPr>
                <w:sz w:val="20"/>
                <w:szCs w:val="20"/>
                <w:lang w:eastAsia="ar-SA"/>
              </w:rPr>
            </w:pPr>
          </w:p>
        </w:tc>
        <w:tc>
          <w:tcPr>
            <w:tcW w:w="718" w:type="dxa"/>
            <w:gridSpan w:val="2"/>
            <w:shd w:val="clear" w:color="auto" w:fill="auto"/>
            <w:vAlign w:val="center"/>
          </w:tcPr>
          <w:p w:rsidR="000679A2" w:rsidRPr="003B6A0F" w:rsidRDefault="000679A2" w:rsidP="00B04086">
            <w:pPr>
              <w:jc w:val="center"/>
              <w:rPr>
                <w:sz w:val="20"/>
                <w:szCs w:val="20"/>
                <w:lang w:eastAsia="ar-SA"/>
              </w:rPr>
            </w:pPr>
          </w:p>
        </w:tc>
        <w:tc>
          <w:tcPr>
            <w:tcW w:w="704" w:type="dxa"/>
            <w:gridSpan w:val="2"/>
            <w:shd w:val="clear" w:color="auto" w:fill="auto"/>
            <w:vAlign w:val="center"/>
          </w:tcPr>
          <w:p w:rsidR="000679A2" w:rsidRPr="003B6A0F" w:rsidRDefault="000679A2" w:rsidP="00B04086">
            <w:pPr>
              <w:jc w:val="center"/>
              <w:rPr>
                <w:sz w:val="20"/>
                <w:szCs w:val="20"/>
                <w:lang w:eastAsia="ar-SA"/>
              </w:rPr>
            </w:pPr>
          </w:p>
        </w:tc>
        <w:tc>
          <w:tcPr>
            <w:tcW w:w="753" w:type="dxa"/>
            <w:gridSpan w:val="2"/>
            <w:shd w:val="clear" w:color="auto" w:fill="C6D9F1" w:themeFill="text2" w:themeFillTint="33"/>
            <w:vAlign w:val="center"/>
          </w:tcPr>
          <w:p w:rsidR="000679A2" w:rsidRPr="003B6A0F" w:rsidRDefault="000679A2" w:rsidP="00B04086">
            <w:pPr>
              <w:jc w:val="center"/>
              <w:rPr>
                <w:sz w:val="20"/>
                <w:szCs w:val="20"/>
                <w:lang w:eastAsia="ar-SA"/>
              </w:rPr>
            </w:pPr>
            <w:r w:rsidRPr="003B6A0F">
              <w:rPr>
                <w:sz w:val="20"/>
                <w:szCs w:val="20"/>
                <w:lang w:eastAsia="ar-SA"/>
              </w:rPr>
              <w:t>ОК15</w:t>
            </w:r>
          </w:p>
        </w:tc>
        <w:tc>
          <w:tcPr>
            <w:tcW w:w="742" w:type="dxa"/>
            <w:gridSpan w:val="2"/>
            <w:shd w:val="clear" w:color="auto" w:fill="auto"/>
            <w:vAlign w:val="center"/>
          </w:tcPr>
          <w:p w:rsidR="000679A2" w:rsidRPr="003B6A0F" w:rsidRDefault="000679A2" w:rsidP="00B04086">
            <w:pPr>
              <w:jc w:val="center"/>
              <w:rPr>
                <w:sz w:val="20"/>
                <w:szCs w:val="20"/>
                <w:lang w:eastAsia="ar-SA"/>
              </w:rPr>
            </w:pPr>
          </w:p>
        </w:tc>
        <w:tc>
          <w:tcPr>
            <w:tcW w:w="742" w:type="dxa"/>
            <w:gridSpan w:val="2"/>
            <w:shd w:val="clear" w:color="auto" w:fill="auto"/>
            <w:vAlign w:val="center"/>
          </w:tcPr>
          <w:p w:rsidR="000679A2" w:rsidRPr="003B6A0F" w:rsidRDefault="000679A2" w:rsidP="00B04086">
            <w:pPr>
              <w:jc w:val="center"/>
              <w:rPr>
                <w:sz w:val="20"/>
                <w:szCs w:val="20"/>
                <w:lang w:eastAsia="ar-SA"/>
              </w:rPr>
            </w:pPr>
          </w:p>
        </w:tc>
        <w:tc>
          <w:tcPr>
            <w:tcW w:w="768" w:type="dxa"/>
            <w:shd w:val="clear" w:color="auto" w:fill="auto"/>
            <w:vAlign w:val="center"/>
          </w:tcPr>
          <w:p w:rsidR="000679A2" w:rsidRPr="003B6A0F" w:rsidRDefault="000679A2" w:rsidP="00B04086">
            <w:pPr>
              <w:jc w:val="center"/>
              <w:rPr>
                <w:sz w:val="20"/>
                <w:szCs w:val="20"/>
                <w:lang w:eastAsia="ar-SA"/>
              </w:rPr>
            </w:pPr>
          </w:p>
        </w:tc>
        <w:tc>
          <w:tcPr>
            <w:tcW w:w="742" w:type="dxa"/>
            <w:shd w:val="clear" w:color="auto" w:fill="auto"/>
            <w:vAlign w:val="center"/>
          </w:tcPr>
          <w:p w:rsidR="000679A2" w:rsidRPr="003B6A0F" w:rsidRDefault="000679A2" w:rsidP="00B04086">
            <w:pPr>
              <w:jc w:val="center"/>
              <w:rPr>
                <w:sz w:val="20"/>
                <w:szCs w:val="20"/>
                <w:lang w:eastAsia="ar-SA"/>
              </w:rPr>
            </w:pPr>
          </w:p>
        </w:tc>
        <w:tc>
          <w:tcPr>
            <w:tcW w:w="765" w:type="dxa"/>
            <w:shd w:val="clear" w:color="auto" w:fill="auto"/>
            <w:vAlign w:val="center"/>
          </w:tcPr>
          <w:p w:rsidR="000679A2" w:rsidRPr="003B6A0F" w:rsidRDefault="000679A2" w:rsidP="00B04086">
            <w:pPr>
              <w:jc w:val="center"/>
              <w:rPr>
                <w:sz w:val="20"/>
                <w:szCs w:val="20"/>
                <w:lang w:eastAsia="ar-SA"/>
              </w:rPr>
            </w:pPr>
          </w:p>
        </w:tc>
        <w:tc>
          <w:tcPr>
            <w:tcW w:w="669" w:type="dxa"/>
            <w:shd w:val="clear" w:color="auto" w:fill="auto"/>
            <w:vAlign w:val="center"/>
          </w:tcPr>
          <w:p w:rsidR="000679A2" w:rsidRPr="003B6A0F" w:rsidRDefault="000679A2" w:rsidP="00B04086">
            <w:pPr>
              <w:jc w:val="center"/>
              <w:rPr>
                <w:sz w:val="20"/>
                <w:szCs w:val="20"/>
                <w:lang w:eastAsia="ar-SA"/>
              </w:rPr>
            </w:pPr>
          </w:p>
        </w:tc>
      </w:tr>
      <w:tr w:rsidR="000055FB" w:rsidRPr="00455B93" w:rsidTr="000055FB">
        <w:trPr>
          <w:trHeight w:val="227"/>
          <w:jc w:val="center"/>
        </w:trPr>
        <w:tc>
          <w:tcPr>
            <w:tcW w:w="737" w:type="dxa"/>
            <w:vMerge/>
            <w:shd w:val="clear" w:color="auto" w:fill="F2F2F2" w:themeFill="background1" w:themeFillShade="F2"/>
            <w:vAlign w:val="center"/>
          </w:tcPr>
          <w:p w:rsidR="000055FB" w:rsidRPr="00BD11CE" w:rsidRDefault="000055FB" w:rsidP="00B04086">
            <w:pPr>
              <w:jc w:val="center"/>
              <w:rPr>
                <w:sz w:val="22"/>
                <w:szCs w:val="22"/>
                <w:lang w:eastAsia="ar-SA"/>
              </w:rPr>
            </w:pPr>
          </w:p>
        </w:tc>
        <w:tc>
          <w:tcPr>
            <w:tcW w:w="728" w:type="dxa"/>
            <w:shd w:val="clear" w:color="auto" w:fill="auto"/>
            <w:vAlign w:val="center"/>
          </w:tcPr>
          <w:p w:rsidR="000055FB" w:rsidRPr="003B6A0F" w:rsidRDefault="000055FB" w:rsidP="00B04086">
            <w:pPr>
              <w:jc w:val="center"/>
              <w:rPr>
                <w:sz w:val="20"/>
                <w:szCs w:val="20"/>
                <w:lang w:eastAsia="ar-SA"/>
              </w:rPr>
            </w:pPr>
          </w:p>
        </w:tc>
        <w:tc>
          <w:tcPr>
            <w:tcW w:w="728" w:type="dxa"/>
            <w:gridSpan w:val="2"/>
            <w:shd w:val="clear" w:color="auto" w:fill="auto"/>
            <w:vAlign w:val="center"/>
          </w:tcPr>
          <w:p w:rsidR="000055FB" w:rsidRPr="003B6A0F" w:rsidRDefault="000055FB" w:rsidP="00B04086">
            <w:pPr>
              <w:jc w:val="center"/>
              <w:rPr>
                <w:sz w:val="20"/>
                <w:szCs w:val="20"/>
                <w:lang w:eastAsia="ar-SA"/>
              </w:rPr>
            </w:pPr>
          </w:p>
        </w:tc>
        <w:tc>
          <w:tcPr>
            <w:tcW w:w="728" w:type="dxa"/>
            <w:gridSpan w:val="3"/>
            <w:shd w:val="clear" w:color="auto" w:fill="auto"/>
            <w:vAlign w:val="center"/>
          </w:tcPr>
          <w:p w:rsidR="000055FB" w:rsidRPr="003B6A0F" w:rsidRDefault="000055FB" w:rsidP="00B04086">
            <w:pPr>
              <w:jc w:val="center"/>
              <w:rPr>
                <w:sz w:val="20"/>
                <w:szCs w:val="20"/>
                <w:lang w:eastAsia="ar-SA"/>
              </w:rPr>
            </w:pPr>
          </w:p>
        </w:tc>
        <w:tc>
          <w:tcPr>
            <w:tcW w:w="729" w:type="dxa"/>
            <w:gridSpan w:val="2"/>
            <w:shd w:val="clear" w:color="auto" w:fill="auto"/>
            <w:vAlign w:val="center"/>
          </w:tcPr>
          <w:p w:rsidR="000055FB" w:rsidRPr="003B6A0F" w:rsidRDefault="000055FB" w:rsidP="00B04086">
            <w:pPr>
              <w:jc w:val="center"/>
              <w:rPr>
                <w:sz w:val="20"/>
                <w:szCs w:val="20"/>
                <w:lang w:eastAsia="ar-SA"/>
              </w:rPr>
            </w:pPr>
          </w:p>
        </w:tc>
        <w:tc>
          <w:tcPr>
            <w:tcW w:w="728" w:type="dxa"/>
            <w:gridSpan w:val="2"/>
            <w:shd w:val="clear" w:color="auto" w:fill="auto"/>
            <w:vAlign w:val="center"/>
          </w:tcPr>
          <w:p w:rsidR="000055FB" w:rsidRPr="003B6A0F" w:rsidRDefault="000055FB" w:rsidP="00B04086">
            <w:pPr>
              <w:jc w:val="center"/>
              <w:rPr>
                <w:sz w:val="20"/>
                <w:szCs w:val="20"/>
                <w:lang w:eastAsia="ar-SA"/>
              </w:rPr>
            </w:pPr>
          </w:p>
        </w:tc>
        <w:tc>
          <w:tcPr>
            <w:tcW w:w="728" w:type="dxa"/>
            <w:gridSpan w:val="2"/>
            <w:shd w:val="clear" w:color="auto" w:fill="auto"/>
            <w:vAlign w:val="center"/>
          </w:tcPr>
          <w:p w:rsidR="000055FB" w:rsidRPr="003B6A0F" w:rsidRDefault="000055FB" w:rsidP="00B04086">
            <w:pPr>
              <w:jc w:val="center"/>
              <w:rPr>
                <w:sz w:val="20"/>
                <w:szCs w:val="20"/>
                <w:lang w:eastAsia="ar-SA"/>
              </w:rPr>
            </w:pPr>
          </w:p>
        </w:tc>
        <w:tc>
          <w:tcPr>
            <w:tcW w:w="728" w:type="dxa"/>
            <w:gridSpan w:val="2"/>
            <w:shd w:val="clear" w:color="auto" w:fill="auto"/>
            <w:vAlign w:val="center"/>
          </w:tcPr>
          <w:p w:rsidR="000055FB" w:rsidRPr="003B6A0F" w:rsidRDefault="000055FB" w:rsidP="00B04086">
            <w:pPr>
              <w:jc w:val="center"/>
              <w:rPr>
                <w:sz w:val="20"/>
                <w:szCs w:val="20"/>
                <w:lang w:eastAsia="ar-SA"/>
              </w:rPr>
            </w:pPr>
          </w:p>
        </w:tc>
        <w:tc>
          <w:tcPr>
            <w:tcW w:w="729" w:type="dxa"/>
            <w:shd w:val="clear" w:color="auto" w:fill="auto"/>
            <w:vAlign w:val="center"/>
          </w:tcPr>
          <w:p w:rsidR="000055FB" w:rsidRPr="003B6A0F" w:rsidRDefault="000055FB" w:rsidP="00B04086">
            <w:pPr>
              <w:jc w:val="center"/>
              <w:rPr>
                <w:sz w:val="20"/>
                <w:szCs w:val="20"/>
                <w:lang w:eastAsia="ar-SA"/>
              </w:rPr>
            </w:pPr>
          </w:p>
        </w:tc>
        <w:tc>
          <w:tcPr>
            <w:tcW w:w="768" w:type="dxa"/>
            <w:shd w:val="clear" w:color="auto" w:fill="auto"/>
            <w:vAlign w:val="center"/>
          </w:tcPr>
          <w:p w:rsidR="000055FB" w:rsidRPr="000055FB" w:rsidRDefault="000055FB" w:rsidP="000055FB">
            <w:pPr>
              <w:jc w:val="center"/>
              <w:rPr>
                <w:sz w:val="20"/>
                <w:szCs w:val="20"/>
                <w:lang w:val="en-US" w:eastAsia="ar-SA"/>
              </w:rPr>
            </w:pPr>
          </w:p>
        </w:tc>
        <w:tc>
          <w:tcPr>
            <w:tcW w:w="742" w:type="dxa"/>
            <w:shd w:val="clear" w:color="auto" w:fill="E5DFEC" w:themeFill="accent4" w:themeFillTint="33"/>
            <w:vAlign w:val="center"/>
          </w:tcPr>
          <w:p w:rsidR="000055FB" w:rsidRPr="003B6A0F" w:rsidRDefault="000055FB" w:rsidP="00B04086">
            <w:pPr>
              <w:jc w:val="center"/>
              <w:rPr>
                <w:sz w:val="20"/>
                <w:szCs w:val="20"/>
                <w:lang w:eastAsia="ar-SA"/>
              </w:rPr>
            </w:pPr>
            <w:r>
              <w:rPr>
                <w:sz w:val="20"/>
                <w:szCs w:val="20"/>
                <w:lang w:eastAsia="ar-SA"/>
              </w:rPr>
              <w:t>ОК</w:t>
            </w:r>
            <w:r>
              <w:rPr>
                <w:sz w:val="20"/>
                <w:szCs w:val="20"/>
                <w:lang w:val="en-US" w:eastAsia="ar-SA"/>
              </w:rPr>
              <w:t>16</w:t>
            </w:r>
          </w:p>
        </w:tc>
        <w:tc>
          <w:tcPr>
            <w:tcW w:w="765" w:type="dxa"/>
            <w:shd w:val="clear" w:color="auto" w:fill="auto"/>
            <w:vAlign w:val="center"/>
          </w:tcPr>
          <w:p w:rsidR="000055FB" w:rsidRPr="003B6A0F" w:rsidRDefault="000055FB" w:rsidP="00B04086">
            <w:pPr>
              <w:jc w:val="center"/>
              <w:rPr>
                <w:sz w:val="20"/>
                <w:szCs w:val="20"/>
                <w:lang w:eastAsia="ar-SA"/>
              </w:rPr>
            </w:pPr>
          </w:p>
        </w:tc>
        <w:tc>
          <w:tcPr>
            <w:tcW w:w="669" w:type="dxa"/>
            <w:shd w:val="clear" w:color="auto" w:fill="auto"/>
            <w:vAlign w:val="center"/>
          </w:tcPr>
          <w:p w:rsidR="000055FB" w:rsidRPr="003B6A0F" w:rsidRDefault="000055FB" w:rsidP="00B04086">
            <w:pPr>
              <w:jc w:val="center"/>
              <w:rPr>
                <w:sz w:val="20"/>
                <w:szCs w:val="20"/>
                <w:lang w:val="ru-RU" w:eastAsia="ar-SA"/>
              </w:rPr>
            </w:pPr>
          </w:p>
        </w:tc>
      </w:tr>
    </w:tbl>
    <w:p w:rsidR="00F05CDA" w:rsidRPr="004E3A4A" w:rsidRDefault="00F05CDA" w:rsidP="00F05CDA">
      <w:pPr>
        <w:rPr>
          <w:sz w:val="4"/>
          <w:szCs w:val="4"/>
        </w:rPr>
      </w:pPr>
    </w:p>
    <w:tbl>
      <w:tblPr>
        <w:tblStyle w:val="a3"/>
        <w:tblW w:w="9507" w:type="dxa"/>
        <w:jc w:val="center"/>
        <w:tbl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insideH w:val="single" w:sz="4" w:space="0" w:color="F2F2F2" w:themeColor="background1" w:themeShade="F2"/>
          <w:insideV w:val="single" w:sz="4" w:space="0" w:color="F2F2F2" w:themeColor="background1" w:themeShade="F2"/>
        </w:tblBorders>
        <w:tblLayout w:type="fixed"/>
        <w:tblCellMar>
          <w:left w:w="0" w:type="dxa"/>
          <w:right w:w="0" w:type="dxa"/>
        </w:tblCellMar>
        <w:tblLook w:val="04A0" w:firstRow="1" w:lastRow="0" w:firstColumn="1" w:lastColumn="0" w:noHBand="0" w:noVBand="1"/>
      </w:tblPr>
      <w:tblGrid>
        <w:gridCol w:w="737"/>
        <w:gridCol w:w="749"/>
        <w:gridCol w:w="749"/>
        <w:gridCol w:w="669"/>
        <w:gridCol w:w="718"/>
        <w:gridCol w:w="704"/>
        <w:gridCol w:w="753"/>
        <w:gridCol w:w="742"/>
        <w:gridCol w:w="742"/>
        <w:gridCol w:w="768"/>
        <w:gridCol w:w="742"/>
        <w:gridCol w:w="765"/>
        <w:gridCol w:w="669"/>
      </w:tblGrid>
      <w:tr w:rsidR="000055FB" w:rsidRPr="00500CAD" w:rsidTr="000055FB">
        <w:trPr>
          <w:trHeight w:val="227"/>
          <w:jc w:val="center"/>
        </w:trPr>
        <w:tc>
          <w:tcPr>
            <w:tcW w:w="737" w:type="dxa"/>
            <w:vMerge w:val="restart"/>
            <w:shd w:val="clear" w:color="auto" w:fill="F2F2F2" w:themeFill="background1" w:themeFillShade="F2"/>
            <w:vAlign w:val="center"/>
          </w:tcPr>
          <w:p w:rsidR="000055FB" w:rsidRPr="00BD11CE" w:rsidRDefault="000055FB" w:rsidP="00B04086">
            <w:pPr>
              <w:jc w:val="center"/>
              <w:rPr>
                <w:sz w:val="22"/>
                <w:szCs w:val="22"/>
                <w:lang w:eastAsia="ar-SA"/>
              </w:rPr>
            </w:pPr>
            <w:r w:rsidRPr="00BD11CE">
              <w:rPr>
                <w:sz w:val="22"/>
                <w:szCs w:val="22"/>
                <w:lang w:eastAsia="ar-SA"/>
              </w:rPr>
              <w:t>2</w:t>
            </w:r>
          </w:p>
        </w:tc>
        <w:tc>
          <w:tcPr>
            <w:tcW w:w="7336" w:type="dxa"/>
            <w:gridSpan w:val="10"/>
            <w:shd w:val="clear" w:color="auto" w:fill="FFFFCC"/>
            <w:vAlign w:val="center"/>
          </w:tcPr>
          <w:p w:rsidR="000055FB" w:rsidRPr="003B6A0F" w:rsidRDefault="000055FB" w:rsidP="00B04086">
            <w:pPr>
              <w:jc w:val="center"/>
              <w:rPr>
                <w:sz w:val="20"/>
                <w:szCs w:val="20"/>
                <w:lang w:eastAsia="ar-SA"/>
              </w:rPr>
            </w:pPr>
            <w:r w:rsidRPr="003B6A0F">
              <w:rPr>
                <w:sz w:val="20"/>
                <w:szCs w:val="20"/>
                <w:lang w:eastAsia="ar-SA"/>
              </w:rPr>
              <w:t xml:space="preserve">Вибіркові дисципліни / </w:t>
            </w:r>
            <w:r w:rsidRPr="003B6A0F">
              <w:rPr>
                <w:sz w:val="20"/>
                <w:szCs w:val="20"/>
                <w:lang w:val="en-US" w:eastAsia="ar-SA"/>
              </w:rPr>
              <w:t>Elective disciplines</w:t>
            </w:r>
          </w:p>
        </w:tc>
        <w:tc>
          <w:tcPr>
            <w:tcW w:w="765" w:type="dxa"/>
            <w:shd w:val="clear" w:color="auto" w:fill="auto"/>
            <w:vAlign w:val="center"/>
          </w:tcPr>
          <w:p w:rsidR="000055FB" w:rsidRPr="003B6A0F" w:rsidRDefault="000055FB" w:rsidP="00B04086">
            <w:pPr>
              <w:jc w:val="center"/>
              <w:rPr>
                <w:sz w:val="20"/>
                <w:szCs w:val="20"/>
                <w:lang w:eastAsia="ar-SA"/>
              </w:rPr>
            </w:pPr>
          </w:p>
        </w:tc>
        <w:tc>
          <w:tcPr>
            <w:tcW w:w="669" w:type="dxa"/>
            <w:shd w:val="clear" w:color="auto" w:fill="auto"/>
            <w:vAlign w:val="center"/>
          </w:tcPr>
          <w:p w:rsidR="000055FB" w:rsidRPr="003B6A0F" w:rsidRDefault="000055FB" w:rsidP="00B04086">
            <w:pPr>
              <w:jc w:val="center"/>
              <w:rPr>
                <w:sz w:val="20"/>
                <w:szCs w:val="20"/>
                <w:lang w:eastAsia="ar-SA"/>
              </w:rPr>
            </w:pPr>
          </w:p>
        </w:tc>
      </w:tr>
      <w:tr w:rsidR="000055FB" w:rsidRPr="00500CAD" w:rsidTr="00984A74">
        <w:trPr>
          <w:trHeight w:val="227"/>
          <w:jc w:val="center"/>
        </w:trPr>
        <w:tc>
          <w:tcPr>
            <w:tcW w:w="737" w:type="dxa"/>
            <w:vMerge/>
            <w:shd w:val="clear" w:color="auto" w:fill="F2F2F2" w:themeFill="background1" w:themeFillShade="F2"/>
          </w:tcPr>
          <w:p w:rsidR="000055FB" w:rsidRPr="00BD11CE" w:rsidRDefault="000055FB" w:rsidP="00B04086">
            <w:pPr>
              <w:rPr>
                <w:sz w:val="22"/>
                <w:szCs w:val="22"/>
                <w:lang w:eastAsia="ar-SA"/>
              </w:rPr>
            </w:pPr>
          </w:p>
        </w:tc>
        <w:tc>
          <w:tcPr>
            <w:tcW w:w="749" w:type="dxa"/>
            <w:shd w:val="clear" w:color="auto" w:fill="auto"/>
            <w:vAlign w:val="center"/>
          </w:tcPr>
          <w:p w:rsidR="000055FB" w:rsidRPr="00244C58" w:rsidRDefault="000055FB" w:rsidP="00B04086">
            <w:pPr>
              <w:jc w:val="center"/>
              <w:rPr>
                <w:sz w:val="16"/>
                <w:szCs w:val="16"/>
                <w:lang w:eastAsia="ar-SA"/>
              </w:rPr>
            </w:pPr>
          </w:p>
        </w:tc>
        <w:tc>
          <w:tcPr>
            <w:tcW w:w="749" w:type="dxa"/>
            <w:shd w:val="clear" w:color="auto" w:fill="auto"/>
            <w:vAlign w:val="center"/>
          </w:tcPr>
          <w:p w:rsidR="000055FB" w:rsidRPr="00244C58" w:rsidRDefault="000055FB" w:rsidP="00B04086">
            <w:pPr>
              <w:jc w:val="center"/>
              <w:rPr>
                <w:sz w:val="16"/>
                <w:szCs w:val="16"/>
                <w:lang w:eastAsia="ar-SA"/>
              </w:rPr>
            </w:pPr>
          </w:p>
        </w:tc>
        <w:tc>
          <w:tcPr>
            <w:tcW w:w="669" w:type="dxa"/>
            <w:shd w:val="clear" w:color="auto" w:fill="auto"/>
            <w:vAlign w:val="center"/>
          </w:tcPr>
          <w:p w:rsidR="000055FB" w:rsidRPr="00244C58" w:rsidRDefault="000055FB" w:rsidP="00B04086">
            <w:pPr>
              <w:jc w:val="center"/>
              <w:rPr>
                <w:sz w:val="16"/>
                <w:szCs w:val="16"/>
                <w:lang w:eastAsia="ar-SA"/>
              </w:rPr>
            </w:pPr>
          </w:p>
        </w:tc>
        <w:tc>
          <w:tcPr>
            <w:tcW w:w="718" w:type="dxa"/>
            <w:shd w:val="clear" w:color="auto" w:fill="auto"/>
            <w:vAlign w:val="center"/>
          </w:tcPr>
          <w:p w:rsidR="000055FB" w:rsidRPr="00244C58" w:rsidRDefault="000055FB" w:rsidP="00B04086">
            <w:pPr>
              <w:jc w:val="center"/>
              <w:rPr>
                <w:sz w:val="16"/>
                <w:szCs w:val="16"/>
                <w:lang w:eastAsia="ar-SA"/>
              </w:rPr>
            </w:pPr>
          </w:p>
        </w:tc>
        <w:tc>
          <w:tcPr>
            <w:tcW w:w="704" w:type="dxa"/>
            <w:shd w:val="clear" w:color="auto" w:fill="auto"/>
            <w:vAlign w:val="center"/>
          </w:tcPr>
          <w:p w:rsidR="000055FB" w:rsidRPr="00244C58" w:rsidRDefault="000055FB" w:rsidP="00B04086">
            <w:pPr>
              <w:jc w:val="center"/>
              <w:rPr>
                <w:sz w:val="16"/>
                <w:szCs w:val="16"/>
                <w:lang w:eastAsia="ar-SA"/>
              </w:rPr>
            </w:pPr>
          </w:p>
        </w:tc>
        <w:tc>
          <w:tcPr>
            <w:tcW w:w="753" w:type="dxa"/>
            <w:shd w:val="clear" w:color="auto" w:fill="auto"/>
            <w:vAlign w:val="center"/>
          </w:tcPr>
          <w:p w:rsidR="000055FB" w:rsidRPr="00244C58" w:rsidRDefault="000055FB" w:rsidP="00B04086">
            <w:pPr>
              <w:jc w:val="center"/>
              <w:rPr>
                <w:sz w:val="16"/>
                <w:szCs w:val="16"/>
                <w:lang w:eastAsia="ar-SA"/>
              </w:rPr>
            </w:pPr>
          </w:p>
        </w:tc>
        <w:tc>
          <w:tcPr>
            <w:tcW w:w="742" w:type="dxa"/>
            <w:shd w:val="clear" w:color="auto" w:fill="auto"/>
            <w:vAlign w:val="center"/>
          </w:tcPr>
          <w:p w:rsidR="000055FB" w:rsidRPr="00244C58" w:rsidRDefault="000055FB" w:rsidP="00B04086">
            <w:pPr>
              <w:jc w:val="center"/>
              <w:rPr>
                <w:sz w:val="16"/>
                <w:szCs w:val="16"/>
                <w:lang w:eastAsia="ar-SA"/>
              </w:rPr>
            </w:pPr>
          </w:p>
        </w:tc>
        <w:tc>
          <w:tcPr>
            <w:tcW w:w="742" w:type="dxa"/>
            <w:shd w:val="clear" w:color="auto" w:fill="auto"/>
            <w:vAlign w:val="center"/>
          </w:tcPr>
          <w:p w:rsidR="000055FB" w:rsidRPr="00244C58" w:rsidRDefault="000055FB" w:rsidP="00B04086">
            <w:pPr>
              <w:jc w:val="center"/>
              <w:rPr>
                <w:sz w:val="16"/>
                <w:szCs w:val="16"/>
                <w:lang w:eastAsia="ar-SA"/>
              </w:rPr>
            </w:pPr>
          </w:p>
        </w:tc>
        <w:tc>
          <w:tcPr>
            <w:tcW w:w="768" w:type="dxa"/>
            <w:shd w:val="clear" w:color="auto" w:fill="auto"/>
            <w:vAlign w:val="center"/>
          </w:tcPr>
          <w:p w:rsidR="000055FB" w:rsidRPr="003B6A0F" w:rsidRDefault="000055FB" w:rsidP="00B04086">
            <w:pPr>
              <w:jc w:val="center"/>
              <w:rPr>
                <w:sz w:val="20"/>
                <w:szCs w:val="20"/>
                <w:lang w:eastAsia="ar-SA"/>
              </w:rPr>
            </w:pPr>
          </w:p>
        </w:tc>
        <w:tc>
          <w:tcPr>
            <w:tcW w:w="742" w:type="dxa"/>
            <w:shd w:val="clear" w:color="auto" w:fill="auto"/>
            <w:vAlign w:val="center"/>
          </w:tcPr>
          <w:p w:rsidR="000055FB" w:rsidRPr="003B6A0F" w:rsidRDefault="000055FB" w:rsidP="00B04086">
            <w:pPr>
              <w:jc w:val="center"/>
              <w:rPr>
                <w:sz w:val="20"/>
                <w:szCs w:val="20"/>
                <w:lang w:eastAsia="ar-SA"/>
              </w:rPr>
            </w:pPr>
          </w:p>
        </w:tc>
        <w:tc>
          <w:tcPr>
            <w:tcW w:w="1434" w:type="dxa"/>
            <w:gridSpan w:val="2"/>
            <w:shd w:val="clear" w:color="auto" w:fill="DAEEF3" w:themeFill="accent5" w:themeFillTint="33"/>
            <w:vAlign w:val="center"/>
          </w:tcPr>
          <w:p w:rsidR="000055FB" w:rsidRPr="003B6A0F" w:rsidRDefault="000055FB" w:rsidP="00B04086">
            <w:pPr>
              <w:jc w:val="center"/>
              <w:rPr>
                <w:sz w:val="20"/>
                <w:szCs w:val="20"/>
                <w:lang w:eastAsia="ar-SA"/>
              </w:rPr>
            </w:pPr>
            <w:r w:rsidRPr="003B6A0F">
              <w:rPr>
                <w:sz w:val="20"/>
                <w:szCs w:val="20"/>
                <w:lang w:eastAsia="ar-SA"/>
              </w:rPr>
              <w:t>ОК17</w:t>
            </w:r>
          </w:p>
        </w:tc>
      </w:tr>
    </w:tbl>
    <w:p w:rsidR="007F3036" w:rsidRPr="007F3036" w:rsidRDefault="007F3036">
      <w:pPr>
        <w:rPr>
          <w:sz w:val="6"/>
          <w:szCs w:val="6"/>
        </w:rPr>
      </w:pPr>
    </w:p>
    <w:p w:rsidR="006A1A2A" w:rsidRDefault="006A1A2A"/>
    <w:tbl>
      <w:tblPr>
        <w:tblStyle w:val="a3"/>
        <w:tblW w:w="9664" w:type="dxa"/>
        <w:tblInd w:w="103"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ayout w:type="fixed"/>
        <w:tblLook w:val="04A0" w:firstRow="1" w:lastRow="0" w:firstColumn="1" w:lastColumn="0" w:noHBand="0" w:noVBand="1"/>
      </w:tblPr>
      <w:tblGrid>
        <w:gridCol w:w="293"/>
        <w:gridCol w:w="40"/>
        <w:gridCol w:w="2361"/>
        <w:gridCol w:w="141"/>
        <w:gridCol w:w="1986"/>
        <w:gridCol w:w="282"/>
        <w:gridCol w:w="142"/>
        <w:gridCol w:w="2268"/>
        <w:gridCol w:w="142"/>
        <w:gridCol w:w="1680"/>
        <w:gridCol w:w="40"/>
        <w:gridCol w:w="139"/>
        <w:gridCol w:w="150"/>
      </w:tblGrid>
      <w:tr w:rsidR="00F05CDA" w:rsidRPr="0071163C" w:rsidTr="007F3036">
        <w:trPr>
          <w:gridAfter w:val="1"/>
          <w:wAfter w:w="150" w:type="dxa"/>
        </w:trPr>
        <w:tc>
          <w:tcPr>
            <w:tcW w:w="4821" w:type="dxa"/>
            <w:gridSpan w:val="5"/>
          </w:tcPr>
          <w:p w:rsidR="00F05CDA" w:rsidRPr="00591A04" w:rsidRDefault="00F05CDA" w:rsidP="00B04086">
            <w:pPr>
              <w:spacing w:after="120"/>
              <w:rPr>
                <w:b/>
                <w:highlight w:val="yellow"/>
                <w:lang w:val="ru-RU"/>
              </w:rPr>
            </w:pPr>
            <w:r w:rsidRPr="0071163C">
              <w:rPr>
                <w:b/>
              </w:rPr>
              <w:t>.</w:t>
            </w:r>
            <w:r w:rsidRPr="00591A04">
              <w:rPr>
                <w:b/>
                <w:lang w:val="ru-RU"/>
              </w:rPr>
              <w:t>3</w:t>
            </w:r>
            <w:r w:rsidRPr="0071163C">
              <w:rPr>
                <w:b/>
              </w:rPr>
              <w:t xml:space="preserve"> </w:t>
            </w:r>
            <w:proofErr w:type="spellStart"/>
            <w:r>
              <w:rPr>
                <w:b/>
                <w:lang w:val="ru-RU"/>
              </w:rPr>
              <w:t>Принциповий</w:t>
            </w:r>
            <w:proofErr w:type="spellEnd"/>
            <w:r w:rsidRPr="00591A04">
              <w:rPr>
                <w:b/>
                <w:lang w:val="ru-RU"/>
              </w:rPr>
              <w:t xml:space="preserve"> </w:t>
            </w:r>
            <w:proofErr w:type="spellStart"/>
            <w:r>
              <w:rPr>
                <w:b/>
                <w:lang w:val="ru-RU"/>
              </w:rPr>
              <w:t>логічний</w:t>
            </w:r>
            <w:proofErr w:type="spellEnd"/>
            <w:r w:rsidRPr="00591A04">
              <w:rPr>
                <w:b/>
                <w:lang w:val="ru-RU"/>
              </w:rPr>
              <w:t xml:space="preserve"> </w:t>
            </w:r>
            <w:proofErr w:type="spellStart"/>
            <w:r>
              <w:rPr>
                <w:b/>
                <w:lang w:val="ru-RU"/>
              </w:rPr>
              <w:t>взаємозв</w:t>
            </w:r>
            <w:r w:rsidRPr="00591A04">
              <w:rPr>
                <w:b/>
                <w:lang w:val="ru-RU"/>
              </w:rPr>
              <w:t>'</w:t>
            </w:r>
            <w:r>
              <w:rPr>
                <w:b/>
                <w:lang w:val="ru-RU"/>
              </w:rPr>
              <w:t>язок</w:t>
            </w:r>
            <w:proofErr w:type="spellEnd"/>
            <w:r w:rsidRPr="00591A04">
              <w:rPr>
                <w:b/>
                <w:lang w:val="ru-RU"/>
              </w:rPr>
              <w:t xml:space="preserve"> </w:t>
            </w:r>
            <w:r w:rsidRPr="0071163C">
              <w:rPr>
                <w:b/>
              </w:rPr>
              <w:t xml:space="preserve"> компонент ОПП</w:t>
            </w:r>
            <w:r w:rsidRPr="00591A04">
              <w:rPr>
                <w:b/>
                <w:lang w:val="ru-RU"/>
              </w:rPr>
              <w:t xml:space="preserve"> </w:t>
            </w:r>
          </w:p>
        </w:tc>
        <w:tc>
          <w:tcPr>
            <w:tcW w:w="4693" w:type="dxa"/>
            <w:gridSpan w:val="7"/>
          </w:tcPr>
          <w:p w:rsidR="00F05CDA" w:rsidRPr="0071163C" w:rsidRDefault="00F05CDA" w:rsidP="00B04086">
            <w:pPr>
              <w:spacing w:after="120"/>
              <w:rPr>
                <w:b/>
                <w:lang w:val="en-US"/>
              </w:rPr>
            </w:pPr>
            <w:r w:rsidRPr="00A17C1E">
              <w:rPr>
                <w:b/>
                <w:lang w:val="en-US"/>
              </w:rPr>
              <w:t>.</w:t>
            </w:r>
            <w:r>
              <w:rPr>
                <w:b/>
              </w:rPr>
              <w:t>3</w:t>
            </w:r>
            <w:r w:rsidRPr="00A17C1E">
              <w:rPr>
                <w:b/>
                <w:lang w:val="en-US"/>
              </w:rPr>
              <w:t xml:space="preserve"> </w:t>
            </w:r>
            <w:r w:rsidRPr="00C1124E">
              <w:rPr>
                <w:b/>
                <w:lang w:val="en-US"/>
              </w:rPr>
              <w:t>Funda</w:t>
            </w:r>
            <w:r>
              <w:rPr>
                <w:b/>
                <w:lang w:val="en-US"/>
              </w:rPr>
              <w:t xml:space="preserve">mental logical relationship of </w:t>
            </w:r>
            <w:r>
              <w:rPr>
                <w:b/>
              </w:rPr>
              <w:t>SP</w:t>
            </w:r>
            <w:r w:rsidRPr="00C1124E">
              <w:rPr>
                <w:b/>
                <w:lang w:val="en-US"/>
              </w:rPr>
              <w:t xml:space="preserve"> components</w:t>
            </w:r>
          </w:p>
        </w:tc>
      </w:tr>
      <w:tr w:rsidR="00F05CDA" w:rsidRPr="002E29B0" w:rsidTr="007F3036">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CellMar>
            <w:left w:w="0" w:type="dxa"/>
            <w:right w:w="0" w:type="dxa"/>
          </w:tblCellMar>
        </w:tblPrEx>
        <w:trPr>
          <w:cantSplit/>
          <w:trHeight w:val="567"/>
        </w:trPr>
        <w:tc>
          <w:tcPr>
            <w:tcW w:w="9664" w:type="dxa"/>
            <w:gridSpan w:val="13"/>
            <w:shd w:val="clear" w:color="auto" w:fill="F2F2F2" w:themeFill="background1" w:themeFillShade="F2"/>
            <w:noWrap/>
            <w:vAlign w:val="center"/>
          </w:tcPr>
          <w:p w:rsidR="00F05CDA" w:rsidRPr="00841FD2" w:rsidRDefault="00F05CDA" w:rsidP="00B04086">
            <w:pPr>
              <w:jc w:val="center"/>
              <w:rPr>
                <w:sz w:val="20"/>
                <w:szCs w:val="20"/>
              </w:rPr>
            </w:pPr>
            <w:r w:rsidRPr="00841FD2">
              <w:rPr>
                <w:sz w:val="20"/>
                <w:szCs w:val="20"/>
              </w:rPr>
              <w:t xml:space="preserve">Назви та коди предметів </w:t>
            </w:r>
            <w:r w:rsidRPr="00841FD2">
              <w:rPr>
                <w:i/>
                <w:sz w:val="20"/>
                <w:szCs w:val="20"/>
              </w:rPr>
              <w:t>(логічний напрямок: зверху до низу)</w:t>
            </w:r>
          </w:p>
          <w:p w:rsidR="00F05CDA" w:rsidRPr="00674697" w:rsidRDefault="00F05CDA" w:rsidP="00B04086">
            <w:pPr>
              <w:jc w:val="center"/>
            </w:pPr>
            <w:r w:rsidRPr="00841FD2">
              <w:rPr>
                <w:rFonts w:eastAsia="Times New Roman"/>
                <w:bCs/>
                <w:sz w:val="20"/>
                <w:szCs w:val="20"/>
                <w:lang w:val="en-US" w:eastAsia="ru-RU"/>
              </w:rPr>
              <w:t>Name and code of course</w:t>
            </w:r>
            <w:r w:rsidRPr="00841FD2">
              <w:rPr>
                <w:rFonts w:eastAsia="Times New Roman"/>
                <w:bCs/>
                <w:sz w:val="20"/>
                <w:szCs w:val="20"/>
                <w:lang w:eastAsia="ru-RU"/>
              </w:rPr>
              <w:t xml:space="preserve"> </w:t>
            </w:r>
            <w:r w:rsidRPr="00841FD2">
              <w:rPr>
                <w:rFonts w:eastAsia="Times New Roman"/>
                <w:bCs/>
                <w:i/>
                <w:sz w:val="20"/>
                <w:szCs w:val="20"/>
                <w:lang w:eastAsia="ru-RU"/>
              </w:rPr>
              <w:t>(</w:t>
            </w:r>
            <w:proofErr w:type="spellStart"/>
            <w:r w:rsidRPr="00841FD2">
              <w:rPr>
                <w:rFonts w:eastAsia="Times New Roman"/>
                <w:bCs/>
                <w:i/>
                <w:sz w:val="20"/>
                <w:szCs w:val="20"/>
                <w:lang w:eastAsia="ru-RU"/>
              </w:rPr>
              <w:t>logical</w:t>
            </w:r>
            <w:proofErr w:type="spellEnd"/>
            <w:r w:rsidRPr="00841FD2">
              <w:rPr>
                <w:rFonts w:eastAsia="Times New Roman"/>
                <w:bCs/>
                <w:i/>
                <w:sz w:val="20"/>
                <w:szCs w:val="20"/>
                <w:lang w:eastAsia="ru-RU"/>
              </w:rPr>
              <w:t xml:space="preserve"> </w:t>
            </w:r>
            <w:proofErr w:type="spellStart"/>
            <w:r w:rsidRPr="00841FD2">
              <w:rPr>
                <w:rFonts w:eastAsia="Times New Roman"/>
                <w:bCs/>
                <w:i/>
                <w:sz w:val="20"/>
                <w:szCs w:val="20"/>
                <w:lang w:eastAsia="ru-RU"/>
              </w:rPr>
              <w:t>direction</w:t>
            </w:r>
            <w:proofErr w:type="spellEnd"/>
            <w:r w:rsidRPr="00841FD2">
              <w:rPr>
                <w:rFonts w:eastAsia="Times New Roman"/>
                <w:bCs/>
                <w:i/>
                <w:sz w:val="20"/>
                <w:szCs w:val="20"/>
                <w:lang w:eastAsia="ru-RU"/>
              </w:rPr>
              <w:t xml:space="preserve">: </w:t>
            </w:r>
            <w:proofErr w:type="spellStart"/>
            <w:r w:rsidRPr="00841FD2">
              <w:rPr>
                <w:rFonts w:eastAsia="Times New Roman"/>
                <w:bCs/>
                <w:i/>
                <w:sz w:val="20"/>
                <w:szCs w:val="20"/>
                <w:lang w:eastAsia="ru-RU"/>
              </w:rPr>
              <w:t>from</w:t>
            </w:r>
            <w:proofErr w:type="spellEnd"/>
            <w:r w:rsidRPr="00841FD2">
              <w:rPr>
                <w:rFonts w:eastAsia="Times New Roman"/>
                <w:bCs/>
                <w:i/>
                <w:sz w:val="20"/>
                <w:szCs w:val="20"/>
                <w:lang w:eastAsia="ru-RU"/>
              </w:rPr>
              <w:t xml:space="preserve"> </w:t>
            </w:r>
            <w:proofErr w:type="spellStart"/>
            <w:r w:rsidRPr="00841FD2">
              <w:rPr>
                <w:rFonts w:eastAsia="Times New Roman"/>
                <w:bCs/>
                <w:i/>
                <w:sz w:val="20"/>
                <w:szCs w:val="20"/>
                <w:lang w:eastAsia="ru-RU"/>
              </w:rPr>
              <w:t>top</w:t>
            </w:r>
            <w:proofErr w:type="spellEnd"/>
            <w:r w:rsidRPr="00841FD2">
              <w:rPr>
                <w:rFonts w:eastAsia="Times New Roman"/>
                <w:bCs/>
                <w:i/>
                <w:sz w:val="20"/>
                <w:szCs w:val="20"/>
                <w:lang w:eastAsia="ru-RU"/>
              </w:rPr>
              <w:t xml:space="preserve"> </w:t>
            </w:r>
            <w:proofErr w:type="spellStart"/>
            <w:r w:rsidRPr="00841FD2">
              <w:rPr>
                <w:rFonts w:eastAsia="Times New Roman"/>
                <w:bCs/>
                <w:i/>
                <w:sz w:val="20"/>
                <w:szCs w:val="20"/>
                <w:lang w:eastAsia="ru-RU"/>
              </w:rPr>
              <w:t>to</w:t>
            </w:r>
            <w:proofErr w:type="spellEnd"/>
            <w:r w:rsidRPr="00841FD2">
              <w:rPr>
                <w:rFonts w:eastAsia="Times New Roman"/>
                <w:bCs/>
                <w:i/>
                <w:sz w:val="20"/>
                <w:szCs w:val="20"/>
                <w:lang w:eastAsia="ru-RU"/>
              </w:rPr>
              <w:t xml:space="preserve"> </w:t>
            </w:r>
            <w:proofErr w:type="spellStart"/>
            <w:r w:rsidRPr="00841FD2">
              <w:rPr>
                <w:rFonts w:eastAsia="Times New Roman"/>
                <w:bCs/>
                <w:i/>
                <w:sz w:val="20"/>
                <w:szCs w:val="20"/>
                <w:lang w:eastAsia="ru-RU"/>
              </w:rPr>
              <w:t>bottom</w:t>
            </w:r>
            <w:proofErr w:type="spellEnd"/>
            <w:r w:rsidRPr="00841FD2">
              <w:rPr>
                <w:rFonts w:eastAsia="Times New Roman"/>
                <w:bCs/>
                <w:i/>
                <w:sz w:val="20"/>
                <w:szCs w:val="20"/>
                <w:lang w:eastAsia="ru-RU"/>
              </w:rPr>
              <w:t>)</w:t>
            </w:r>
          </w:p>
        </w:tc>
      </w:tr>
      <w:tr w:rsidR="00792DE9" w:rsidRPr="002E29B0" w:rsidTr="007F3036">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CellMar>
            <w:left w:w="0" w:type="dxa"/>
            <w:right w:w="0" w:type="dxa"/>
          </w:tblCellMar>
        </w:tblPrEx>
        <w:trPr>
          <w:cantSplit/>
          <w:trHeight w:val="284"/>
        </w:trPr>
        <w:tc>
          <w:tcPr>
            <w:tcW w:w="293" w:type="dxa"/>
            <w:vMerge w:val="restart"/>
            <w:shd w:val="clear" w:color="auto" w:fill="EAF1DD" w:themeFill="accent3" w:themeFillTint="33"/>
            <w:noWrap/>
            <w:textDirection w:val="btLr"/>
            <w:vAlign w:val="center"/>
          </w:tcPr>
          <w:p w:rsidR="00792DE9" w:rsidRPr="004E4346" w:rsidRDefault="00792DE9" w:rsidP="00B04086">
            <w:pPr>
              <w:ind w:left="113" w:right="113"/>
              <w:jc w:val="center"/>
              <w:rPr>
                <w:color w:val="000000"/>
                <w:sz w:val="20"/>
                <w:szCs w:val="20"/>
                <w:lang w:val="en-US"/>
              </w:rPr>
            </w:pPr>
            <w:r>
              <w:rPr>
                <w:color w:val="000000"/>
                <w:sz w:val="20"/>
                <w:szCs w:val="20"/>
                <w:lang w:val="ru-RU"/>
              </w:rPr>
              <w:t>ОК</w:t>
            </w:r>
            <w:r>
              <w:rPr>
                <w:color w:val="000000"/>
                <w:sz w:val="20"/>
                <w:szCs w:val="20"/>
                <w:lang w:val="en-US"/>
              </w:rPr>
              <w:t>3</w:t>
            </w:r>
          </w:p>
        </w:tc>
        <w:tc>
          <w:tcPr>
            <w:tcW w:w="40" w:type="dxa"/>
            <w:tcBorders>
              <w:right w:val="single" w:sz="8" w:space="0" w:color="FFFFFF" w:themeColor="background1"/>
            </w:tcBorders>
          </w:tcPr>
          <w:p w:rsidR="00792DE9" w:rsidRDefault="00792DE9" w:rsidP="00B04086">
            <w:pPr>
              <w:jc w:val="center"/>
              <w:rPr>
                <w:color w:val="000000"/>
                <w:sz w:val="20"/>
                <w:szCs w:val="20"/>
              </w:rPr>
            </w:pPr>
          </w:p>
        </w:tc>
        <w:tc>
          <w:tcPr>
            <w:tcW w:w="4770" w:type="dxa"/>
            <w:gridSpan w:val="4"/>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AF1DD" w:themeFill="accent3" w:themeFillTint="33"/>
            <w:noWrap/>
            <w:vAlign w:val="center"/>
          </w:tcPr>
          <w:p w:rsidR="00792DE9" w:rsidRPr="00792DE9" w:rsidRDefault="00792DE9" w:rsidP="00B04086">
            <w:pPr>
              <w:jc w:val="center"/>
              <w:rPr>
                <w:color w:val="000000"/>
                <w:sz w:val="20"/>
                <w:szCs w:val="20"/>
                <w:lang w:val="en-US"/>
              </w:rPr>
            </w:pPr>
            <w:r>
              <w:rPr>
                <w:color w:val="000000"/>
                <w:sz w:val="20"/>
                <w:szCs w:val="20"/>
              </w:rPr>
              <w:t>ОК</w:t>
            </w:r>
            <w:r>
              <w:rPr>
                <w:color w:val="000000"/>
                <w:sz w:val="20"/>
                <w:szCs w:val="20"/>
                <w:lang w:val="en-US"/>
              </w:rPr>
              <w:t>1</w:t>
            </w:r>
          </w:p>
        </w:tc>
        <w:tc>
          <w:tcPr>
            <w:tcW w:w="14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auto"/>
            <w:vAlign w:val="center"/>
          </w:tcPr>
          <w:p w:rsidR="00792DE9" w:rsidRPr="006E231D" w:rsidRDefault="00792DE9" w:rsidP="00B04086">
            <w:pPr>
              <w:jc w:val="center"/>
              <w:rPr>
                <w:color w:val="000000"/>
                <w:sz w:val="20"/>
                <w:szCs w:val="20"/>
              </w:rPr>
            </w:pPr>
          </w:p>
        </w:tc>
        <w:tc>
          <w:tcPr>
            <w:tcW w:w="226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DE9D9" w:themeFill="accent6" w:themeFillTint="33"/>
            <w:vAlign w:val="center"/>
          </w:tcPr>
          <w:p w:rsidR="00792DE9" w:rsidRPr="006E231D" w:rsidRDefault="00792DE9" w:rsidP="00B04086">
            <w:pPr>
              <w:jc w:val="center"/>
              <w:rPr>
                <w:color w:val="000000"/>
                <w:sz w:val="20"/>
                <w:szCs w:val="20"/>
              </w:rPr>
            </w:pPr>
            <w:r>
              <w:rPr>
                <w:color w:val="000000"/>
                <w:sz w:val="20"/>
                <w:szCs w:val="20"/>
              </w:rPr>
              <w:t>ОК9</w:t>
            </w:r>
          </w:p>
        </w:tc>
        <w:tc>
          <w:tcPr>
            <w:tcW w:w="14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auto"/>
            <w:vAlign w:val="center"/>
          </w:tcPr>
          <w:p w:rsidR="00792DE9" w:rsidRPr="006E231D" w:rsidRDefault="00792DE9" w:rsidP="00B04086">
            <w:pPr>
              <w:jc w:val="center"/>
              <w:rPr>
                <w:color w:val="000000"/>
                <w:sz w:val="20"/>
                <w:szCs w:val="20"/>
              </w:rPr>
            </w:pPr>
          </w:p>
        </w:tc>
        <w:tc>
          <w:tcPr>
            <w:tcW w:w="168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2DBDB" w:themeFill="accent2" w:themeFillTint="33"/>
            <w:vAlign w:val="center"/>
          </w:tcPr>
          <w:p w:rsidR="00792DE9" w:rsidRPr="006E231D" w:rsidRDefault="00792DE9" w:rsidP="00863896">
            <w:pPr>
              <w:jc w:val="center"/>
              <w:rPr>
                <w:color w:val="000000"/>
                <w:sz w:val="20"/>
                <w:szCs w:val="20"/>
              </w:rPr>
            </w:pPr>
            <w:r>
              <w:rPr>
                <w:color w:val="000000"/>
                <w:sz w:val="20"/>
                <w:szCs w:val="20"/>
              </w:rPr>
              <w:t>ОК8</w:t>
            </w:r>
          </w:p>
        </w:tc>
        <w:tc>
          <w:tcPr>
            <w:tcW w:w="40" w:type="dxa"/>
            <w:tcBorders>
              <w:left w:val="single" w:sz="8" w:space="0" w:color="FFFFFF" w:themeColor="background1"/>
            </w:tcBorders>
          </w:tcPr>
          <w:p w:rsidR="00792DE9" w:rsidRDefault="00792DE9" w:rsidP="00B04086">
            <w:pPr>
              <w:jc w:val="center"/>
              <w:rPr>
                <w:color w:val="000000"/>
                <w:sz w:val="20"/>
                <w:szCs w:val="20"/>
              </w:rPr>
            </w:pPr>
          </w:p>
        </w:tc>
        <w:tc>
          <w:tcPr>
            <w:tcW w:w="289" w:type="dxa"/>
            <w:gridSpan w:val="2"/>
            <w:vMerge w:val="restart"/>
            <w:shd w:val="clear" w:color="auto" w:fill="E5DFEC" w:themeFill="accent4" w:themeFillTint="33"/>
            <w:textDirection w:val="btLr"/>
          </w:tcPr>
          <w:p w:rsidR="00792DE9" w:rsidRPr="004E4346" w:rsidRDefault="00792DE9" w:rsidP="00B04086">
            <w:pPr>
              <w:ind w:left="113" w:right="113"/>
              <w:jc w:val="center"/>
              <w:rPr>
                <w:color w:val="000000"/>
                <w:sz w:val="20"/>
                <w:szCs w:val="20"/>
                <w:lang w:val="en-US"/>
              </w:rPr>
            </w:pPr>
            <w:r>
              <w:rPr>
                <w:color w:val="000000"/>
                <w:sz w:val="20"/>
                <w:szCs w:val="20"/>
                <w:lang w:val="ru-RU"/>
              </w:rPr>
              <w:t>ОК</w:t>
            </w:r>
            <w:r>
              <w:rPr>
                <w:color w:val="000000"/>
                <w:sz w:val="20"/>
                <w:szCs w:val="20"/>
                <w:lang w:val="en-US"/>
              </w:rPr>
              <w:t>16</w:t>
            </w:r>
          </w:p>
        </w:tc>
      </w:tr>
      <w:tr w:rsidR="00792DE9" w:rsidRPr="002E29B0" w:rsidTr="007F3036">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CellMar>
            <w:left w:w="0" w:type="dxa"/>
            <w:right w:w="0" w:type="dxa"/>
          </w:tblCellMar>
        </w:tblPrEx>
        <w:trPr>
          <w:cantSplit/>
          <w:trHeight w:val="284"/>
        </w:trPr>
        <w:tc>
          <w:tcPr>
            <w:tcW w:w="293" w:type="dxa"/>
            <w:vMerge/>
            <w:shd w:val="clear" w:color="auto" w:fill="EAF1DD" w:themeFill="accent3" w:themeFillTint="33"/>
            <w:noWrap/>
            <w:textDirection w:val="btLr"/>
            <w:vAlign w:val="center"/>
          </w:tcPr>
          <w:p w:rsidR="00792DE9" w:rsidRDefault="00792DE9" w:rsidP="00B04086">
            <w:pPr>
              <w:ind w:left="113" w:right="113"/>
              <w:jc w:val="center"/>
              <w:rPr>
                <w:color w:val="000000"/>
                <w:sz w:val="20"/>
                <w:szCs w:val="20"/>
                <w:lang w:val="ru-RU"/>
              </w:rPr>
            </w:pPr>
          </w:p>
        </w:tc>
        <w:tc>
          <w:tcPr>
            <w:tcW w:w="40" w:type="dxa"/>
            <w:tcBorders>
              <w:right w:val="nil"/>
            </w:tcBorders>
          </w:tcPr>
          <w:p w:rsidR="00792DE9" w:rsidRDefault="00792DE9" w:rsidP="00B04086">
            <w:pPr>
              <w:jc w:val="center"/>
              <w:rPr>
                <w:color w:val="000000"/>
                <w:sz w:val="20"/>
                <w:szCs w:val="20"/>
              </w:rPr>
            </w:pPr>
          </w:p>
        </w:tc>
        <w:tc>
          <w:tcPr>
            <w:tcW w:w="2361" w:type="dxa"/>
            <w:tcBorders>
              <w:top w:val="nil"/>
              <w:left w:val="nil"/>
              <w:bottom w:val="nil"/>
              <w:right w:val="nil"/>
            </w:tcBorders>
            <w:shd w:val="clear" w:color="auto" w:fill="EAF1DD" w:themeFill="accent3" w:themeFillTint="33"/>
            <w:noWrap/>
            <w:vAlign w:val="center"/>
          </w:tcPr>
          <w:p w:rsidR="00792DE9" w:rsidRPr="006E231D" w:rsidRDefault="00863896" w:rsidP="00B04086">
            <w:pPr>
              <w:jc w:val="center"/>
              <w:rPr>
                <w:color w:val="000000"/>
                <w:sz w:val="20"/>
                <w:szCs w:val="20"/>
              </w:rPr>
            </w:pPr>
            <w:r>
              <w:rPr>
                <w:color w:val="000000"/>
                <w:sz w:val="20"/>
                <w:szCs w:val="20"/>
              </w:rPr>
              <w:t>ОК2</w:t>
            </w:r>
          </w:p>
        </w:tc>
        <w:tc>
          <w:tcPr>
            <w:tcW w:w="141" w:type="dxa"/>
            <w:tcBorders>
              <w:top w:val="nil"/>
              <w:left w:val="nil"/>
              <w:bottom w:val="nil"/>
              <w:right w:val="nil"/>
            </w:tcBorders>
            <w:shd w:val="clear" w:color="auto" w:fill="auto"/>
            <w:vAlign w:val="center"/>
          </w:tcPr>
          <w:p w:rsidR="00792DE9" w:rsidRPr="006E231D" w:rsidRDefault="00792DE9" w:rsidP="00B04086">
            <w:pPr>
              <w:jc w:val="center"/>
              <w:rPr>
                <w:color w:val="000000"/>
                <w:sz w:val="20"/>
                <w:szCs w:val="20"/>
              </w:rPr>
            </w:pPr>
          </w:p>
        </w:tc>
        <w:tc>
          <w:tcPr>
            <w:tcW w:w="2268" w:type="dxa"/>
            <w:gridSpan w:val="2"/>
            <w:tcBorders>
              <w:top w:val="single" w:sz="8" w:space="0" w:color="FFFFFF" w:themeColor="background1"/>
              <w:left w:val="nil"/>
              <w:bottom w:val="single" w:sz="8" w:space="0" w:color="FFFFFF" w:themeColor="background1"/>
              <w:right w:val="single" w:sz="8" w:space="0" w:color="FFFFFF" w:themeColor="background1"/>
            </w:tcBorders>
            <w:shd w:val="clear" w:color="auto" w:fill="EAF1DD" w:themeFill="accent3" w:themeFillTint="33"/>
            <w:vAlign w:val="center"/>
          </w:tcPr>
          <w:p w:rsidR="00792DE9" w:rsidRPr="006E231D" w:rsidRDefault="00863896" w:rsidP="00B04086">
            <w:pPr>
              <w:jc w:val="center"/>
              <w:rPr>
                <w:color w:val="000000"/>
                <w:sz w:val="20"/>
                <w:szCs w:val="20"/>
              </w:rPr>
            </w:pPr>
            <w:r>
              <w:rPr>
                <w:color w:val="000000"/>
                <w:sz w:val="20"/>
                <w:szCs w:val="20"/>
              </w:rPr>
              <w:t>ОК4</w:t>
            </w:r>
          </w:p>
        </w:tc>
        <w:tc>
          <w:tcPr>
            <w:tcW w:w="14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auto"/>
            <w:vAlign w:val="center"/>
          </w:tcPr>
          <w:p w:rsidR="00792DE9" w:rsidRPr="006E231D" w:rsidRDefault="00792DE9" w:rsidP="00B04086">
            <w:pPr>
              <w:jc w:val="center"/>
              <w:rPr>
                <w:color w:val="000000"/>
                <w:sz w:val="20"/>
                <w:szCs w:val="20"/>
              </w:rPr>
            </w:pPr>
          </w:p>
        </w:tc>
        <w:tc>
          <w:tcPr>
            <w:tcW w:w="226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6D9F1" w:themeFill="text2" w:themeFillTint="33"/>
            <w:vAlign w:val="center"/>
          </w:tcPr>
          <w:p w:rsidR="00792DE9" w:rsidRPr="006E231D" w:rsidRDefault="00863896" w:rsidP="00B04086">
            <w:pPr>
              <w:jc w:val="center"/>
              <w:rPr>
                <w:color w:val="000000"/>
                <w:sz w:val="20"/>
                <w:szCs w:val="20"/>
              </w:rPr>
            </w:pPr>
            <w:r>
              <w:rPr>
                <w:color w:val="000000"/>
                <w:sz w:val="20"/>
                <w:szCs w:val="20"/>
              </w:rPr>
              <w:t>ОК10</w:t>
            </w:r>
          </w:p>
        </w:tc>
        <w:tc>
          <w:tcPr>
            <w:tcW w:w="14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auto"/>
            <w:vAlign w:val="center"/>
          </w:tcPr>
          <w:p w:rsidR="00792DE9" w:rsidRPr="006E231D" w:rsidRDefault="00792DE9" w:rsidP="00B04086">
            <w:pPr>
              <w:jc w:val="center"/>
              <w:rPr>
                <w:color w:val="000000"/>
                <w:sz w:val="20"/>
                <w:szCs w:val="20"/>
              </w:rPr>
            </w:pPr>
          </w:p>
        </w:tc>
        <w:tc>
          <w:tcPr>
            <w:tcW w:w="168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2DBDB" w:themeFill="accent2" w:themeFillTint="33"/>
            <w:vAlign w:val="center"/>
          </w:tcPr>
          <w:p w:rsidR="00792DE9" w:rsidRPr="006E231D" w:rsidRDefault="00863896" w:rsidP="00B04086">
            <w:pPr>
              <w:jc w:val="center"/>
              <w:rPr>
                <w:color w:val="000000"/>
                <w:sz w:val="20"/>
                <w:szCs w:val="20"/>
              </w:rPr>
            </w:pPr>
            <w:r>
              <w:rPr>
                <w:color w:val="000000"/>
                <w:sz w:val="20"/>
                <w:szCs w:val="20"/>
              </w:rPr>
              <w:t>ОК14</w:t>
            </w:r>
          </w:p>
        </w:tc>
        <w:tc>
          <w:tcPr>
            <w:tcW w:w="40" w:type="dxa"/>
            <w:tcBorders>
              <w:left w:val="single" w:sz="8" w:space="0" w:color="FFFFFF" w:themeColor="background1"/>
            </w:tcBorders>
          </w:tcPr>
          <w:p w:rsidR="00792DE9" w:rsidRDefault="00792DE9" w:rsidP="00B04086">
            <w:pPr>
              <w:jc w:val="center"/>
              <w:rPr>
                <w:color w:val="000000"/>
                <w:sz w:val="20"/>
                <w:szCs w:val="20"/>
              </w:rPr>
            </w:pPr>
          </w:p>
        </w:tc>
        <w:tc>
          <w:tcPr>
            <w:tcW w:w="289" w:type="dxa"/>
            <w:gridSpan w:val="2"/>
            <w:vMerge/>
            <w:shd w:val="clear" w:color="auto" w:fill="E5DFEC" w:themeFill="accent4" w:themeFillTint="33"/>
            <w:textDirection w:val="btLr"/>
          </w:tcPr>
          <w:p w:rsidR="00792DE9" w:rsidRDefault="00792DE9" w:rsidP="00B04086">
            <w:pPr>
              <w:ind w:left="113" w:right="113"/>
              <w:jc w:val="center"/>
              <w:rPr>
                <w:color w:val="000000"/>
                <w:sz w:val="20"/>
                <w:szCs w:val="20"/>
                <w:lang w:val="ru-RU"/>
              </w:rPr>
            </w:pPr>
          </w:p>
        </w:tc>
      </w:tr>
      <w:tr w:rsidR="00792DE9" w:rsidRPr="002E29B0" w:rsidTr="007F3036">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CellMar>
            <w:left w:w="0" w:type="dxa"/>
            <w:right w:w="0" w:type="dxa"/>
          </w:tblCellMar>
        </w:tblPrEx>
        <w:trPr>
          <w:cantSplit/>
          <w:trHeight w:val="284"/>
        </w:trPr>
        <w:tc>
          <w:tcPr>
            <w:tcW w:w="293" w:type="dxa"/>
            <w:vMerge/>
            <w:shd w:val="clear" w:color="auto" w:fill="EAF1DD" w:themeFill="accent3" w:themeFillTint="33"/>
            <w:noWrap/>
            <w:textDirection w:val="btLr"/>
            <w:vAlign w:val="center"/>
          </w:tcPr>
          <w:p w:rsidR="00792DE9" w:rsidRDefault="00792DE9" w:rsidP="00B04086">
            <w:pPr>
              <w:ind w:left="113" w:right="113"/>
              <w:jc w:val="center"/>
              <w:rPr>
                <w:color w:val="000000"/>
                <w:sz w:val="20"/>
                <w:szCs w:val="20"/>
                <w:lang w:val="ru-RU"/>
              </w:rPr>
            </w:pPr>
          </w:p>
        </w:tc>
        <w:tc>
          <w:tcPr>
            <w:tcW w:w="40" w:type="dxa"/>
            <w:tcBorders>
              <w:right w:val="nil"/>
            </w:tcBorders>
          </w:tcPr>
          <w:p w:rsidR="00792DE9" w:rsidRDefault="00792DE9" w:rsidP="00B04086">
            <w:pPr>
              <w:jc w:val="center"/>
              <w:rPr>
                <w:color w:val="000000"/>
                <w:sz w:val="20"/>
                <w:szCs w:val="20"/>
              </w:rPr>
            </w:pPr>
          </w:p>
        </w:tc>
        <w:tc>
          <w:tcPr>
            <w:tcW w:w="2361" w:type="dxa"/>
            <w:tcBorders>
              <w:top w:val="nil"/>
              <w:left w:val="nil"/>
              <w:bottom w:val="nil"/>
              <w:right w:val="nil"/>
            </w:tcBorders>
            <w:shd w:val="clear" w:color="auto" w:fill="auto"/>
            <w:noWrap/>
            <w:vAlign w:val="center"/>
          </w:tcPr>
          <w:p w:rsidR="00792DE9" w:rsidRPr="006E231D" w:rsidRDefault="00792DE9" w:rsidP="00B04086">
            <w:pPr>
              <w:jc w:val="center"/>
              <w:rPr>
                <w:color w:val="000000"/>
                <w:sz w:val="20"/>
                <w:szCs w:val="20"/>
              </w:rPr>
            </w:pPr>
          </w:p>
        </w:tc>
        <w:tc>
          <w:tcPr>
            <w:tcW w:w="141" w:type="dxa"/>
            <w:tcBorders>
              <w:top w:val="nil"/>
              <w:left w:val="nil"/>
              <w:bottom w:val="nil"/>
              <w:right w:val="nil"/>
            </w:tcBorders>
            <w:shd w:val="clear" w:color="auto" w:fill="auto"/>
            <w:vAlign w:val="center"/>
          </w:tcPr>
          <w:p w:rsidR="00792DE9" w:rsidRPr="006E231D" w:rsidRDefault="00792DE9" w:rsidP="00B04086">
            <w:pPr>
              <w:jc w:val="center"/>
              <w:rPr>
                <w:color w:val="000000"/>
                <w:sz w:val="20"/>
                <w:szCs w:val="20"/>
              </w:rPr>
            </w:pPr>
          </w:p>
        </w:tc>
        <w:tc>
          <w:tcPr>
            <w:tcW w:w="2268" w:type="dxa"/>
            <w:gridSpan w:val="2"/>
            <w:tcBorders>
              <w:top w:val="single" w:sz="8" w:space="0" w:color="FFFFFF" w:themeColor="background1"/>
              <w:left w:val="nil"/>
              <w:bottom w:val="single" w:sz="8" w:space="0" w:color="FFFFFF" w:themeColor="background1"/>
              <w:right w:val="single" w:sz="8" w:space="0" w:color="FFFFFF" w:themeColor="background1"/>
            </w:tcBorders>
            <w:shd w:val="clear" w:color="auto" w:fill="EAF1DD" w:themeFill="accent3" w:themeFillTint="33"/>
            <w:vAlign w:val="center"/>
          </w:tcPr>
          <w:p w:rsidR="00792DE9" w:rsidRPr="006E231D" w:rsidRDefault="00863896" w:rsidP="00B04086">
            <w:pPr>
              <w:jc w:val="center"/>
              <w:rPr>
                <w:color w:val="000000"/>
                <w:sz w:val="20"/>
                <w:szCs w:val="20"/>
              </w:rPr>
            </w:pPr>
            <w:r>
              <w:rPr>
                <w:color w:val="000000"/>
                <w:sz w:val="20"/>
                <w:szCs w:val="20"/>
              </w:rPr>
              <w:t>ОК5</w:t>
            </w:r>
          </w:p>
        </w:tc>
        <w:tc>
          <w:tcPr>
            <w:tcW w:w="14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auto"/>
            <w:vAlign w:val="center"/>
          </w:tcPr>
          <w:p w:rsidR="00792DE9" w:rsidRPr="006E231D" w:rsidRDefault="00792DE9" w:rsidP="00B04086">
            <w:pPr>
              <w:jc w:val="center"/>
              <w:rPr>
                <w:color w:val="000000"/>
                <w:sz w:val="20"/>
                <w:szCs w:val="20"/>
              </w:rPr>
            </w:pPr>
          </w:p>
        </w:tc>
        <w:tc>
          <w:tcPr>
            <w:tcW w:w="226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DE9D9" w:themeFill="accent6" w:themeFillTint="33"/>
            <w:vAlign w:val="center"/>
          </w:tcPr>
          <w:p w:rsidR="00792DE9" w:rsidRPr="006E231D" w:rsidRDefault="00863896" w:rsidP="00B04086">
            <w:pPr>
              <w:jc w:val="center"/>
              <w:rPr>
                <w:color w:val="000000"/>
                <w:sz w:val="20"/>
                <w:szCs w:val="20"/>
              </w:rPr>
            </w:pPr>
            <w:r>
              <w:rPr>
                <w:color w:val="000000"/>
                <w:sz w:val="20"/>
                <w:szCs w:val="20"/>
              </w:rPr>
              <w:t>ОК11</w:t>
            </w:r>
          </w:p>
        </w:tc>
        <w:tc>
          <w:tcPr>
            <w:tcW w:w="14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auto"/>
            <w:vAlign w:val="center"/>
          </w:tcPr>
          <w:p w:rsidR="00792DE9" w:rsidRPr="006E231D" w:rsidRDefault="00792DE9" w:rsidP="00B04086">
            <w:pPr>
              <w:jc w:val="center"/>
              <w:rPr>
                <w:color w:val="000000"/>
                <w:sz w:val="20"/>
                <w:szCs w:val="20"/>
              </w:rPr>
            </w:pPr>
          </w:p>
        </w:tc>
        <w:tc>
          <w:tcPr>
            <w:tcW w:w="168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auto"/>
            <w:vAlign w:val="center"/>
          </w:tcPr>
          <w:p w:rsidR="00792DE9" w:rsidRPr="006E231D" w:rsidRDefault="00792DE9" w:rsidP="00B04086">
            <w:pPr>
              <w:jc w:val="center"/>
              <w:rPr>
                <w:color w:val="000000"/>
                <w:sz w:val="20"/>
                <w:szCs w:val="20"/>
              </w:rPr>
            </w:pPr>
          </w:p>
        </w:tc>
        <w:tc>
          <w:tcPr>
            <w:tcW w:w="40" w:type="dxa"/>
            <w:tcBorders>
              <w:left w:val="single" w:sz="8" w:space="0" w:color="FFFFFF" w:themeColor="background1"/>
            </w:tcBorders>
          </w:tcPr>
          <w:p w:rsidR="00792DE9" w:rsidRDefault="00792DE9" w:rsidP="00B04086">
            <w:pPr>
              <w:jc w:val="center"/>
              <w:rPr>
                <w:color w:val="000000"/>
                <w:sz w:val="20"/>
                <w:szCs w:val="20"/>
              </w:rPr>
            </w:pPr>
          </w:p>
        </w:tc>
        <w:tc>
          <w:tcPr>
            <w:tcW w:w="289" w:type="dxa"/>
            <w:gridSpan w:val="2"/>
            <w:vMerge/>
            <w:shd w:val="clear" w:color="auto" w:fill="E5DFEC" w:themeFill="accent4" w:themeFillTint="33"/>
            <w:textDirection w:val="btLr"/>
          </w:tcPr>
          <w:p w:rsidR="00792DE9" w:rsidRDefault="00792DE9" w:rsidP="00B04086">
            <w:pPr>
              <w:ind w:left="113" w:right="113"/>
              <w:jc w:val="center"/>
              <w:rPr>
                <w:color w:val="000000"/>
                <w:sz w:val="20"/>
                <w:szCs w:val="20"/>
                <w:lang w:val="ru-RU"/>
              </w:rPr>
            </w:pPr>
          </w:p>
        </w:tc>
      </w:tr>
      <w:tr w:rsidR="00792DE9" w:rsidRPr="002E29B0" w:rsidTr="007F3036">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CellMar>
            <w:left w:w="0" w:type="dxa"/>
            <w:right w:w="0" w:type="dxa"/>
          </w:tblCellMar>
        </w:tblPrEx>
        <w:trPr>
          <w:cantSplit/>
          <w:trHeight w:val="284"/>
        </w:trPr>
        <w:tc>
          <w:tcPr>
            <w:tcW w:w="293" w:type="dxa"/>
            <w:vMerge/>
            <w:shd w:val="clear" w:color="auto" w:fill="EAF1DD" w:themeFill="accent3" w:themeFillTint="33"/>
            <w:noWrap/>
            <w:textDirection w:val="btLr"/>
            <w:vAlign w:val="center"/>
          </w:tcPr>
          <w:p w:rsidR="00792DE9" w:rsidRDefault="00792DE9" w:rsidP="00B04086">
            <w:pPr>
              <w:ind w:left="113" w:right="113"/>
              <w:jc w:val="center"/>
              <w:rPr>
                <w:color w:val="000000"/>
                <w:sz w:val="20"/>
                <w:szCs w:val="20"/>
                <w:lang w:val="ru-RU"/>
              </w:rPr>
            </w:pPr>
          </w:p>
        </w:tc>
        <w:tc>
          <w:tcPr>
            <w:tcW w:w="40" w:type="dxa"/>
            <w:tcBorders>
              <w:right w:val="nil"/>
            </w:tcBorders>
          </w:tcPr>
          <w:p w:rsidR="00792DE9" w:rsidRDefault="00792DE9" w:rsidP="00B04086">
            <w:pPr>
              <w:jc w:val="center"/>
              <w:rPr>
                <w:color w:val="000000"/>
                <w:sz w:val="20"/>
                <w:szCs w:val="20"/>
              </w:rPr>
            </w:pPr>
          </w:p>
        </w:tc>
        <w:tc>
          <w:tcPr>
            <w:tcW w:w="2361" w:type="dxa"/>
            <w:tcBorders>
              <w:top w:val="nil"/>
              <w:left w:val="nil"/>
              <w:bottom w:val="nil"/>
              <w:right w:val="nil"/>
            </w:tcBorders>
            <w:shd w:val="clear" w:color="auto" w:fill="auto"/>
            <w:noWrap/>
            <w:vAlign w:val="center"/>
          </w:tcPr>
          <w:p w:rsidR="00792DE9" w:rsidRPr="006E231D" w:rsidRDefault="00792DE9" w:rsidP="00B04086">
            <w:pPr>
              <w:jc w:val="center"/>
              <w:rPr>
                <w:color w:val="000000"/>
                <w:sz w:val="20"/>
                <w:szCs w:val="20"/>
              </w:rPr>
            </w:pPr>
          </w:p>
        </w:tc>
        <w:tc>
          <w:tcPr>
            <w:tcW w:w="141" w:type="dxa"/>
            <w:tcBorders>
              <w:top w:val="nil"/>
              <w:left w:val="nil"/>
              <w:bottom w:val="nil"/>
              <w:right w:val="nil"/>
            </w:tcBorders>
            <w:shd w:val="clear" w:color="auto" w:fill="auto"/>
            <w:vAlign w:val="center"/>
          </w:tcPr>
          <w:p w:rsidR="00792DE9" w:rsidRPr="006E231D" w:rsidRDefault="00792DE9" w:rsidP="00B04086">
            <w:pPr>
              <w:jc w:val="center"/>
              <w:rPr>
                <w:color w:val="000000"/>
                <w:sz w:val="20"/>
                <w:szCs w:val="20"/>
              </w:rPr>
            </w:pPr>
          </w:p>
        </w:tc>
        <w:tc>
          <w:tcPr>
            <w:tcW w:w="2268" w:type="dxa"/>
            <w:gridSpan w:val="2"/>
            <w:tcBorders>
              <w:top w:val="single" w:sz="8" w:space="0" w:color="FFFFFF" w:themeColor="background1"/>
              <w:left w:val="nil"/>
              <w:bottom w:val="single" w:sz="8" w:space="0" w:color="FFFFFF" w:themeColor="background1"/>
              <w:right w:val="single" w:sz="8" w:space="0" w:color="FFFFFF" w:themeColor="background1"/>
            </w:tcBorders>
            <w:shd w:val="clear" w:color="auto" w:fill="EAF1DD" w:themeFill="accent3" w:themeFillTint="33"/>
            <w:vAlign w:val="center"/>
          </w:tcPr>
          <w:p w:rsidR="00792DE9" w:rsidRPr="006E231D" w:rsidRDefault="00863896" w:rsidP="00B04086">
            <w:pPr>
              <w:jc w:val="center"/>
              <w:rPr>
                <w:color w:val="000000"/>
                <w:sz w:val="20"/>
                <w:szCs w:val="20"/>
              </w:rPr>
            </w:pPr>
            <w:r>
              <w:rPr>
                <w:color w:val="000000"/>
                <w:sz w:val="20"/>
                <w:szCs w:val="20"/>
              </w:rPr>
              <w:t>ОК6</w:t>
            </w:r>
          </w:p>
        </w:tc>
        <w:tc>
          <w:tcPr>
            <w:tcW w:w="14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auto"/>
            <w:vAlign w:val="center"/>
          </w:tcPr>
          <w:p w:rsidR="00792DE9" w:rsidRPr="006E231D" w:rsidRDefault="00792DE9" w:rsidP="00B04086">
            <w:pPr>
              <w:jc w:val="center"/>
              <w:rPr>
                <w:color w:val="000000"/>
                <w:sz w:val="20"/>
                <w:szCs w:val="20"/>
              </w:rPr>
            </w:pPr>
          </w:p>
        </w:tc>
        <w:tc>
          <w:tcPr>
            <w:tcW w:w="226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6D9F1" w:themeFill="text2" w:themeFillTint="33"/>
            <w:vAlign w:val="center"/>
          </w:tcPr>
          <w:p w:rsidR="00792DE9" w:rsidRPr="006E231D" w:rsidRDefault="00863896" w:rsidP="00B04086">
            <w:pPr>
              <w:jc w:val="center"/>
              <w:rPr>
                <w:color w:val="000000"/>
                <w:sz w:val="20"/>
                <w:szCs w:val="20"/>
              </w:rPr>
            </w:pPr>
            <w:r>
              <w:rPr>
                <w:color w:val="000000"/>
                <w:sz w:val="20"/>
                <w:szCs w:val="20"/>
              </w:rPr>
              <w:t>ОК12</w:t>
            </w:r>
          </w:p>
        </w:tc>
        <w:tc>
          <w:tcPr>
            <w:tcW w:w="14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auto"/>
            <w:vAlign w:val="center"/>
          </w:tcPr>
          <w:p w:rsidR="00792DE9" w:rsidRPr="006E231D" w:rsidRDefault="00792DE9" w:rsidP="00B04086">
            <w:pPr>
              <w:jc w:val="center"/>
              <w:rPr>
                <w:color w:val="000000"/>
                <w:sz w:val="20"/>
                <w:szCs w:val="20"/>
              </w:rPr>
            </w:pPr>
          </w:p>
        </w:tc>
        <w:tc>
          <w:tcPr>
            <w:tcW w:w="168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auto"/>
            <w:vAlign w:val="center"/>
          </w:tcPr>
          <w:p w:rsidR="00792DE9" w:rsidRPr="006E231D" w:rsidRDefault="00792DE9" w:rsidP="00B04086">
            <w:pPr>
              <w:jc w:val="center"/>
              <w:rPr>
                <w:color w:val="000000"/>
                <w:sz w:val="20"/>
                <w:szCs w:val="20"/>
              </w:rPr>
            </w:pPr>
          </w:p>
        </w:tc>
        <w:tc>
          <w:tcPr>
            <w:tcW w:w="40" w:type="dxa"/>
            <w:tcBorders>
              <w:left w:val="single" w:sz="8" w:space="0" w:color="FFFFFF" w:themeColor="background1"/>
            </w:tcBorders>
          </w:tcPr>
          <w:p w:rsidR="00792DE9" w:rsidRDefault="00792DE9" w:rsidP="00B04086">
            <w:pPr>
              <w:jc w:val="center"/>
              <w:rPr>
                <w:color w:val="000000"/>
                <w:sz w:val="20"/>
                <w:szCs w:val="20"/>
              </w:rPr>
            </w:pPr>
          </w:p>
        </w:tc>
        <w:tc>
          <w:tcPr>
            <w:tcW w:w="289" w:type="dxa"/>
            <w:gridSpan w:val="2"/>
            <w:vMerge/>
            <w:shd w:val="clear" w:color="auto" w:fill="E5DFEC" w:themeFill="accent4" w:themeFillTint="33"/>
            <w:textDirection w:val="btLr"/>
          </w:tcPr>
          <w:p w:rsidR="00792DE9" w:rsidRDefault="00792DE9" w:rsidP="00B04086">
            <w:pPr>
              <w:ind w:left="113" w:right="113"/>
              <w:jc w:val="center"/>
              <w:rPr>
                <w:color w:val="000000"/>
                <w:sz w:val="20"/>
                <w:szCs w:val="20"/>
                <w:lang w:val="ru-RU"/>
              </w:rPr>
            </w:pPr>
          </w:p>
        </w:tc>
      </w:tr>
      <w:tr w:rsidR="00863896" w:rsidRPr="002E29B0" w:rsidTr="007F3036">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CellMar>
            <w:left w:w="0" w:type="dxa"/>
            <w:right w:w="0" w:type="dxa"/>
          </w:tblCellMar>
        </w:tblPrEx>
        <w:trPr>
          <w:cantSplit/>
          <w:trHeight w:val="284"/>
        </w:trPr>
        <w:tc>
          <w:tcPr>
            <w:tcW w:w="293" w:type="dxa"/>
            <w:vMerge/>
            <w:shd w:val="clear" w:color="auto" w:fill="EAF1DD" w:themeFill="accent3" w:themeFillTint="33"/>
            <w:noWrap/>
            <w:textDirection w:val="btLr"/>
            <w:vAlign w:val="center"/>
          </w:tcPr>
          <w:p w:rsidR="00863896" w:rsidRDefault="00863896" w:rsidP="00B04086">
            <w:pPr>
              <w:ind w:left="113" w:right="113"/>
              <w:jc w:val="center"/>
              <w:rPr>
                <w:color w:val="000000"/>
                <w:sz w:val="20"/>
                <w:szCs w:val="20"/>
                <w:lang w:val="ru-RU"/>
              </w:rPr>
            </w:pPr>
          </w:p>
        </w:tc>
        <w:tc>
          <w:tcPr>
            <w:tcW w:w="40" w:type="dxa"/>
            <w:tcBorders>
              <w:right w:val="nil"/>
            </w:tcBorders>
          </w:tcPr>
          <w:p w:rsidR="00863896" w:rsidRDefault="00863896" w:rsidP="00B04086">
            <w:pPr>
              <w:jc w:val="center"/>
              <w:rPr>
                <w:color w:val="000000"/>
                <w:sz w:val="20"/>
                <w:szCs w:val="20"/>
              </w:rPr>
            </w:pPr>
          </w:p>
        </w:tc>
        <w:tc>
          <w:tcPr>
            <w:tcW w:w="2361" w:type="dxa"/>
            <w:tcBorders>
              <w:top w:val="nil"/>
              <w:left w:val="nil"/>
              <w:bottom w:val="nil"/>
              <w:right w:val="nil"/>
            </w:tcBorders>
            <w:shd w:val="clear" w:color="auto" w:fill="auto"/>
            <w:noWrap/>
            <w:vAlign w:val="center"/>
          </w:tcPr>
          <w:p w:rsidR="00863896" w:rsidRPr="006E231D" w:rsidRDefault="00863896" w:rsidP="00B04086">
            <w:pPr>
              <w:jc w:val="center"/>
              <w:rPr>
                <w:color w:val="000000"/>
                <w:sz w:val="20"/>
                <w:szCs w:val="20"/>
              </w:rPr>
            </w:pPr>
          </w:p>
        </w:tc>
        <w:tc>
          <w:tcPr>
            <w:tcW w:w="141" w:type="dxa"/>
            <w:tcBorders>
              <w:top w:val="nil"/>
              <w:left w:val="nil"/>
              <w:bottom w:val="nil"/>
              <w:right w:val="nil"/>
            </w:tcBorders>
            <w:shd w:val="clear" w:color="auto" w:fill="auto"/>
            <w:vAlign w:val="center"/>
          </w:tcPr>
          <w:p w:rsidR="00863896" w:rsidRPr="006E231D" w:rsidRDefault="00863896" w:rsidP="00B04086">
            <w:pPr>
              <w:jc w:val="center"/>
              <w:rPr>
                <w:color w:val="000000"/>
                <w:sz w:val="20"/>
                <w:szCs w:val="20"/>
              </w:rPr>
            </w:pPr>
          </w:p>
        </w:tc>
        <w:tc>
          <w:tcPr>
            <w:tcW w:w="2268" w:type="dxa"/>
            <w:gridSpan w:val="2"/>
            <w:tcBorders>
              <w:top w:val="single" w:sz="8" w:space="0" w:color="FFFFFF" w:themeColor="background1"/>
              <w:left w:val="nil"/>
              <w:bottom w:val="single" w:sz="8" w:space="0" w:color="FFFFFF" w:themeColor="background1"/>
              <w:right w:val="single" w:sz="8" w:space="0" w:color="FFFFFF" w:themeColor="background1"/>
            </w:tcBorders>
            <w:shd w:val="clear" w:color="auto" w:fill="F2DBDB" w:themeFill="accent2" w:themeFillTint="33"/>
            <w:vAlign w:val="center"/>
          </w:tcPr>
          <w:p w:rsidR="00863896" w:rsidRPr="006E231D" w:rsidRDefault="00863896" w:rsidP="00B04086">
            <w:pPr>
              <w:jc w:val="center"/>
              <w:rPr>
                <w:color w:val="000000"/>
                <w:sz w:val="20"/>
                <w:szCs w:val="20"/>
              </w:rPr>
            </w:pPr>
            <w:r>
              <w:rPr>
                <w:color w:val="000000"/>
                <w:sz w:val="20"/>
                <w:szCs w:val="20"/>
              </w:rPr>
              <w:t>ОК7</w:t>
            </w:r>
          </w:p>
        </w:tc>
        <w:tc>
          <w:tcPr>
            <w:tcW w:w="14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auto"/>
            <w:vAlign w:val="center"/>
          </w:tcPr>
          <w:p w:rsidR="00863896" w:rsidRPr="006E231D" w:rsidRDefault="00863896" w:rsidP="00B04086">
            <w:pPr>
              <w:jc w:val="center"/>
              <w:rPr>
                <w:color w:val="000000"/>
                <w:sz w:val="20"/>
                <w:szCs w:val="20"/>
              </w:rPr>
            </w:pPr>
          </w:p>
        </w:tc>
        <w:tc>
          <w:tcPr>
            <w:tcW w:w="4090" w:type="dxa"/>
            <w:gridSpan w:val="3"/>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6D9F1" w:themeFill="text2" w:themeFillTint="33"/>
            <w:vAlign w:val="center"/>
          </w:tcPr>
          <w:p w:rsidR="00863896" w:rsidRPr="006E231D" w:rsidRDefault="00863896" w:rsidP="00B04086">
            <w:pPr>
              <w:jc w:val="center"/>
              <w:rPr>
                <w:color w:val="000000"/>
                <w:sz w:val="20"/>
                <w:szCs w:val="20"/>
              </w:rPr>
            </w:pPr>
            <w:r>
              <w:rPr>
                <w:color w:val="000000"/>
                <w:sz w:val="20"/>
                <w:szCs w:val="20"/>
              </w:rPr>
              <w:t>ОК15</w:t>
            </w:r>
          </w:p>
        </w:tc>
        <w:tc>
          <w:tcPr>
            <w:tcW w:w="40" w:type="dxa"/>
            <w:tcBorders>
              <w:left w:val="single" w:sz="8" w:space="0" w:color="FFFFFF" w:themeColor="background1"/>
            </w:tcBorders>
          </w:tcPr>
          <w:p w:rsidR="00863896" w:rsidRDefault="00863896" w:rsidP="00B04086">
            <w:pPr>
              <w:jc w:val="center"/>
              <w:rPr>
                <w:color w:val="000000"/>
                <w:sz w:val="20"/>
                <w:szCs w:val="20"/>
              </w:rPr>
            </w:pPr>
          </w:p>
        </w:tc>
        <w:tc>
          <w:tcPr>
            <w:tcW w:w="289" w:type="dxa"/>
            <w:gridSpan w:val="2"/>
            <w:vMerge/>
            <w:shd w:val="clear" w:color="auto" w:fill="E5DFEC" w:themeFill="accent4" w:themeFillTint="33"/>
            <w:textDirection w:val="btLr"/>
          </w:tcPr>
          <w:p w:rsidR="00863896" w:rsidRDefault="00863896" w:rsidP="00B04086">
            <w:pPr>
              <w:ind w:left="113" w:right="113"/>
              <w:jc w:val="center"/>
              <w:rPr>
                <w:color w:val="000000"/>
                <w:sz w:val="20"/>
                <w:szCs w:val="20"/>
                <w:lang w:val="ru-RU"/>
              </w:rPr>
            </w:pPr>
          </w:p>
        </w:tc>
      </w:tr>
      <w:tr w:rsidR="00820E1E" w:rsidRPr="002E29B0" w:rsidTr="007F3036">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CellMar>
            <w:left w:w="0" w:type="dxa"/>
            <w:right w:w="0" w:type="dxa"/>
          </w:tblCellMar>
        </w:tblPrEx>
        <w:trPr>
          <w:cantSplit/>
          <w:trHeight w:val="284"/>
        </w:trPr>
        <w:tc>
          <w:tcPr>
            <w:tcW w:w="293" w:type="dxa"/>
            <w:vMerge/>
            <w:shd w:val="clear" w:color="auto" w:fill="EAF1DD" w:themeFill="accent3" w:themeFillTint="33"/>
            <w:noWrap/>
            <w:textDirection w:val="btLr"/>
            <w:vAlign w:val="center"/>
          </w:tcPr>
          <w:p w:rsidR="00820E1E" w:rsidRDefault="00820E1E" w:rsidP="00B04086">
            <w:pPr>
              <w:ind w:left="113" w:right="113"/>
              <w:jc w:val="center"/>
              <w:rPr>
                <w:color w:val="000000"/>
                <w:sz w:val="20"/>
                <w:szCs w:val="20"/>
                <w:lang w:val="ru-RU"/>
              </w:rPr>
            </w:pPr>
          </w:p>
        </w:tc>
        <w:tc>
          <w:tcPr>
            <w:tcW w:w="40" w:type="dxa"/>
            <w:tcBorders>
              <w:right w:val="nil"/>
            </w:tcBorders>
          </w:tcPr>
          <w:p w:rsidR="00820E1E" w:rsidRDefault="00820E1E" w:rsidP="00B04086">
            <w:pPr>
              <w:jc w:val="center"/>
              <w:rPr>
                <w:color w:val="000000"/>
                <w:sz w:val="20"/>
                <w:szCs w:val="20"/>
              </w:rPr>
            </w:pPr>
          </w:p>
        </w:tc>
        <w:tc>
          <w:tcPr>
            <w:tcW w:w="2361" w:type="dxa"/>
            <w:tcBorders>
              <w:top w:val="nil"/>
              <w:left w:val="nil"/>
              <w:bottom w:val="nil"/>
              <w:right w:val="nil"/>
            </w:tcBorders>
            <w:shd w:val="clear" w:color="auto" w:fill="auto"/>
            <w:noWrap/>
            <w:vAlign w:val="center"/>
          </w:tcPr>
          <w:p w:rsidR="00820E1E" w:rsidRPr="006E231D" w:rsidRDefault="00820E1E" w:rsidP="00B04086">
            <w:pPr>
              <w:jc w:val="center"/>
              <w:rPr>
                <w:color w:val="000000"/>
                <w:sz w:val="20"/>
                <w:szCs w:val="20"/>
              </w:rPr>
            </w:pPr>
          </w:p>
        </w:tc>
        <w:tc>
          <w:tcPr>
            <w:tcW w:w="141" w:type="dxa"/>
            <w:tcBorders>
              <w:top w:val="nil"/>
              <w:left w:val="nil"/>
              <w:bottom w:val="nil"/>
              <w:right w:val="nil"/>
            </w:tcBorders>
            <w:shd w:val="clear" w:color="auto" w:fill="auto"/>
            <w:vAlign w:val="center"/>
          </w:tcPr>
          <w:p w:rsidR="00820E1E" w:rsidRPr="006E231D" w:rsidRDefault="00820E1E" w:rsidP="00B04086">
            <w:pPr>
              <w:jc w:val="center"/>
              <w:rPr>
                <w:color w:val="000000"/>
                <w:sz w:val="20"/>
                <w:szCs w:val="20"/>
              </w:rPr>
            </w:pPr>
          </w:p>
        </w:tc>
        <w:tc>
          <w:tcPr>
            <w:tcW w:w="6500" w:type="dxa"/>
            <w:gridSpan w:val="6"/>
            <w:tcBorders>
              <w:top w:val="single" w:sz="8" w:space="0" w:color="FFFFFF" w:themeColor="background1"/>
              <w:left w:val="nil"/>
              <w:bottom w:val="single" w:sz="8" w:space="0" w:color="FFFFFF" w:themeColor="background1"/>
              <w:right w:val="single" w:sz="8" w:space="0" w:color="FFFFFF" w:themeColor="background1"/>
            </w:tcBorders>
            <w:shd w:val="clear" w:color="auto" w:fill="FDE9D9" w:themeFill="accent6" w:themeFillTint="33"/>
            <w:vAlign w:val="center"/>
          </w:tcPr>
          <w:p w:rsidR="00820E1E" w:rsidRPr="006E231D" w:rsidRDefault="00820E1E" w:rsidP="00B04086">
            <w:pPr>
              <w:jc w:val="center"/>
              <w:rPr>
                <w:color w:val="000000"/>
                <w:sz w:val="20"/>
                <w:szCs w:val="20"/>
              </w:rPr>
            </w:pPr>
            <w:r>
              <w:rPr>
                <w:color w:val="000000"/>
                <w:sz w:val="20"/>
                <w:szCs w:val="20"/>
              </w:rPr>
              <w:t>ОК13</w:t>
            </w:r>
          </w:p>
        </w:tc>
        <w:tc>
          <w:tcPr>
            <w:tcW w:w="40" w:type="dxa"/>
            <w:tcBorders>
              <w:left w:val="single" w:sz="8" w:space="0" w:color="FFFFFF" w:themeColor="background1"/>
            </w:tcBorders>
          </w:tcPr>
          <w:p w:rsidR="00820E1E" w:rsidRDefault="00820E1E" w:rsidP="00B04086">
            <w:pPr>
              <w:jc w:val="center"/>
              <w:rPr>
                <w:color w:val="000000"/>
                <w:sz w:val="20"/>
                <w:szCs w:val="20"/>
              </w:rPr>
            </w:pPr>
          </w:p>
        </w:tc>
        <w:tc>
          <w:tcPr>
            <w:tcW w:w="289" w:type="dxa"/>
            <w:gridSpan w:val="2"/>
            <w:vMerge/>
            <w:shd w:val="clear" w:color="auto" w:fill="E5DFEC" w:themeFill="accent4" w:themeFillTint="33"/>
            <w:textDirection w:val="btLr"/>
          </w:tcPr>
          <w:p w:rsidR="00820E1E" w:rsidRDefault="00820E1E" w:rsidP="00B04086">
            <w:pPr>
              <w:ind w:left="113" w:right="113"/>
              <w:jc w:val="center"/>
              <w:rPr>
                <w:color w:val="000000"/>
                <w:sz w:val="20"/>
                <w:szCs w:val="20"/>
                <w:lang w:val="ru-RU"/>
              </w:rPr>
            </w:pPr>
          </w:p>
        </w:tc>
      </w:tr>
      <w:tr w:rsidR="00863896" w:rsidRPr="002E29B0" w:rsidTr="007F3036">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CellMar>
            <w:left w:w="0" w:type="dxa"/>
            <w:right w:w="0" w:type="dxa"/>
          </w:tblCellMar>
        </w:tblPrEx>
        <w:trPr>
          <w:cantSplit/>
          <w:trHeight w:val="284"/>
        </w:trPr>
        <w:tc>
          <w:tcPr>
            <w:tcW w:w="293" w:type="dxa"/>
            <w:vMerge/>
            <w:shd w:val="clear" w:color="auto" w:fill="EAF1DD" w:themeFill="accent3" w:themeFillTint="33"/>
            <w:noWrap/>
            <w:textDirection w:val="btLr"/>
            <w:vAlign w:val="center"/>
          </w:tcPr>
          <w:p w:rsidR="00863896" w:rsidRDefault="00863896" w:rsidP="00B04086">
            <w:pPr>
              <w:ind w:left="113" w:right="113"/>
              <w:jc w:val="center"/>
              <w:rPr>
                <w:color w:val="000000"/>
                <w:sz w:val="20"/>
                <w:szCs w:val="20"/>
                <w:lang w:val="ru-RU"/>
              </w:rPr>
            </w:pPr>
          </w:p>
        </w:tc>
        <w:tc>
          <w:tcPr>
            <w:tcW w:w="40" w:type="dxa"/>
            <w:tcBorders>
              <w:right w:val="single" w:sz="8" w:space="0" w:color="FFFFFF" w:themeColor="background1"/>
            </w:tcBorders>
          </w:tcPr>
          <w:p w:rsidR="00863896" w:rsidRDefault="00863896" w:rsidP="00B04086">
            <w:pPr>
              <w:jc w:val="center"/>
              <w:rPr>
                <w:color w:val="000000"/>
                <w:sz w:val="20"/>
                <w:szCs w:val="20"/>
              </w:rPr>
            </w:pPr>
          </w:p>
        </w:tc>
        <w:tc>
          <w:tcPr>
            <w:tcW w:w="9002" w:type="dxa"/>
            <w:gridSpan w:val="8"/>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AEEF3" w:themeFill="accent5" w:themeFillTint="33"/>
            <w:noWrap/>
            <w:vAlign w:val="center"/>
          </w:tcPr>
          <w:p w:rsidR="00863896" w:rsidRPr="006E231D" w:rsidRDefault="00863896" w:rsidP="00B04086">
            <w:pPr>
              <w:jc w:val="center"/>
              <w:rPr>
                <w:color w:val="000000"/>
                <w:sz w:val="20"/>
                <w:szCs w:val="20"/>
              </w:rPr>
            </w:pPr>
            <w:r>
              <w:rPr>
                <w:color w:val="000000"/>
                <w:sz w:val="20"/>
                <w:szCs w:val="20"/>
              </w:rPr>
              <w:t>ОК17</w:t>
            </w:r>
          </w:p>
        </w:tc>
        <w:tc>
          <w:tcPr>
            <w:tcW w:w="40" w:type="dxa"/>
            <w:tcBorders>
              <w:left w:val="single" w:sz="8" w:space="0" w:color="FFFFFF" w:themeColor="background1"/>
            </w:tcBorders>
          </w:tcPr>
          <w:p w:rsidR="00863896" w:rsidRDefault="00863896" w:rsidP="00B04086">
            <w:pPr>
              <w:jc w:val="center"/>
              <w:rPr>
                <w:color w:val="000000"/>
                <w:sz w:val="20"/>
                <w:szCs w:val="20"/>
              </w:rPr>
            </w:pPr>
          </w:p>
        </w:tc>
        <w:tc>
          <w:tcPr>
            <w:tcW w:w="289" w:type="dxa"/>
            <w:gridSpan w:val="2"/>
            <w:vMerge/>
            <w:shd w:val="clear" w:color="auto" w:fill="E5DFEC" w:themeFill="accent4" w:themeFillTint="33"/>
            <w:textDirection w:val="btLr"/>
          </w:tcPr>
          <w:p w:rsidR="00863896" w:rsidRDefault="00863896" w:rsidP="00B04086">
            <w:pPr>
              <w:ind w:left="113" w:right="113"/>
              <w:jc w:val="center"/>
              <w:rPr>
                <w:color w:val="000000"/>
                <w:sz w:val="20"/>
                <w:szCs w:val="20"/>
                <w:lang w:val="ru-RU"/>
              </w:rPr>
            </w:pPr>
          </w:p>
        </w:tc>
      </w:tr>
    </w:tbl>
    <w:tbl>
      <w:tblPr>
        <w:tblW w:w="9513" w:type="dxa"/>
        <w:tblInd w:w="93"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ayout w:type="fixed"/>
        <w:tblLook w:val="04A0" w:firstRow="1" w:lastRow="0" w:firstColumn="1" w:lastColumn="0" w:noHBand="0" w:noVBand="1"/>
      </w:tblPr>
      <w:tblGrid>
        <w:gridCol w:w="4835"/>
        <w:gridCol w:w="4678"/>
      </w:tblGrid>
      <w:tr w:rsidR="00F05CDA" w:rsidRPr="00591A04" w:rsidTr="00B04086">
        <w:trPr>
          <w:trHeight w:val="300"/>
        </w:trPr>
        <w:tc>
          <w:tcPr>
            <w:tcW w:w="4835" w:type="dxa"/>
            <w:shd w:val="clear" w:color="auto" w:fill="auto"/>
            <w:noWrap/>
            <w:vAlign w:val="center"/>
          </w:tcPr>
          <w:p w:rsidR="0072260E" w:rsidRDefault="00F05CDA" w:rsidP="00841FD2">
            <w:pPr>
              <w:rPr>
                <w:b/>
                <w:bCs/>
              </w:rPr>
            </w:pPr>
            <w:r w:rsidRPr="00591A04">
              <w:rPr>
                <w:b/>
                <w:bCs/>
              </w:rPr>
              <w:lastRenderedPageBreak/>
              <w:t>.4</w:t>
            </w:r>
            <w:r>
              <w:rPr>
                <w:b/>
                <w:bCs/>
              </w:rPr>
              <w:t xml:space="preserve"> </w:t>
            </w:r>
            <w:r w:rsidRPr="00591A04">
              <w:rPr>
                <w:b/>
                <w:bCs/>
              </w:rPr>
              <w:t>Матриця забезпечення програмних результат</w:t>
            </w:r>
            <w:r>
              <w:rPr>
                <w:b/>
                <w:bCs/>
              </w:rPr>
              <w:t>і</w:t>
            </w:r>
            <w:r w:rsidRPr="00591A04">
              <w:rPr>
                <w:b/>
                <w:bCs/>
              </w:rPr>
              <w:t>в навчання обов'язковими компонентами ОПП</w:t>
            </w:r>
            <w:r>
              <w:rPr>
                <w:b/>
                <w:bCs/>
              </w:rPr>
              <w:t xml:space="preserve"> </w:t>
            </w:r>
          </w:p>
          <w:p w:rsidR="006A1A2A" w:rsidRPr="00841FD2" w:rsidRDefault="006A1A2A" w:rsidP="00841FD2">
            <w:pPr>
              <w:rPr>
                <w:b/>
                <w:bCs/>
                <w:sz w:val="16"/>
                <w:szCs w:val="16"/>
              </w:rPr>
            </w:pPr>
          </w:p>
        </w:tc>
        <w:tc>
          <w:tcPr>
            <w:tcW w:w="4678" w:type="dxa"/>
            <w:shd w:val="clear" w:color="auto" w:fill="auto"/>
          </w:tcPr>
          <w:p w:rsidR="00F05CDA" w:rsidRPr="00591A04" w:rsidRDefault="00F05CDA" w:rsidP="00B04086">
            <w:pPr>
              <w:rPr>
                <w:bCs/>
              </w:rPr>
            </w:pPr>
            <w:r>
              <w:rPr>
                <w:b/>
                <w:bCs/>
              </w:rPr>
              <w:t>.4</w:t>
            </w:r>
            <w:r w:rsidRPr="00CE52B5">
              <w:rPr>
                <w:b/>
                <w:bCs/>
              </w:rPr>
              <w:t xml:space="preserve"> </w:t>
            </w:r>
            <w:proofErr w:type="spellStart"/>
            <w:r w:rsidRPr="00CE52B5">
              <w:rPr>
                <w:b/>
                <w:bCs/>
              </w:rPr>
              <w:t>Matrix</w:t>
            </w:r>
            <w:proofErr w:type="spellEnd"/>
            <w:r w:rsidRPr="00CE52B5">
              <w:rPr>
                <w:b/>
                <w:bCs/>
              </w:rPr>
              <w:t xml:space="preserve"> </w:t>
            </w:r>
            <w:proofErr w:type="spellStart"/>
            <w:r w:rsidRPr="00CE52B5">
              <w:rPr>
                <w:b/>
                <w:bCs/>
              </w:rPr>
              <w:t>of</w:t>
            </w:r>
            <w:proofErr w:type="spellEnd"/>
            <w:r w:rsidRPr="00CE52B5">
              <w:rPr>
                <w:b/>
                <w:bCs/>
              </w:rPr>
              <w:t xml:space="preserve"> </w:t>
            </w:r>
            <w:proofErr w:type="spellStart"/>
            <w:r w:rsidRPr="00CE52B5">
              <w:rPr>
                <w:b/>
                <w:bCs/>
              </w:rPr>
              <w:t>providing</w:t>
            </w:r>
            <w:proofErr w:type="spellEnd"/>
            <w:r w:rsidRPr="00CE52B5">
              <w:rPr>
                <w:b/>
                <w:bCs/>
              </w:rPr>
              <w:t xml:space="preserve"> </w:t>
            </w:r>
            <w:r>
              <w:rPr>
                <w:b/>
                <w:bCs/>
                <w:lang w:val="en-US"/>
              </w:rPr>
              <w:t>program</w:t>
            </w:r>
            <w:r w:rsidRPr="00CE52B5">
              <w:rPr>
                <w:b/>
                <w:bCs/>
              </w:rPr>
              <w:t xml:space="preserve"> </w:t>
            </w:r>
            <w:proofErr w:type="spellStart"/>
            <w:r w:rsidRPr="00CE52B5">
              <w:rPr>
                <w:b/>
                <w:bCs/>
              </w:rPr>
              <w:t>learning</w:t>
            </w:r>
            <w:proofErr w:type="spellEnd"/>
            <w:r w:rsidRPr="00CE52B5">
              <w:rPr>
                <w:b/>
                <w:bCs/>
              </w:rPr>
              <w:t xml:space="preserve"> </w:t>
            </w:r>
            <w:r>
              <w:rPr>
                <w:b/>
                <w:bCs/>
                <w:lang w:val="en-US"/>
              </w:rPr>
              <w:t>outcomes</w:t>
            </w:r>
            <w:r w:rsidRPr="00CE52B5">
              <w:rPr>
                <w:b/>
                <w:bCs/>
              </w:rPr>
              <w:t xml:space="preserve"> </w:t>
            </w:r>
            <w:proofErr w:type="spellStart"/>
            <w:r w:rsidRPr="00CE52B5">
              <w:rPr>
                <w:b/>
                <w:bCs/>
              </w:rPr>
              <w:t>by</w:t>
            </w:r>
            <w:proofErr w:type="spellEnd"/>
            <w:r w:rsidRPr="00CE52B5">
              <w:rPr>
                <w:b/>
                <w:bCs/>
              </w:rPr>
              <w:t xml:space="preserve"> </w:t>
            </w:r>
            <w:proofErr w:type="spellStart"/>
            <w:r w:rsidRPr="00CE52B5">
              <w:rPr>
                <w:b/>
                <w:bCs/>
              </w:rPr>
              <w:t>relevant</w:t>
            </w:r>
            <w:proofErr w:type="spellEnd"/>
            <w:r w:rsidRPr="00CE52B5">
              <w:rPr>
                <w:b/>
                <w:bCs/>
              </w:rPr>
              <w:t xml:space="preserve"> </w:t>
            </w:r>
            <w:r>
              <w:rPr>
                <w:b/>
                <w:bCs/>
                <w:lang w:val="en-US"/>
              </w:rPr>
              <w:t>mandatory</w:t>
            </w:r>
            <w:r w:rsidRPr="00591A04">
              <w:rPr>
                <w:b/>
                <w:bCs/>
              </w:rPr>
              <w:t xml:space="preserve"> </w:t>
            </w:r>
            <w:r>
              <w:rPr>
                <w:b/>
                <w:bCs/>
                <w:lang w:val="en-US"/>
              </w:rPr>
              <w:t>SP</w:t>
            </w:r>
            <w:r w:rsidRPr="00591A04">
              <w:rPr>
                <w:b/>
                <w:bCs/>
              </w:rPr>
              <w:t xml:space="preserve"> </w:t>
            </w:r>
            <w:proofErr w:type="spellStart"/>
            <w:r w:rsidRPr="00CE52B5">
              <w:rPr>
                <w:b/>
                <w:bCs/>
              </w:rPr>
              <w:t>components</w:t>
            </w:r>
            <w:proofErr w:type="spellEnd"/>
          </w:p>
        </w:tc>
      </w:tr>
    </w:tbl>
    <w:tbl>
      <w:tblPr>
        <w:tblStyle w:val="a3"/>
        <w:tblW w:w="9395" w:type="dxa"/>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ayout w:type="fixed"/>
        <w:tblCellMar>
          <w:left w:w="0" w:type="dxa"/>
          <w:right w:w="0" w:type="dxa"/>
        </w:tblCellMar>
        <w:tblLook w:val="04A0" w:firstRow="1" w:lastRow="0" w:firstColumn="1" w:lastColumn="0" w:noHBand="0" w:noVBand="1"/>
      </w:tblPr>
      <w:tblGrid>
        <w:gridCol w:w="464"/>
        <w:gridCol w:w="525"/>
        <w:gridCol w:w="525"/>
        <w:gridCol w:w="526"/>
        <w:gridCol w:w="525"/>
        <w:gridCol w:w="525"/>
        <w:gridCol w:w="526"/>
        <w:gridCol w:w="525"/>
        <w:gridCol w:w="525"/>
        <w:gridCol w:w="526"/>
        <w:gridCol w:w="525"/>
        <w:gridCol w:w="525"/>
        <w:gridCol w:w="526"/>
        <w:gridCol w:w="525"/>
        <w:gridCol w:w="525"/>
        <w:gridCol w:w="526"/>
        <w:gridCol w:w="525"/>
        <w:gridCol w:w="526"/>
      </w:tblGrid>
      <w:tr w:rsidR="00F93864" w:rsidRPr="002E29B0" w:rsidTr="00F160ED">
        <w:trPr>
          <w:cantSplit/>
          <w:trHeight w:val="567"/>
        </w:trPr>
        <w:tc>
          <w:tcPr>
            <w:tcW w:w="464" w:type="dxa"/>
            <w:shd w:val="clear" w:color="auto" w:fill="F2F2F2" w:themeFill="background1" w:themeFillShade="F2"/>
            <w:noWrap/>
            <w:textDirection w:val="btLr"/>
          </w:tcPr>
          <w:p w:rsidR="006A7165" w:rsidRPr="00C305F6" w:rsidRDefault="006A7165" w:rsidP="00B04086">
            <w:pPr>
              <w:ind w:left="113" w:right="113"/>
              <w:rPr>
                <w:color w:val="000000"/>
                <w:sz w:val="10"/>
                <w:szCs w:val="10"/>
              </w:rPr>
            </w:pPr>
            <w:r w:rsidRPr="00C305F6">
              <w:rPr>
                <w:color w:val="000000"/>
                <w:sz w:val="10"/>
                <w:szCs w:val="10"/>
              </w:rPr>
              <w:t>Результати навчання</w:t>
            </w:r>
          </w:p>
          <w:p w:rsidR="006A7165" w:rsidRPr="00C305F6" w:rsidRDefault="006A7165" w:rsidP="00B04086">
            <w:pPr>
              <w:ind w:left="113" w:right="113"/>
              <w:rPr>
                <w:color w:val="000000"/>
                <w:sz w:val="12"/>
                <w:szCs w:val="12"/>
                <w:lang w:val="en-US"/>
              </w:rPr>
            </w:pPr>
            <w:r w:rsidRPr="00C305F6">
              <w:rPr>
                <w:color w:val="000000"/>
                <w:sz w:val="10"/>
                <w:szCs w:val="10"/>
                <w:lang w:val="en-US"/>
              </w:rPr>
              <w:t>Study outcomes</w:t>
            </w:r>
          </w:p>
        </w:tc>
        <w:tc>
          <w:tcPr>
            <w:tcW w:w="525" w:type="dxa"/>
            <w:shd w:val="clear" w:color="auto" w:fill="EAF1DD" w:themeFill="accent3" w:themeFillTint="33"/>
            <w:noWrap/>
            <w:textDirection w:val="btLr"/>
            <w:vAlign w:val="center"/>
          </w:tcPr>
          <w:p w:rsidR="006A7165" w:rsidRPr="00EC46EF" w:rsidRDefault="006A7165" w:rsidP="006A7165">
            <w:pPr>
              <w:ind w:left="113" w:right="113"/>
              <w:jc w:val="center"/>
              <w:rPr>
                <w:color w:val="000000"/>
                <w:sz w:val="18"/>
                <w:szCs w:val="18"/>
              </w:rPr>
            </w:pPr>
            <w:r w:rsidRPr="00EC46EF">
              <w:rPr>
                <w:color w:val="000000"/>
                <w:sz w:val="18"/>
                <w:szCs w:val="18"/>
              </w:rPr>
              <w:t>ОК1</w:t>
            </w:r>
          </w:p>
        </w:tc>
        <w:tc>
          <w:tcPr>
            <w:tcW w:w="525" w:type="dxa"/>
            <w:shd w:val="clear" w:color="auto" w:fill="EAF1DD" w:themeFill="accent3" w:themeFillTint="33"/>
            <w:noWrap/>
            <w:textDirection w:val="btLr"/>
            <w:vAlign w:val="center"/>
          </w:tcPr>
          <w:p w:rsidR="006A7165" w:rsidRPr="00EC46EF" w:rsidRDefault="006A7165" w:rsidP="006A7165">
            <w:pPr>
              <w:ind w:left="113" w:right="113"/>
              <w:jc w:val="center"/>
              <w:rPr>
                <w:sz w:val="18"/>
                <w:szCs w:val="18"/>
              </w:rPr>
            </w:pPr>
            <w:r w:rsidRPr="00EC46EF">
              <w:rPr>
                <w:sz w:val="18"/>
                <w:szCs w:val="18"/>
              </w:rPr>
              <w:t>ОК2</w:t>
            </w:r>
          </w:p>
        </w:tc>
        <w:tc>
          <w:tcPr>
            <w:tcW w:w="526" w:type="dxa"/>
            <w:shd w:val="clear" w:color="auto" w:fill="EAF1DD" w:themeFill="accent3" w:themeFillTint="33"/>
            <w:noWrap/>
            <w:textDirection w:val="btLr"/>
            <w:vAlign w:val="center"/>
          </w:tcPr>
          <w:p w:rsidR="006A7165" w:rsidRPr="00EC46EF" w:rsidRDefault="006A7165" w:rsidP="006A7165">
            <w:pPr>
              <w:ind w:left="113" w:right="113"/>
              <w:jc w:val="center"/>
              <w:rPr>
                <w:sz w:val="18"/>
                <w:szCs w:val="18"/>
              </w:rPr>
            </w:pPr>
            <w:r w:rsidRPr="00EC46EF">
              <w:rPr>
                <w:sz w:val="18"/>
                <w:szCs w:val="18"/>
              </w:rPr>
              <w:t>ОК3</w:t>
            </w:r>
          </w:p>
        </w:tc>
        <w:tc>
          <w:tcPr>
            <w:tcW w:w="525" w:type="dxa"/>
            <w:shd w:val="clear" w:color="auto" w:fill="EAF1DD" w:themeFill="accent3" w:themeFillTint="33"/>
            <w:noWrap/>
            <w:textDirection w:val="btLr"/>
            <w:vAlign w:val="center"/>
          </w:tcPr>
          <w:p w:rsidR="006A7165" w:rsidRPr="00EC46EF" w:rsidRDefault="006A7165" w:rsidP="006A7165">
            <w:pPr>
              <w:ind w:left="113" w:right="113"/>
              <w:jc w:val="center"/>
              <w:rPr>
                <w:sz w:val="18"/>
                <w:szCs w:val="18"/>
              </w:rPr>
            </w:pPr>
            <w:r w:rsidRPr="00EC46EF">
              <w:rPr>
                <w:sz w:val="18"/>
                <w:szCs w:val="18"/>
              </w:rPr>
              <w:t>ОК4</w:t>
            </w:r>
          </w:p>
        </w:tc>
        <w:tc>
          <w:tcPr>
            <w:tcW w:w="525" w:type="dxa"/>
            <w:shd w:val="clear" w:color="auto" w:fill="EAF1DD" w:themeFill="accent3" w:themeFillTint="33"/>
            <w:noWrap/>
            <w:textDirection w:val="btLr"/>
            <w:vAlign w:val="center"/>
          </w:tcPr>
          <w:p w:rsidR="006A7165" w:rsidRPr="00EC46EF" w:rsidRDefault="006A7165" w:rsidP="006A7165">
            <w:pPr>
              <w:ind w:left="113" w:right="113"/>
              <w:jc w:val="center"/>
              <w:rPr>
                <w:sz w:val="18"/>
                <w:szCs w:val="18"/>
              </w:rPr>
            </w:pPr>
            <w:r w:rsidRPr="00EC46EF">
              <w:rPr>
                <w:sz w:val="18"/>
                <w:szCs w:val="18"/>
              </w:rPr>
              <w:t>ОК5</w:t>
            </w:r>
          </w:p>
        </w:tc>
        <w:tc>
          <w:tcPr>
            <w:tcW w:w="526" w:type="dxa"/>
            <w:shd w:val="clear" w:color="auto" w:fill="EAF1DD" w:themeFill="accent3" w:themeFillTint="33"/>
            <w:noWrap/>
            <w:textDirection w:val="btLr"/>
            <w:vAlign w:val="center"/>
          </w:tcPr>
          <w:p w:rsidR="006A7165" w:rsidRPr="00EC46EF" w:rsidRDefault="006A7165" w:rsidP="006A7165">
            <w:pPr>
              <w:ind w:left="113" w:right="113"/>
              <w:jc w:val="center"/>
              <w:rPr>
                <w:sz w:val="18"/>
                <w:szCs w:val="18"/>
              </w:rPr>
            </w:pPr>
            <w:r w:rsidRPr="00EC46EF">
              <w:rPr>
                <w:sz w:val="18"/>
                <w:szCs w:val="18"/>
              </w:rPr>
              <w:t>ОК6</w:t>
            </w:r>
          </w:p>
        </w:tc>
        <w:tc>
          <w:tcPr>
            <w:tcW w:w="525" w:type="dxa"/>
            <w:shd w:val="clear" w:color="auto" w:fill="F2DBDB" w:themeFill="accent2" w:themeFillTint="33"/>
            <w:noWrap/>
            <w:textDirection w:val="btLr"/>
            <w:vAlign w:val="center"/>
          </w:tcPr>
          <w:p w:rsidR="006A7165" w:rsidRPr="00EC46EF" w:rsidRDefault="006A7165" w:rsidP="006A7165">
            <w:pPr>
              <w:ind w:left="113" w:right="113"/>
              <w:jc w:val="center"/>
              <w:rPr>
                <w:sz w:val="18"/>
                <w:szCs w:val="18"/>
              </w:rPr>
            </w:pPr>
            <w:r w:rsidRPr="00EC46EF">
              <w:rPr>
                <w:sz w:val="18"/>
                <w:szCs w:val="18"/>
              </w:rPr>
              <w:t>ОК7</w:t>
            </w:r>
          </w:p>
        </w:tc>
        <w:tc>
          <w:tcPr>
            <w:tcW w:w="525" w:type="dxa"/>
            <w:shd w:val="clear" w:color="auto" w:fill="F2DBDB" w:themeFill="accent2" w:themeFillTint="33"/>
            <w:noWrap/>
            <w:textDirection w:val="btLr"/>
            <w:vAlign w:val="center"/>
          </w:tcPr>
          <w:p w:rsidR="006A7165" w:rsidRPr="00EC46EF" w:rsidRDefault="006A7165" w:rsidP="006A7165">
            <w:pPr>
              <w:ind w:left="113" w:right="113"/>
              <w:jc w:val="center"/>
              <w:rPr>
                <w:sz w:val="18"/>
                <w:szCs w:val="18"/>
              </w:rPr>
            </w:pPr>
            <w:r w:rsidRPr="00EC46EF">
              <w:rPr>
                <w:sz w:val="18"/>
                <w:szCs w:val="18"/>
              </w:rPr>
              <w:t>ОК8</w:t>
            </w:r>
          </w:p>
        </w:tc>
        <w:tc>
          <w:tcPr>
            <w:tcW w:w="526" w:type="dxa"/>
            <w:shd w:val="clear" w:color="auto" w:fill="FDE9D9" w:themeFill="accent6" w:themeFillTint="33"/>
            <w:noWrap/>
            <w:textDirection w:val="btLr"/>
            <w:vAlign w:val="center"/>
          </w:tcPr>
          <w:p w:rsidR="006A7165" w:rsidRPr="00EC46EF" w:rsidRDefault="006A7165" w:rsidP="006A7165">
            <w:pPr>
              <w:ind w:left="113" w:right="113"/>
              <w:jc w:val="center"/>
              <w:rPr>
                <w:sz w:val="18"/>
                <w:szCs w:val="18"/>
              </w:rPr>
            </w:pPr>
            <w:r w:rsidRPr="00EC46EF">
              <w:rPr>
                <w:sz w:val="18"/>
                <w:szCs w:val="18"/>
              </w:rPr>
              <w:t>ОК9</w:t>
            </w:r>
          </w:p>
        </w:tc>
        <w:tc>
          <w:tcPr>
            <w:tcW w:w="525" w:type="dxa"/>
            <w:shd w:val="clear" w:color="auto" w:fill="C6D9F1" w:themeFill="text2" w:themeFillTint="33"/>
            <w:noWrap/>
            <w:textDirection w:val="btLr"/>
            <w:vAlign w:val="center"/>
          </w:tcPr>
          <w:p w:rsidR="006A7165" w:rsidRPr="00EC46EF" w:rsidRDefault="006A7165" w:rsidP="006A7165">
            <w:pPr>
              <w:ind w:left="113" w:right="113"/>
              <w:jc w:val="center"/>
              <w:rPr>
                <w:sz w:val="18"/>
                <w:szCs w:val="18"/>
              </w:rPr>
            </w:pPr>
            <w:r w:rsidRPr="00EC46EF">
              <w:rPr>
                <w:sz w:val="18"/>
                <w:szCs w:val="18"/>
              </w:rPr>
              <w:t>ОК</w:t>
            </w:r>
            <w:r w:rsidR="00841FD2" w:rsidRPr="00EC46EF">
              <w:rPr>
                <w:sz w:val="18"/>
                <w:szCs w:val="18"/>
              </w:rPr>
              <w:t xml:space="preserve"> </w:t>
            </w:r>
            <w:r w:rsidRPr="00EC46EF">
              <w:rPr>
                <w:sz w:val="18"/>
                <w:szCs w:val="18"/>
              </w:rPr>
              <w:t>10</w:t>
            </w:r>
          </w:p>
        </w:tc>
        <w:tc>
          <w:tcPr>
            <w:tcW w:w="525" w:type="dxa"/>
            <w:shd w:val="clear" w:color="auto" w:fill="FDE9D9" w:themeFill="accent6" w:themeFillTint="33"/>
            <w:textDirection w:val="btLr"/>
            <w:vAlign w:val="center"/>
          </w:tcPr>
          <w:p w:rsidR="006A7165" w:rsidRPr="00EC46EF" w:rsidRDefault="006A7165" w:rsidP="006A7165">
            <w:pPr>
              <w:ind w:left="113" w:right="113"/>
              <w:jc w:val="center"/>
              <w:rPr>
                <w:sz w:val="18"/>
                <w:szCs w:val="18"/>
              </w:rPr>
            </w:pPr>
            <w:r w:rsidRPr="00EC46EF">
              <w:rPr>
                <w:sz w:val="18"/>
                <w:szCs w:val="18"/>
              </w:rPr>
              <w:t>ОК</w:t>
            </w:r>
            <w:r w:rsidR="00841FD2" w:rsidRPr="00EC46EF">
              <w:rPr>
                <w:sz w:val="18"/>
                <w:szCs w:val="18"/>
              </w:rPr>
              <w:t xml:space="preserve"> </w:t>
            </w:r>
            <w:r w:rsidRPr="00EC46EF">
              <w:rPr>
                <w:sz w:val="18"/>
                <w:szCs w:val="18"/>
              </w:rPr>
              <w:t>11</w:t>
            </w:r>
          </w:p>
        </w:tc>
        <w:tc>
          <w:tcPr>
            <w:tcW w:w="526" w:type="dxa"/>
            <w:shd w:val="clear" w:color="auto" w:fill="C6D9F1" w:themeFill="text2" w:themeFillTint="33"/>
            <w:textDirection w:val="btLr"/>
            <w:vAlign w:val="center"/>
          </w:tcPr>
          <w:p w:rsidR="006A7165" w:rsidRPr="00EC46EF" w:rsidRDefault="006A7165" w:rsidP="006A7165">
            <w:pPr>
              <w:ind w:left="113" w:right="113"/>
              <w:jc w:val="center"/>
              <w:rPr>
                <w:sz w:val="18"/>
                <w:szCs w:val="18"/>
              </w:rPr>
            </w:pPr>
            <w:r w:rsidRPr="00EC46EF">
              <w:rPr>
                <w:sz w:val="18"/>
                <w:szCs w:val="18"/>
              </w:rPr>
              <w:t>ОК</w:t>
            </w:r>
            <w:r w:rsidR="00841FD2" w:rsidRPr="00EC46EF">
              <w:rPr>
                <w:sz w:val="18"/>
                <w:szCs w:val="18"/>
              </w:rPr>
              <w:t xml:space="preserve"> </w:t>
            </w:r>
            <w:r w:rsidRPr="00EC46EF">
              <w:rPr>
                <w:sz w:val="18"/>
                <w:szCs w:val="18"/>
              </w:rPr>
              <w:t>12</w:t>
            </w:r>
          </w:p>
        </w:tc>
        <w:tc>
          <w:tcPr>
            <w:tcW w:w="525" w:type="dxa"/>
            <w:shd w:val="clear" w:color="auto" w:fill="FDE9D9" w:themeFill="accent6" w:themeFillTint="33"/>
            <w:textDirection w:val="btLr"/>
            <w:vAlign w:val="center"/>
          </w:tcPr>
          <w:p w:rsidR="006A7165" w:rsidRPr="00EC46EF" w:rsidRDefault="006A7165" w:rsidP="006A7165">
            <w:pPr>
              <w:ind w:left="113" w:right="113"/>
              <w:jc w:val="center"/>
              <w:rPr>
                <w:sz w:val="18"/>
                <w:szCs w:val="18"/>
              </w:rPr>
            </w:pPr>
            <w:r w:rsidRPr="00EC46EF">
              <w:rPr>
                <w:sz w:val="18"/>
                <w:szCs w:val="18"/>
              </w:rPr>
              <w:t>ОК</w:t>
            </w:r>
            <w:r w:rsidR="00841FD2" w:rsidRPr="00EC46EF">
              <w:rPr>
                <w:sz w:val="18"/>
                <w:szCs w:val="18"/>
              </w:rPr>
              <w:t xml:space="preserve"> </w:t>
            </w:r>
            <w:r w:rsidRPr="00EC46EF">
              <w:rPr>
                <w:sz w:val="18"/>
                <w:szCs w:val="18"/>
              </w:rPr>
              <w:t>13</w:t>
            </w:r>
          </w:p>
        </w:tc>
        <w:tc>
          <w:tcPr>
            <w:tcW w:w="525" w:type="dxa"/>
            <w:shd w:val="clear" w:color="auto" w:fill="F2DBDB" w:themeFill="accent2" w:themeFillTint="33"/>
            <w:textDirection w:val="btLr"/>
            <w:vAlign w:val="center"/>
          </w:tcPr>
          <w:p w:rsidR="006A7165" w:rsidRPr="00EC46EF" w:rsidRDefault="006A7165" w:rsidP="006A7165">
            <w:pPr>
              <w:ind w:left="113" w:right="113"/>
              <w:jc w:val="center"/>
              <w:rPr>
                <w:sz w:val="18"/>
                <w:szCs w:val="18"/>
              </w:rPr>
            </w:pPr>
            <w:r w:rsidRPr="00EC46EF">
              <w:rPr>
                <w:sz w:val="18"/>
                <w:szCs w:val="18"/>
              </w:rPr>
              <w:t>ОК</w:t>
            </w:r>
            <w:r w:rsidR="00841FD2" w:rsidRPr="00EC46EF">
              <w:rPr>
                <w:sz w:val="18"/>
                <w:szCs w:val="18"/>
              </w:rPr>
              <w:t xml:space="preserve"> </w:t>
            </w:r>
            <w:r w:rsidRPr="00EC46EF">
              <w:rPr>
                <w:sz w:val="18"/>
                <w:szCs w:val="18"/>
              </w:rPr>
              <w:t>14</w:t>
            </w:r>
          </w:p>
        </w:tc>
        <w:tc>
          <w:tcPr>
            <w:tcW w:w="526" w:type="dxa"/>
            <w:shd w:val="clear" w:color="auto" w:fill="C6D9F1" w:themeFill="text2" w:themeFillTint="33"/>
            <w:textDirection w:val="btLr"/>
            <w:vAlign w:val="center"/>
          </w:tcPr>
          <w:p w:rsidR="006A7165" w:rsidRPr="00EC46EF" w:rsidRDefault="006A7165" w:rsidP="006A7165">
            <w:pPr>
              <w:ind w:left="113" w:right="113"/>
              <w:jc w:val="center"/>
              <w:rPr>
                <w:sz w:val="18"/>
                <w:szCs w:val="18"/>
              </w:rPr>
            </w:pPr>
            <w:r w:rsidRPr="00EC46EF">
              <w:rPr>
                <w:sz w:val="18"/>
                <w:szCs w:val="18"/>
              </w:rPr>
              <w:t>ОК</w:t>
            </w:r>
            <w:r w:rsidR="00841FD2" w:rsidRPr="00EC46EF">
              <w:rPr>
                <w:sz w:val="18"/>
                <w:szCs w:val="18"/>
              </w:rPr>
              <w:t xml:space="preserve"> </w:t>
            </w:r>
            <w:r w:rsidRPr="00EC46EF">
              <w:rPr>
                <w:sz w:val="18"/>
                <w:szCs w:val="18"/>
              </w:rPr>
              <w:t>15</w:t>
            </w:r>
          </w:p>
        </w:tc>
        <w:tc>
          <w:tcPr>
            <w:tcW w:w="525" w:type="dxa"/>
            <w:shd w:val="clear" w:color="auto" w:fill="E5DFEC" w:themeFill="accent4" w:themeFillTint="33"/>
            <w:textDirection w:val="btLr"/>
            <w:vAlign w:val="center"/>
          </w:tcPr>
          <w:p w:rsidR="006A7165" w:rsidRPr="00EC46EF" w:rsidRDefault="006A7165" w:rsidP="006A7165">
            <w:pPr>
              <w:ind w:left="113" w:right="113"/>
              <w:jc w:val="center"/>
              <w:rPr>
                <w:sz w:val="18"/>
                <w:szCs w:val="18"/>
              </w:rPr>
            </w:pPr>
            <w:r w:rsidRPr="00EC46EF">
              <w:rPr>
                <w:sz w:val="18"/>
                <w:szCs w:val="18"/>
              </w:rPr>
              <w:t>ОК</w:t>
            </w:r>
            <w:r w:rsidR="00841FD2" w:rsidRPr="00EC46EF">
              <w:rPr>
                <w:sz w:val="18"/>
                <w:szCs w:val="18"/>
              </w:rPr>
              <w:t xml:space="preserve"> </w:t>
            </w:r>
            <w:r w:rsidRPr="00EC46EF">
              <w:rPr>
                <w:sz w:val="18"/>
                <w:szCs w:val="18"/>
              </w:rPr>
              <w:t>16</w:t>
            </w:r>
          </w:p>
        </w:tc>
        <w:tc>
          <w:tcPr>
            <w:tcW w:w="526" w:type="dxa"/>
            <w:shd w:val="clear" w:color="auto" w:fill="DAEEF3" w:themeFill="accent5" w:themeFillTint="33"/>
            <w:textDirection w:val="btLr"/>
            <w:vAlign w:val="center"/>
          </w:tcPr>
          <w:p w:rsidR="006A7165" w:rsidRPr="00EC46EF" w:rsidRDefault="006A7165" w:rsidP="006A7165">
            <w:pPr>
              <w:ind w:left="113" w:right="113"/>
              <w:jc w:val="center"/>
              <w:rPr>
                <w:sz w:val="18"/>
                <w:szCs w:val="18"/>
              </w:rPr>
            </w:pPr>
            <w:r w:rsidRPr="00EC46EF">
              <w:rPr>
                <w:sz w:val="18"/>
                <w:szCs w:val="18"/>
              </w:rPr>
              <w:t>ОК</w:t>
            </w:r>
            <w:r w:rsidR="00841FD2" w:rsidRPr="00EC46EF">
              <w:rPr>
                <w:sz w:val="18"/>
                <w:szCs w:val="18"/>
              </w:rPr>
              <w:t xml:space="preserve"> </w:t>
            </w:r>
            <w:r w:rsidRPr="00EC46EF">
              <w:rPr>
                <w:sz w:val="18"/>
                <w:szCs w:val="18"/>
              </w:rPr>
              <w:t>17</w:t>
            </w:r>
          </w:p>
        </w:tc>
      </w:tr>
      <w:tr w:rsidR="00F93864" w:rsidRPr="002E29B0" w:rsidTr="00F160ED">
        <w:trPr>
          <w:cantSplit/>
          <w:trHeight w:hRule="exact" w:val="312"/>
        </w:trPr>
        <w:tc>
          <w:tcPr>
            <w:tcW w:w="464" w:type="dxa"/>
            <w:shd w:val="clear" w:color="auto" w:fill="F2F2F2" w:themeFill="background1" w:themeFillShade="F2"/>
            <w:noWrap/>
            <w:vAlign w:val="center"/>
          </w:tcPr>
          <w:p w:rsidR="006A7165" w:rsidRPr="0072260E" w:rsidRDefault="006A7165" w:rsidP="00B04086">
            <w:pPr>
              <w:jc w:val="center"/>
              <w:rPr>
                <w:color w:val="000000"/>
                <w:sz w:val="16"/>
                <w:szCs w:val="16"/>
              </w:rPr>
            </w:pPr>
            <w:r w:rsidRPr="0072260E">
              <w:rPr>
                <w:color w:val="000000"/>
                <w:sz w:val="16"/>
                <w:szCs w:val="16"/>
              </w:rPr>
              <w:t>РН1</w:t>
            </w:r>
          </w:p>
        </w:tc>
        <w:tc>
          <w:tcPr>
            <w:tcW w:w="525" w:type="dxa"/>
            <w:shd w:val="clear" w:color="auto" w:fill="EAF1DD" w:themeFill="accent3" w:themeFillTint="33"/>
            <w:noWrap/>
            <w:vAlign w:val="center"/>
          </w:tcPr>
          <w:p w:rsidR="006A7165" w:rsidRPr="00EC46EF" w:rsidRDefault="00F95965" w:rsidP="0044705A">
            <w:pPr>
              <w:jc w:val="center"/>
              <w:rPr>
                <w:color w:val="000000"/>
                <w:sz w:val="28"/>
                <w:szCs w:val="28"/>
                <w:lang w:val="en-US"/>
              </w:rPr>
            </w:pPr>
            <w:r w:rsidRPr="00EC46EF">
              <w:rPr>
                <w:color w:val="000000"/>
                <w:sz w:val="28"/>
                <w:szCs w:val="28"/>
                <w:lang w:val="en-US"/>
              </w:rPr>
              <w:t>+</w:t>
            </w:r>
          </w:p>
        </w:tc>
        <w:tc>
          <w:tcPr>
            <w:tcW w:w="525" w:type="dxa"/>
            <w:shd w:val="clear" w:color="auto" w:fill="EAF1DD" w:themeFill="accent3" w:themeFillTint="33"/>
            <w:noWrap/>
            <w:vAlign w:val="center"/>
          </w:tcPr>
          <w:p w:rsidR="006A7165" w:rsidRPr="00EC46EF" w:rsidRDefault="006A7165" w:rsidP="0044705A">
            <w:pPr>
              <w:jc w:val="center"/>
              <w:rPr>
                <w:color w:val="000000"/>
                <w:sz w:val="28"/>
                <w:szCs w:val="28"/>
              </w:rPr>
            </w:pPr>
          </w:p>
        </w:tc>
        <w:tc>
          <w:tcPr>
            <w:tcW w:w="526" w:type="dxa"/>
            <w:shd w:val="clear" w:color="auto" w:fill="EAF1DD" w:themeFill="accent3" w:themeFillTint="33"/>
            <w:noWrap/>
            <w:vAlign w:val="center"/>
          </w:tcPr>
          <w:p w:rsidR="006A7165" w:rsidRPr="00EC46EF" w:rsidRDefault="00F95965" w:rsidP="0044705A">
            <w:pPr>
              <w:jc w:val="center"/>
              <w:rPr>
                <w:color w:val="000000"/>
                <w:sz w:val="28"/>
                <w:szCs w:val="28"/>
                <w:lang w:val="en-US"/>
              </w:rPr>
            </w:pPr>
            <w:r w:rsidRPr="00EC46EF">
              <w:rPr>
                <w:color w:val="000000"/>
                <w:sz w:val="28"/>
                <w:szCs w:val="28"/>
                <w:lang w:val="en-US"/>
              </w:rPr>
              <w:t>+</w:t>
            </w:r>
          </w:p>
        </w:tc>
        <w:tc>
          <w:tcPr>
            <w:tcW w:w="525" w:type="dxa"/>
            <w:shd w:val="clear" w:color="auto" w:fill="EAF1DD" w:themeFill="accent3" w:themeFillTint="33"/>
            <w:noWrap/>
            <w:vAlign w:val="center"/>
          </w:tcPr>
          <w:p w:rsidR="006A7165" w:rsidRPr="00EC46EF" w:rsidRDefault="00F95965" w:rsidP="0044705A">
            <w:pPr>
              <w:jc w:val="center"/>
              <w:rPr>
                <w:color w:val="000000"/>
                <w:sz w:val="28"/>
                <w:szCs w:val="28"/>
                <w:lang w:val="en-US"/>
              </w:rPr>
            </w:pPr>
            <w:r w:rsidRPr="00EC46EF">
              <w:rPr>
                <w:color w:val="000000"/>
                <w:sz w:val="28"/>
                <w:szCs w:val="28"/>
                <w:lang w:val="en-US"/>
              </w:rPr>
              <w:t>+</w:t>
            </w:r>
          </w:p>
        </w:tc>
        <w:tc>
          <w:tcPr>
            <w:tcW w:w="525" w:type="dxa"/>
            <w:shd w:val="clear" w:color="auto" w:fill="EAF1DD" w:themeFill="accent3" w:themeFillTint="33"/>
            <w:noWrap/>
            <w:vAlign w:val="center"/>
          </w:tcPr>
          <w:p w:rsidR="006A7165" w:rsidRPr="00EC46EF" w:rsidRDefault="00F95965" w:rsidP="0044705A">
            <w:pPr>
              <w:jc w:val="center"/>
              <w:rPr>
                <w:color w:val="000000"/>
                <w:sz w:val="28"/>
                <w:szCs w:val="28"/>
                <w:lang w:val="en-US"/>
              </w:rPr>
            </w:pPr>
            <w:r w:rsidRPr="00EC46EF">
              <w:rPr>
                <w:color w:val="000000"/>
                <w:sz w:val="28"/>
                <w:szCs w:val="28"/>
                <w:lang w:val="en-US"/>
              </w:rPr>
              <w:t>+</w:t>
            </w:r>
          </w:p>
        </w:tc>
        <w:tc>
          <w:tcPr>
            <w:tcW w:w="526" w:type="dxa"/>
            <w:shd w:val="clear" w:color="auto" w:fill="EAF1DD" w:themeFill="accent3" w:themeFillTint="33"/>
            <w:noWrap/>
            <w:vAlign w:val="center"/>
          </w:tcPr>
          <w:p w:rsidR="006A7165" w:rsidRPr="00EC46EF" w:rsidRDefault="006A7165" w:rsidP="0044705A">
            <w:pPr>
              <w:jc w:val="center"/>
              <w:rPr>
                <w:color w:val="000000"/>
                <w:sz w:val="28"/>
                <w:szCs w:val="28"/>
              </w:rPr>
            </w:pPr>
          </w:p>
        </w:tc>
        <w:tc>
          <w:tcPr>
            <w:tcW w:w="525" w:type="dxa"/>
            <w:shd w:val="clear" w:color="auto" w:fill="F2DBDB" w:themeFill="accent2" w:themeFillTint="33"/>
            <w:noWrap/>
            <w:vAlign w:val="center"/>
          </w:tcPr>
          <w:p w:rsidR="006A7165" w:rsidRPr="00EC46EF" w:rsidRDefault="006A7165" w:rsidP="0044705A">
            <w:pPr>
              <w:jc w:val="center"/>
              <w:rPr>
                <w:color w:val="000000"/>
                <w:sz w:val="28"/>
                <w:szCs w:val="28"/>
                <w:lang w:val="en-US"/>
              </w:rPr>
            </w:pPr>
          </w:p>
        </w:tc>
        <w:tc>
          <w:tcPr>
            <w:tcW w:w="525" w:type="dxa"/>
            <w:shd w:val="clear" w:color="auto" w:fill="F2DBDB" w:themeFill="accent2" w:themeFillTint="33"/>
            <w:noWrap/>
            <w:vAlign w:val="center"/>
          </w:tcPr>
          <w:p w:rsidR="006A7165" w:rsidRPr="00EC46EF" w:rsidRDefault="00F95965" w:rsidP="0044705A">
            <w:pPr>
              <w:jc w:val="center"/>
              <w:rPr>
                <w:color w:val="000000"/>
                <w:sz w:val="28"/>
                <w:szCs w:val="28"/>
                <w:lang w:val="en-US"/>
              </w:rPr>
            </w:pPr>
            <w:r w:rsidRPr="00EC46EF">
              <w:rPr>
                <w:color w:val="000000"/>
                <w:sz w:val="28"/>
                <w:szCs w:val="28"/>
                <w:lang w:val="en-US"/>
              </w:rPr>
              <w:t>+</w:t>
            </w:r>
          </w:p>
        </w:tc>
        <w:tc>
          <w:tcPr>
            <w:tcW w:w="526" w:type="dxa"/>
            <w:shd w:val="clear" w:color="auto" w:fill="FDE9D9" w:themeFill="accent6" w:themeFillTint="33"/>
            <w:noWrap/>
            <w:vAlign w:val="center"/>
          </w:tcPr>
          <w:p w:rsidR="006A7165" w:rsidRPr="00EC46EF" w:rsidRDefault="006A7165" w:rsidP="0044705A">
            <w:pPr>
              <w:jc w:val="center"/>
              <w:rPr>
                <w:color w:val="000000"/>
                <w:sz w:val="28"/>
                <w:szCs w:val="28"/>
              </w:rPr>
            </w:pPr>
          </w:p>
        </w:tc>
        <w:tc>
          <w:tcPr>
            <w:tcW w:w="525" w:type="dxa"/>
            <w:shd w:val="clear" w:color="auto" w:fill="C6D9F1" w:themeFill="text2" w:themeFillTint="33"/>
            <w:noWrap/>
            <w:vAlign w:val="center"/>
          </w:tcPr>
          <w:p w:rsidR="006A7165" w:rsidRPr="00EC46EF" w:rsidRDefault="006A7165" w:rsidP="0044705A">
            <w:pPr>
              <w:jc w:val="center"/>
              <w:rPr>
                <w:color w:val="000000"/>
                <w:sz w:val="28"/>
                <w:szCs w:val="28"/>
                <w:lang w:val="ru-RU"/>
              </w:rPr>
            </w:pPr>
          </w:p>
        </w:tc>
        <w:tc>
          <w:tcPr>
            <w:tcW w:w="525" w:type="dxa"/>
            <w:shd w:val="clear" w:color="auto" w:fill="FDE9D9" w:themeFill="accent6" w:themeFillTint="33"/>
            <w:vAlign w:val="center"/>
          </w:tcPr>
          <w:p w:rsidR="006A7165" w:rsidRPr="00EC46EF" w:rsidRDefault="006A7165" w:rsidP="0044705A">
            <w:pPr>
              <w:jc w:val="center"/>
              <w:rPr>
                <w:color w:val="000000"/>
                <w:sz w:val="28"/>
                <w:szCs w:val="28"/>
                <w:lang w:val="ru-RU"/>
              </w:rPr>
            </w:pPr>
          </w:p>
        </w:tc>
        <w:tc>
          <w:tcPr>
            <w:tcW w:w="526" w:type="dxa"/>
            <w:shd w:val="clear" w:color="auto" w:fill="C6D9F1" w:themeFill="text2" w:themeFillTint="33"/>
            <w:vAlign w:val="center"/>
          </w:tcPr>
          <w:p w:rsidR="006A7165" w:rsidRPr="00EC46EF" w:rsidRDefault="006A7165" w:rsidP="0044705A">
            <w:pPr>
              <w:jc w:val="center"/>
              <w:rPr>
                <w:color w:val="000000"/>
                <w:sz w:val="28"/>
                <w:szCs w:val="28"/>
                <w:lang w:val="ru-RU"/>
              </w:rPr>
            </w:pPr>
          </w:p>
        </w:tc>
        <w:tc>
          <w:tcPr>
            <w:tcW w:w="525" w:type="dxa"/>
            <w:shd w:val="clear" w:color="auto" w:fill="FDE9D9" w:themeFill="accent6" w:themeFillTint="33"/>
            <w:vAlign w:val="center"/>
          </w:tcPr>
          <w:p w:rsidR="006A7165" w:rsidRPr="00EC46EF" w:rsidRDefault="006A7165" w:rsidP="0044705A">
            <w:pPr>
              <w:jc w:val="center"/>
              <w:rPr>
                <w:color w:val="000000"/>
                <w:sz w:val="28"/>
                <w:szCs w:val="28"/>
                <w:lang w:val="ru-RU"/>
              </w:rPr>
            </w:pPr>
          </w:p>
        </w:tc>
        <w:tc>
          <w:tcPr>
            <w:tcW w:w="525" w:type="dxa"/>
            <w:shd w:val="clear" w:color="auto" w:fill="F2DBDB" w:themeFill="accent2" w:themeFillTint="33"/>
            <w:vAlign w:val="center"/>
          </w:tcPr>
          <w:p w:rsidR="006A7165" w:rsidRPr="00EC46EF" w:rsidRDefault="006A7165" w:rsidP="0044705A">
            <w:pPr>
              <w:jc w:val="center"/>
              <w:rPr>
                <w:color w:val="000000"/>
                <w:sz w:val="28"/>
                <w:szCs w:val="28"/>
                <w:lang w:val="ru-RU"/>
              </w:rPr>
            </w:pPr>
          </w:p>
        </w:tc>
        <w:tc>
          <w:tcPr>
            <w:tcW w:w="526" w:type="dxa"/>
            <w:shd w:val="clear" w:color="auto" w:fill="C6D9F1" w:themeFill="text2" w:themeFillTint="33"/>
            <w:vAlign w:val="center"/>
          </w:tcPr>
          <w:p w:rsidR="006A7165" w:rsidRPr="00EC46EF" w:rsidRDefault="006A7165" w:rsidP="0044705A">
            <w:pPr>
              <w:jc w:val="center"/>
              <w:rPr>
                <w:color w:val="000000"/>
                <w:sz w:val="28"/>
                <w:szCs w:val="28"/>
                <w:lang w:val="ru-RU"/>
              </w:rPr>
            </w:pPr>
          </w:p>
        </w:tc>
        <w:tc>
          <w:tcPr>
            <w:tcW w:w="525" w:type="dxa"/>
            <w:shd w:val="clear" w:color="auto" w:fill="E5DFEC" w:themeFill="accent4" w:themeFillTint="33"/>
            <w:vAlign w:val="center"/>
          </w:tcPr>
          <w:p w:rsidR="006A7165" w:rsidRPr="00EC46EF" w:rsidRDefault="00F95965" w:rsidP="0044705A">
            <w:pPr>
              <w:jc w:val="center"/>
              <w:rPr>
                <w:color w:val="000000"/>
                <w:sz w:val="28"/>
                <w:szCs w:val="28"/>
                <w:lang w:val="en-US"/>
              </w:rPr>
            </w:pPr>
            <w:r w:rsidRPr="00EC46EF">
              <w:rPr>
                <w:color w:val="000000"/>
                <w:sz w:val="28"/>
                <w:szCs w:val="28"/>
                <w:lang w:val="en-US"/>
              </w:rPr>
              <w:t>+</w:t>
            </w:r>
          </w:p>
        </w:tc>
        <w:tc>
          <w:tcPr>
            <w:tcW w:w="526" w:type="dxa"/>
            <w:shd w:val="clear" w:color="auto" w:fill="DAEEF3" w:themeFill="accent5" w:themeFillTint="33"/>
            <w:vAlign w:val="center"/>
          </w:tcPr>
          <w:p w:rsidR="006A7165" w:rsidRPr="00EC46EF" w:rsidRDefault="00F95965" w:rsidP="0044705A">
            <w:pPr>
              <w:jc w:val="center"/>
              <w:rPr>
                <w:color w:val="000000"/>
                <w:sz w:val="28"/>
                <w:szCs w:val="28"/>
                <w:lang w:val="en-US"/>
              </w:rPr>
            </w:pPr>
            <w:r w:rsidRPr="00EC46EF">
              <w:rPr>
                <w:color w:val="000000"/>
                <w:sz w:val="28"/>
                <w:szCs w:val="28"/>
                <w:lang w:val="en-US"/>
              </w:rPr>
              <w:t>+</w:t>
            </w:r>
          </w:p>
        </w:tc>
      </w:tr>
      <w:tr w:rsidR="00F93864" w:rsidRPr="002E29B0" w:rsidTr="00F160ED">
        <w:trPr>
          <w:cantSplit/>
          <w:trHeight w:hRule="exact" w:val="312"/>
        </w:trPr>
        <w:tc>
          <w:tcPr>
            <w:tcW w:w="464" w:type="dxa"/>
            <w:shd w:val="clear" w:color="auto" w:fill="F2F2F2" w:themeFill="background1" w:themeFillShade="F2"/>
            <w:noWrap/>
            <w:vAlign w:val="center"/>
          </w:tcPr>
          <w:p w:rsidR="006A7165" w:rsidRPr="0072260E" w:rsidRDefault="006A7165" w:rsidP="00B04086">
            <w:pPr>
              <w:jc w:val="center"/>
              <w:rPr>
                <w:color w:val="000000"/>
                <w:sz w:val="16"/>
                <w:szCs w:val="16"/>
                <w:lang w:val="ru-RU"/>
              </w:rPr>
            </w:pPr>
            <w:r w:rsidRPr="0072260E">
              <w:rPr>
                <w:color w:val="000000"/>
                <w:sz w:val="16"/>
                <w:szCs w:val="16"/>
                <w:lang w:val="ru-RU"/>
              </w:rPr>
              <w:t>РН</w:t>
            </w:r>
            <w:proofErr w:type="gramStart"/>
            <w:r w:rsidRPr="0072260E">
              <w:rPr>
                <w:color w:val="000000"/>
                <w:sz w:val="16"/>
                <w:szCs w:val="16"/>
                <w:lang w:val="ru-RU"/>
              </w:rPr>
              <w:t>2</w:t>
            </w:r>
            <w:proofErr w:type="gramEnd"/>
          </w:p>
        </w:tc>
        <w:tc>
          <w:tcPr>
            <w:tcW w:w="525" w:type="dxa"/>
            <w:shd w:val="clear" w:color="auto" w:fill="EAF1DD" w:themeFill="accent3" w:themeFillTint="33"/>
            <w:noWrap/>
            <w:vAlign w:val="center"/>
          </w:tcPr>
          <w:p w:rsidR="006A7165" w:rsidRPr="00EC46EF" w:rsidRDefault="00F95965" w:rsidP="0044705A">
            <w:pPr>
              <w:jc w:val="center"/>
              <w:rPr>
                <w:color w:val="000000"/>
                <w:sz w:val="28"/>
                <w:szCs w:val="28"/>
                <w:lang w:val="en-US"/>
              </w:rPr>
            </w:pPr>
            <w:r w:rsidRPr="00EC46EF">
              <w:rPr>
                <w:color w:val="000000"/>
                <w:sz w:val="28"/>
                <w:szCs w:val="28"/>
                <w:lang w:val="en-US"/>
              </w:rPr>
              <w:t>+</w:t>
            </w:r>
          </w:p>
        </w:tc>
        <w:tc>
          <w:tcPr>
            <w:tcW w:w="525" w:type="dxa"/>
            <w:shd w:val="clear" w:color="auto" w:fill="EAF1DD" w:themeFill="accent3" w:themeFillTint="33"/>
            <w:noWrap/>
            <w:vAlign w:val="center"/>
          </w:tcPr>
          <w:p w:rsidR="006A7165" w:rsidRPr="00EC46EF" w:rsidRDefault="006A7165" w:rsidP="0044705A">
            <w:pPr>
              <w:jc w:val="center"/>
              <w:rPr>
                <w:color w:val="000000"/>
                <w:sz w:val="28"/>
                <w:szCs w:val="28"/>
                <w:lang w:val="en-US"/>
              </w:rPr>
            </w:pPr>
          </w:p>
        </w:tc>
        <w:tc>
          <w:tcPr>
            <w:tcW w:w="526" w:type="dxa"/>
            <w:shd w:val="clear" w:color="auto" w:fill="EAF1DD" w:themeFill="accent3" w:themeFillTint="33"/>
            <w:noWrap/>
            <w:vAlign w:val="center"/>
          </w:tcPr>
          <w:p w:rsidR="006A7165" w:rsidRPr="00EC46EF" w:rsidRDefault="00F95965" w:rsidP="0044705A">
            <w:pPr>
              <w:jc w:val="center"/>
              <w:rPr>
                <w:color w:val="000000"/>
                <w:sz w:val="28"/>
                <w:szCs w:val="28"/>
                <w:lang w:val="en-US"/>
              </w:rPr>
            </w:pPr>
            <w:r w:rsidRPr="00EC46EF">
              <w:rPr>
                <w:color w:val="000000"/>
                <w:sz w:val="28"/>
                <w:szCs w:val="28"/>
                <w:lang w:val="en-US"/>
              </w:rPr>
              <w:t>+</w:t>
            </w:r>
          </w:p>
        </w:tc>
        <w:tc>
          <w:tcPr>
            <w:tcW w:w="525" w:type="dxa"/>
            <w:shd w:val="clear" w:color="auto" w:fill="EAF1DD" w:themeFill="accent3" w:themeFillTint="33"/>
            <w:noWrap/>
            <w:vAlign w:val="center"/>
          </w:tcPr>
          <w:p w:rsidR="006A7165" w:rsidRPr="00EC46EF" w:rsidRDefault="006A7165" w:rsidP="0044705A">
            <w:pPr>
              <w:jc w:val="center"/>
              <w:rPr>
                <w:color w:val="000000"/>
                <w:sz w:val="28"/>
                <w:szCs w:val="28"/>
                <w:lang w:val="en-US"/>
              </w:rPr>
            </w:pPr>
          </w:p>
        </w:tc>
        <w:tc>
          <w:tcPr>
            <w:tcW w:w="525" w:type="dxa"/>
            <w:shd w:val="clear" w:color="auto" w:fill="EAF1DD" w:themeFill="accent3" w:themeFillTint="33"/>
            <w:noWrap/>
            <w:vAlign w:val="center"/>
          </w:tcPr>
          <w:p w:rsidR="006A7165" w:rsidRPr="00EC46EF" w:rsidRDefault="006A7165" w:rsidP="0044705A">
            <w:pPr>
              <w:jc w:val="center"/>
              <w:rPr>
                <w:color w:val="000000"/>
                <w:sz w:val="28"/>
                <w:szCs w:val="28"/>
                <w:lang w:val="en-US"/>
              </w:rPr>
            </w:pPr>
          </w:p>
        </w:tc>
        <w:tc>
          <w:tcPr>
            <w:tcW w:w="526" w:type="dxa"/>
            <w:shd w:val="clear" w:color="auto" w:fill="EAF1DD" w:themeFill="accent3" w:themeFillTint="33"/>
            <w:noWrap/>
            <w:vAlign w:val="center"/>
          </w:tcPr>
          <w:p w:rsidR="006A7165" w:rsidRPr="00EC46EF" w:rsidRDefault="00F95965" w:rsidP="0044705A">
            <w:pPr>
              <w:jc w:val="center"/>
              <w:rPr>
                <w:color w:val="000000"/>
                <w:sz w:val="28"/>
                <w:szCs w:val="28"/>
                <w:lang w:val="en-US"/>
              </w:rPr>
            </w:pPr>
            <w:r w:rsidRPr="00EC46EF">
              <w:rPr>
                <w:color w:val="000000"/>
                <w:sz w:val="28"/>
                <w:szCs w:val="28"/>
                <w:lang w:val="en-US"/>
              </w:rPr>
              <w:t>+</w:t>
            </w:r>
          </w:p>
        </w:tc>
        <w:tc>
          <w:tcPr>
            <w:tcW w:w="525" w:type="dxa"/>
            <w:shd w:val="clear" w:color="auto" w:fill="F2DBDB" w:themeFill="accent2" w:themeFillTint="33"/>
            <w:noWrap/>
            <w:vAlign w:val="center"/>
          </w:tcPr>
          <w:p w:rsidR="006A7165" w:rsidRPr="00EC46EF" w:rsidRDefault="006A7165" w:rsidP="0044705A">
            <w:pPr>
              <w:jc w:val="center"/>
              <w:rPr>
                <w:color w:val="000000"/>
                <w:sz w:val="28"/>
                <w:szCs w:val="28"/>
                <w:lang w:val="en-US"/>
              </w:rPr>
            </w:pPr>
          </w:p>
        </w:tc>
        <w:tc>
          <w:tcPr>
            <w:tcW w:w="525" w:type="dxa"/>
            <w:shd w:val="clear" w:color="auto" w:fill="F2DBDB" w:themeFill="accent2" w:themeFillTint="33"/>
            <w:noWrap/>
            <w:vAlign w:val="center"/>
          </w:tcPr>
          <w:p w:rsidR="006A7165" w:rsidRPr="00EC46EF" w:rsidRDefault="00F95965" w:rsidP="0044705A">
            <w:pPr>
              <w:jc w:val="center"/>
              <w:rPr>
                <w:color w:val="000000"/>
                <w:sz w:val="28"/>
                <w:szCs w:val="28"/>
                <w:lang w:val="en-US"/>
              </w:rPr>
            </w:pPr>
            <w:r w:rsidRPr="00EC46EF">
              <w:rPr>
                <w:color w:val="000000"/>
                <w:sz w:val="28"/>
                <w:szCs w:val="28"/>
                <w:lang w:val="en-US"/>
              </w:rPr>
              <w:t>+</w:t>
            </w:r>
          </w:p>
        </w:tc>
        <w:tc>
          <w:tcPr>
            <w:tcW w:w="526" w:type="dxa"/>
            <w:shd w:val="clear" w:color="auto" w:fill="FDE9D9" w:themeFill="accent6" w:themeFillTint="33"/>
            <w:noWrap/>
            <w:vAlign w:val="center"/>
          </w:tcPr>
          <w:p w:rsidR="006A7165" w:rsidRPr="00EC46EF" w:rsidRDefault="00F95965" w:rsidP="0044705A">
            <w:pPr>
              <w:jc w:val="center"/>
              <w:rPr>
                <w:color w:val="000000"/>
                <w:sz w:val="28"/>
                <w:szCs w:val="28"/>
                <w:lang w:val="en-US"/>
              </w:rPr>
            </w:pPr>
            <w:r w:rsidRPr="00EC46EF">
              <w:rPr>
                <w:color w:val="000000"/>
                <w:sz w:val="28"/>
                <w:szCs w:val="28"/>
                <w:lang w:val="en-US"/>
              </w:rPr>
              <w:t>+</w:t>
            </w:r>
          </w:p>
        </w:tc>
        <w:tc>
          <w:tcPr>
            <w:tcW w:w="525" w:type="dxa"/>
            <w:shd w:val="clear" w:color="auto" w:fill="C6D9F1" w:themeFill="text2" w:themeFillTint="33"/>
            <w:noWrap/>
            <w:vAlign w:val="center"/>
          </w:tcPr>
          <w:p w:rsidR="006A7165" w:rsidRPr="00EC46EF" w:rsidRDefault="006A7165" w:rsidP="0044705A">
            <w:pPr>
              <w:jc w:val="center"/>
              <w:rPr>
                <w:color w:val="000000"/>
                <w:sz w:val="28"/>
                <w:szCs w:val="28"/>
              </w:rPr>
            </w:pPr>
          </w:p>
        </w:tc>
        <w:tc>
          <w:tcPr>
            <w:tcW w:w="525" w:type="dxa"/>
            <w:shd w:val="clear" w:color="auto" w:fill="FDE9D9" w:themeFill="accent6" w:themeFillTint="33"/>
            <w:vAlign w:val="center"/>
          </w:tcPr>
          <w:p w:rsidR="006A7165" w:rsidRPr="00EC46EF" w:rsidRDefault="006A7165" w:rsidP="0044705A">
            <w:pPr>
              <w:jc w:val="center"/>
              <w:rPr>
                <w:color w:val="000000"/>
                <w:sz w:val="28"/>
                <w:szCs w:val="28"/>
              </w:rPr>
            </w:pPr>
          </w:p>
        </w:tc>
        <w:tc>
          <w:tcPr>
            <w:tcW w:w="526" w:type="dxa"/>
            <w:shd w:val="clear" w:color="auto" w:fill="C6D9F1" w:themeFill="text2" w:themeFillTint="33"/>
            <w:vAlign w:val="center"/>
          </w:tcPr>
          <w:p w:rsidR="006A7165" w:rsidRPr="00EC46EF" w:rsidRDefault="006A7165" w:rsidP="0044705A">
            <w:pPr>
              <w:jc w:val="center"/>
              <w:rPr>
                <w:color w:val="000000"/>
                <w:sz w:val="28"/>
                <w:szCs w:val="28"/>
              </w:rPr>
            </w:pPr>
          </w:p>
        </w:tc>
        <w:tc>
          <w:tcPr>
            <w:tcW w:w="525" w:type="dxa"/>
            <w:shd w:val="clear" w:color="auto" w:fill="FDE9D9" w:themeFill="accent6" w:themeFillTint="33"/>
            <w:vAlign w:val="center"/>
          </w:tcPr>
          <w:p w:rsidR="006A7165" w:rsidRPr="00EC46EF" w:rsidRDefault="006A7165" w:rsidP="0044705A">
            <w:pPr>
              <w:jc w:val="center"/>
              <w:rPr>
                <w:color w:val="000000"/>
                <w:sz w:val="28"/>
                <w:szCs w:val="28"/>
              </w:rPr>
            </w:pPr>
          </w:p>
        </w:tc>
        <w:tc>
          <w:tcPr>
            <w:tcW w:w="525" w:type="dxa"/>
            <w:shd w:val="clear" w:color="auto" w:fill="F2DBDB" w:themeFill="accent2" w:themeFillTint="33"/>
            <w:vAlign w:val="center"/>
          </w:tcPr>
          <w:p w:rsidR="006A7165" w:rsidRPr="00EC46EF" w:rsidRDefault="006A7165" w:rsidP="0044705A">
            <w:pPr>
              <w:jc w:val="center"/>
              <w:rPr>
                <w:color w:val="000000"/>
                <w:sz w:val="28"/>
                <w:szCs w:val="28"/>
              </w:rPr>
            </w:pPr>
          </w:p>
        </w:tc>
        <w:tc>
          <w:tcPr>
            <w:tcW w:w="526" w:type="dxa"/>
            <w:shd w:val="clear" w:color="auto" w:fill="C6D9F1" w:themeFill="text2" w:themeFillTint="33"/>
            <w:vAlign w:val="center"/>
          </w:tcPr>
          <w:p w:rsidR="006A7165" w:rsidRPr="00EC46EF" w:rsidRDefault="006A7165" w:rsidP="0044705A">
            <w:pPr>
              <w:jc w:val="center"/>
              <w:rPr>
                <w:color w:val="000000"/>
                <w:sz w:val="28"/>
                <w:szCs w:val="28"/>
              </w:rPr>
            </w:pPr>
          </w:p>
        </w:tc>
        <w:tc>
          <w:tcPr>
            <w:tcW w:w="525" w:type="dxa"/>
            <w:shd w:val="clear" w:color="auto" w:fill="E5DFEC" w:themeFill="accent4" w:themeFillTint="33"/>
            <w:vAlign w:val="center"/>
          </w:tcPr>
          <w:p w:rsidR="006A7165" w:rsidRPr="00EC46EF" w:rsidRDefault="006A7165" w:rsidP="0044705A">
            <w:pPr>
              <w:jc w:val="center"/>
              <w:rPr>
                <w:color w:val="000000"/>
                <w:sz w:val="28"/>
                <w:szCs w:val="28"/>
              </w:rPr>
            </w:pPr>
          </w:p>
        </w:tc>
        <w:tc>
          <w:tcPr>
            <w:tcW w:w="526" w:type="dxa"/>
            <w:shd w:val="clear" w:color="auto" w:fill="DAEEF3" w:themeFill="accent5" w:themeFillTint="33"/>
            <w:vAlign w:val="center"/>
          </w:tcPr>
          <w:p w:rsidR="006A7165" w:rsidRPr="00EC46EF" w:rsidRDefault="00F95965" w:rsidP="0044705A">
            <w:pPr>
              <w:jc w:val="center"/>
              <w:rPr>
                <w:color w:val="000000"/>
                <w:sz w:val="28"/>
                <w:szCs w:val="28"/>
                <w:lang w:val="en-US"/>
              </w:rPr>
            </w:pPr>
            <w:r w:rsidRPr="00EC46EF">
              <w:rPr>
                <w:color w:val="000000"/>
                <w:sz w:val="28"/>
                <w:szCs w:val="28"/>
                <w:lang w:val="en-US"/>
              </w:rPr>
              <w:t>+</w:t>
            </w:r>
          </w:p>
        </w:tc>
      </w:tr>
      <w:tr w:rsidR="00F93864" w:rsidRPr="002E29B0" w:rsidTr="00F160ED">
        <w:trPr>
          <w:cantSplit/>
          <w:trHeight w:hRule="exact" w:val="312"/>
        </w:trPr>
        <w:tc>
          <w:tcPr>
            <w:tcW w:w="464" w:type="dxa"/>
            <w:shd w:val="clear" w:color="auto" w:fill="F2F2F2" w:themeFill="background1" w:themeFillShade="F2"/>
            <w:noWrap/>
            <w:vAlign w:val="center"/>
          </w:tcPr>
          <w:p w:rsidR="006A7165" w:rsidRPr="0072260E" w:rsidRDefault="006A7165" w:rsidP="00B04086">
            <w:pPr>
              <w:jc w:val="center"/>
              <w:rPr>
                <w:color w:val="000000"/>
                <w:sz w:val="16"/>
                <w:szCs w:val="16"/>
              </w:rPr>
            </w:pPr>
            <w:r w:rsidRPr="0072260E">
              <w:rPr>
                <w:color w:val="000000"/>
                <w:sz w:val="16"/>
                <w:szCs w:val="16"/>
              </w:rPr>
              <w:t>РН3</w:t>
            </w:r>
          </w:p>
        </w:tc>
        <w:tc>
          <w:tcPr>
            <w:tcW w:w="525" w:type="dxa"/>
            <w:shd w:val="clear" w:color="auto" w:fill="EAF1DD" w:themeFill="accent3" w:themeFillTint="33"/>
            <w:noWrap/>
            <w:vAlign w:val="center"/>
          </w:tcPr>
          <w:p w:rsidR="006A7165" w:rsidRPr="00EC46EF" w:rsidRDefault="006A7165" w:rsidP="0044705A">
            <w:pPr>
              <w:jc w:val="center"/>
              <w:rPr>
                <w:color w:val="000000"/>
                <w:sz w:val="28"/>
                <w:szCs w:val="28"/>
                <w:lang w:val="en-US"/>
              </w:rPr>
            </w:pPr>
          </w:p>
        </w:tc>
        <w:tc>
          <w:tcPr>
            <w:tcW w:w="525" w:type="dxa"/>
            <w:shd w:val="clear" w:color="auto" w:fill="EAF1DD" w:themeFill="accent3" w:themeFillTint="33"/>
            <w:noWrap/>
            <w:vAlign w:val="center"/>
          </w:tcPr>
          <w:p w:rsidR="006A7165" w:rsidRPr="00EC46EF" w:rsidRDefault="006A7165" w:rsidP="0044705A">
            <w:pPr>
              <w:jc w:val="center"/>
              <w:rPr>
                <w:color w:val="000000"/>
                <w:sz w:val="28"/>
                <w:szCs w:val="28"/>
                <w:lang w:val="ru-RU"/>
              </w:rPr>
            </w:pPr>
          </w:p>
        </w:tc>
        <w:tc>
          <w:tcPr>
            <w:tcW w:w="526" w:type="dxa"/>
            <w:shd w:val="clear" w:color="auto" w:fill="EAF1DD" w:themeFill="accent3" w:themeFillTint="33"/>
            <w:noWrap/>
            <w:vAlign w:val="center"/>
          </w:tcPr>
          <w:p w:rsidR="006A7165" w:rsidRPr="00EC46EF" w:rsidRDefault="006A7165" w:rsidP="0044705A">
            <w:pPr>
              <w:jc w:val="center"/>
              <w:rPr>
                <w:color w:val="000000"/>
                <w:sz w:val="28"/>
                <w:szCs w:val="28"/>
                <w:lang w:val="en-US"/>
              </w:rPr>
            </w:pPr>
          </w:p>
        </w:tc>
        <w:tc>
          <w:tcPr>
            <w:tcW w:w="525" w:type="dxa"/>
            <w:shd w:val="clear" w:color="auto" w:fill="EAF1DD" w:themeFill="accent3" w:themeFillTint="33"/>
            <w:noWrap/>
            <w:vAlign w:val="center"/>
          </w:tcPr>
          <w:p w:rsidR="006A7165" w:rsidRPr="00EC46EF" w:rsidRDefault="006A7165" w:rsidP="0044705A">
            <w:pPr>
              <w:jc w:val="center"/>
              <w:rPr>
                <w:color w:val="000000"/>
                <w:sz w:val="28"/>
                <w:szCs w:val="28"/>
              </w:rPr>
            </w:pPr>
          </w:p>
        </w:tc>
        <w:tc>
          <w:tcPr>
            <w:tcW w:w="525" w:type="dxa"/>
            <w:shd w:val="clear" w:color="auto" w:fill="EAF1DD" w:themeFill="accent3" w:themeFillTint="33"/>
            <w:noWrap/>
            <w:vAlign w:val="center"/>
          </w:tcPr>
          <w:p w:rsidR="006A7165" w:rsidRPr="00EC46EF" w:rsidRDefault="006A7165" w:rsidP="0044705A">
            <w:pPr>
              <w:jc w:val="center"/>
              <w:rPr>
                <w:color w:val="000000"/>
                <w:sz w:val="28"/>
                <w:szCs w:val="28"/>
                <w:lang w:val="en-US"/>
              </w:rPr>
            </w:pPr>
          </w:p>
        </w:tc>
        <w:tc>
          <w:tcPr>
            <w:tcW w:w="526" w:type="dxa"/>
            <w:shd w:val="clear" w:color="auto" w:fill="EAF1DD" w:themeFill="accent3" w:themeFillTint="33"/>
            <w:noWrap/>
            <w:vAlign w:val="center"/>
          </w:tcPr>
          <w:p w:rsidR="006A7165" w:rsidRPr="00EC46EF" w:rsidRDefault="006A7165" w:rsidP="0044705A">
            <w:pPr>
              <w:jc w:val="center"/>
              <w:rPr>
                <w:color w:val="000000"/>
                <w:sz w:val="28"/>
                <w:szCs w:val="28"/>
                <w:lang w:val="en-US"/>
              </w:rPr>
            </w:pPr>
          </w:p>
        </w:tc>
        <w:tc>
          <w:tcPr>
            <w:tcW w:w="525" w:type="dxa"/>
            <w:shd w:val="clear" w:color="auto" w:fill="F2DBDB" w:themeFill="accent2" w:themeFillTint="33"/>
            <w:noWrap/>
            <w:vAlign w:val="center"/>
          </w:tcPr>
          <w:p w:rsidR="006A7165" w:rsidRPr="00EC46EF" w:rsidRDefault="006A7165" w:rsidP="0044705A">
            <w:pPr>
              <w:jc w:val="center"/>
              <w:rPr>
                <w:color w:val="000000"/>
                <w:sz w:val="28"/>
                <w:szCs w:val="28"/>
                <w:lang w:val="en-US"/>
              </w:rPr>
            </w:pPr>
          </w:p>
        </w:tc>
        <w:tc>
          <w:tcPr>
            <w:tcW w:w="525" w:type="dxa"/>
            <w:shd w:val="clear" w:color="auto" w:fill="F2DBDB" w:themeFill="accent2" w:themeFillTint="33"/>
            <w:noWrap/>
            <w:vAlign w:val="center"/>
          </w:tcPr>
          <w:p w:rsidR="006A7165" w:rsidRPr="00EC46EF" w:rsidRDefault="006A7165" w:rsidP="0044705A">
            <w:pPr>
              <w:jc w:val="center"/>
              <w:rPr>
                <w:color w:val="000000"/>
                <w:sz w:val="28"/>
                <w:szCs w:val="28"/>
                <w:lang w:val="en-US"/>
              </w:rPr>
            </w:pPr>
          </w:p>
        </w:tc>
        <w:tc>
          <w:tcPr>
            <w:tcW w:w="526" w:type="dxa"/>
            <w:shd w:val="clear" w:color="auto" w:fill="FDE9D9" w:themeFill="accent6" w:themeFillTint="33"/>
            <w:noWrap/>
            <w:vAlign w:val="center"/>
          </w:tcPr>
          <w:p w:rsidR="006A7165" w:rsidRPr="00EC46EF" w:rsidRDefault="006A7165" w:rsidP="0044705A">
            <w:pPr>
              <w:jc w:val="center"/>
              <w:rPr>
                <w:color w:val="000000"/>
                <w:sz w:val="28"/>
                <w:szCs w:val="28"/>
              </w:rPr>
            </w:pPr>
          </w:p>
        </w:tc>
        <w:tc>
          <w:tcPr>
            <w:tcW w:w="525" w:type="dxa"/>
            <w:shd w:val="clear" w:color="auto" w:fill="C6D9F1" w:themeFill="text2" w:themeFillTint="33"/>
            <w:noWrap/>
            <w:vAlign w:val="center"/>
          </w:tcPr>
          <w:p w:rsidR="006A7165" w:rsidRPr="00EC46EF" w:rsidRDefault="006A7165" w:rsidP="0044705A">
            <w:pPr>
              <w:jc w:val="center"/>
              <w:rPr>
                <w:color w:val="000000"/>
                <w:sz w:val="28"/>
                <w:szCs w:val="28"/>
                <w:lang w:val="ru-RU"/>
              </w:rPr>
            </w:pPr>
          </w:p>
        </w:tc>
        <w:tc>
          <w:tcPr>
            <w:tcW w:w="525" w:type="dxa"/>
            <w:shd w:val="clear" w:color="auto" w:fill="FDE9D9" w:themeFill="accent6" w:themeFillTint="33"/>
            <w:vAlign w:val="center"/>
          </w:tcPr>
          <w:p w:rsidR="006A7165" w:rsidRPr="00EC46EF" w:rsidRDefault="006A7165" w:rsidP="0044705A">
            <w:pPr>
              <w:jc w:val="center"/>
              <w:rPr>
                <w:color w:val="000000"/>
                <w:sz w:val="28"/>
                <w:szCs w:val="28"/>
                <w:lang w:val="ru-RU"/>
              </w:rPr>
            </w:pPr>
          </w:p>
        </w:tc>
        <w:tc>
          <w:tcPr>
            <w:tcW w:w="526" w:type="dxa"/>
            <w:shd w:val="clear" w:color="auto" w:fill="C6D9F1" w:themeFill="text2" w:themeFillTint="33"/>
            <w:vAlign w:val="center"/>
          </w:tcPr>
          <w:p w:rsidR="006A7165" w:rsidRPr="00EC46EF" w:rsidRDefault="006A7165" w:rsidP="0044705A">
            <w:pPr>
              <w:jc w:val="center"/>
              <w:rPr>
                <w:color w:val="000000"/>
                <w:sz w:val="28"/>
                <w:szCs w:val="28"/>
                <w:lang w:val="ru-RU"/>
              </w:rPr>
            </w:pPr>
          </w:p>
        </w:tc>
        <w:tc>
          <w:tcPr>
            <w:tcW w:w="525" w:type="dxa"/>
            <w:shd w:val="clear" w:color="auto" w:fill="FDE9D9" w:themeFill="accent6" w:themeFillTint="33"/>
            <w:vAlign w:val="center"/>
          </w:tcPr>
          <w:p w:rsidR="006A7165" w:rsidRPr="00EC46EF" w:rsidRDefault="006A7165" w:rsidP="0044705A">
            <w:pPr>
              <w:jc w:val="center"/>
              <w:rPr>
                <w:color w:val="000000"/>
                <w:sz w:val="28"/>
                <w:szCs w:val="28"/>
                <w:lang w:val="ru-RU"/>
              </w:rPr>
            </w:pPr>
          </w:p>
        </w:tc>
        <w:tc>
          <w:tcPr>
            <w:tcW w:w="525" w:type="dxa"/>
            <w:shd w:val="clear" w:color="auto" w:fill="F2DBDB" w:themeFill="accent2" w:themeFillTint="33"/>
            <w:vAlign w:val="center"/>
          </w:tcPr>
          <w:p w:rsidR="006A7165" w:rsidRPr="00EC46EF" w:rsidRDefault="00F95965" w:rsidP="0044705A">
            <w:pPr>
              <w:jc w:val="center"/>
              <w:rPr>
                <w:color w:val="000000"/>
                <w:sz w:val="28"/>
                <w:szCs w:val="28"/>
                <w:lang w:val="en-US"/>
              </w:rPr>
            </w:pPr>
            <w:r w:rsidRPr="00EC46EF">
              <w:rPr>
                <w:color w:val="000000"/>
                <w:sz w:val="28"/>
                <w:szCs w:val="28"/>
                <w:lang w:val="en-US"/>
              </w:rPr>
              <w:t>+</w:t>
            </w:r>
          </w:p>
        </w:tc>
        <w:tc>
          <w:tcPr>
            <w:tcW w:w="526" w:type="dxa"/>
            <w:shd w:val="clear" w:color="auto" w:fill="C6D9F1" w:themeFill="text2" w:themeFillTint="33"/>
            <w:vAlign w:val="center"/>
          </w:tcPr>
          <w:p w:rsidR="006A7165" w:rsidRPr="00EC46EF" w:rsidRDefault="006A7165" w:rsidP="0044705A">
            <w:pPr>
              <w:jc w:val="center"/>
              <w:rPr>
                <w:color w:val="000000"/>
                <w:sz w:val="28"/>
                <w:szCs w:val="28"/>
                <w:lang w:val="ru-RU"/>
              </w:rPr>
            </w:pPr>
          </w:p>
        </w:tc>
        <w:tc>
          <w:tcPr>
            <w:tcW w:w="525" w:type="dxa"/>
            <w:shd w:val="clear" w:color="auto" w:fill="E5DFEC" w:themeFill="accent4" w:themeFillTint="33"/>
            <w:vAlign w:val="center"/>
          </w:tcPr>
          <w:p w:rsidR="006A7165" w:rsidRPr="00EC46EF" w:rsidRDefault="00F95965" w:rsidP="0044705A">
            <w:pPr>
              <w:jc w:val="center"/>
              <w:rPr>
                <w:color w:val="000000"/>
                <w:sz w:val="28"/>
                <w:szCs w:val="28"/>
                <w:lang w:val="en-US"/>
              </w:rPr>
            </w:pPr>
            <w:r w:rsidRPr="00EC46EF">
              <w:rPr>
                <w:color w:val="000000"/>
                <w:sz w:val="28"/>
                <w:szCs w:val="28"/>
                <w:lang w:val="en-US"/>
              </w:rPr>
              <w:t>+</w:t>
            </w:r>
          </w:p>
        </w:tc>
        <w:tc>
          <w:tcPr>
            <w:tcW w:w="526" w:type="dxa"/>
            <w:shd w:val="clear" w:color="auto" w:fill="DAEEF3" w:themeFill="accent5" w:themeFillTint="33"/>
            <w:vAlign w:val="center"/>
          </w:tcPr>
          <w:p w:rsidR="006A7165" w:rsidRPr="00EC46EF" w:rsidRDefault="006A7165" w:rsidP="0044705A">
            <w:pPr>
              <w:jc w:val="center"/>
              <w:rPr>
                <w:color w:val="000000"/>
                <w:sz w:val="28"/>
                <w:szCs w:val="28"/>
                <w:lang w:val="ru-RU"/>
              </w:rPr>
            </w:pPr>
          </w:p>
        </w:tc>
      </w:tr>
      <w:tr w:rsidR="00F93864" w:rsidRPr="002E29B0" w:rsidTr="00F160ED">
        <w:trPr>
          <w:cantSplit/>
          <w:trHeight w:hRule="exact" w:val="312"/>
        </w:trPr>
        <w:tc>
          <w:tcPr>
            <w:tcW w:w="464" w:type="dxa"/>
            <w:shd w:val="clear" w:color="auto" w:fill="F2F2F2" w:themeFill="background1" w:themeFillShade="F2"/>
            <w:noWrap/>
            <w:vAlign w:val="center"/>
          </w:tcPr>
          <w:p w:rsidR="006A7165" w:rsidRPr="0072260E" w:rsidRDefault="006A7165" w:rsidP="00B04086">
            <w:pPr>
              <w:jc w:val="center"/>
              <w:rPr>
                <w:color w:val="000000"/>
                <w:sz w:val="16"/>
                <w:szCs w:val="16"/>
              </w:rPr>
            </w:pPr>
            <w:r w:rsidRPr="0072260E">
              <w:rPr>
                <w:color w:val="000000"/>
                <w:sz w:val="16"/>
                <w:szCs w:val="16"/>
              </w:rPr>
              <w:t>РН4</w:t>
            </w:r>
          </w:p>
        </w:tc>
        <w:tc>
          <w:tcPr>
            <w:tcW w:w="525" w:type="dxa"/>
            <w:shd w:val="clear" w:color="auto" w:fill="EAF1DD" w:themeFill="accent3" w:themeFillTint="33"/>
            <w:noWrap/>
            <w:vAlign w:val="center"/>
          </w:tcPr>
          <w:p w:rsidR="006A7165" w:rsidRPr="00EC46EF" w:rsidRDefault="006A7165" w:rsidP="0044705A">
            <w:pPr>
              <w:jc w:val="center"/>
              <w:rPr>
                <w:color w:val="000000"/>
                <w:sz w:val="28"/>
                <w:szCs w:val="28"/>
                <w:lang w:val="en-US"/>
              </w:rPr>
            </w:pPr>
          </w:p>
        </w:tc>
        <w:tc>
          <w:tcPr>
            <w:tcW w:w="525" w:type="dxa"/>
            <w:shd w:val="clear" w:color="auto" w:fill="EAF1DD" w:themeFill="accent3" w:themeFillTint="33"/>
            <w:noWrap/>
            <w:vAlign w:val="center"/>
          </w:tcPr>
          <w:p w:rsidR="006A7165" w:rsidRPr="00EC46EF" w:rsidRDefault="006A7165" w:rsidP="0044705A">
            <w:pPr>
              <w:jc w:val="center"/>
              <w:rPr>
                <w:color w:val="000000"/>
                <w:sz w:val="28"/>
                <w:szCs w:val="28"/>
                <w:lang w:val="en-US"/>
              </w:rPr>
            </w:pPr>
          </w:p>
        </w:tc>
        <w:tc>
          <w:tcPr>
            <w:tcW w:w="526" w:type="dxa"/>
            <w:shd w:val="clear" w:color="auto" w:fill="EAF1DD" w:themeFill="accent3" w:themeFillTint="33"/>
            <w:noWrap/>
            <w:vAlign w:val="center"/>
          </w:tcPr>
          <w:p w:rsidR="006A7165" w:rsidRPr="00EC46EF" w:rsidRDefault="006A7165" w:rsidP="0044705A">
            <w:pPr>
              <w:jc w:val="center"/>
              <w:rPr>
                <w:color w:val="000000"/>
                <w:sz w:val="28"/>
                <w:szCs w:val="28"/>
                <w:lang w:val="ru-RU"/>
              </w:rPr>
            </w:pPr>
          </w:p>
        </w:tc>
        <w:tc>
          <w:tcPr>
            <w:tcW w:w="525" w:type="dxa"/>
            <w:shd w:val="clear" w:color="auto" w:fill="EAF1DD" w:themeFill="accent3" w:themeFillTint="33"/>
            <w:noWrap/>
            <w:vAlign w:val="center"/>
          </w:tcPr>
          <w:p w:rsidR="006A7165" w:rsidRPr="00EC46EF" w:rsidRDefault="006A7165" w:rsidP="0044705A">
            <w:pPr>
              <w:jc w:val="center"/>
              <w:rPr>
                <w:color w:val="000000"/>
                <w:sz w:val="28"/>
                <w:szCs w:val="28"/>
              </w:rPr>
            </w:pPr>
          </w:p>
        </w:tc>
        <w:tc>
          <w:tcPr>
            <w:tcW w:w="525" w:type="dxa"/>
            <w:shd w:val="clear" w:color="auto" w:fill="EAF1DD" w:themeFill="accent3" w:themeFillTint="33"/>
            <w:noWrap/>
            <w:vAlign w:val="center"/>
          </w:tcPr>
          <w:p w:rsidR="006A7165" w:rsidRPr="00EC46EF" w:rsidRDefault="00F95965" w:rsidP="0044705A">
            <w:pPr>
              <w:jc w:val="center"/>
              <w:rPr>
                <w:color w:val="000000"/>
                <w:sz w:val="28"/>
                <w:szCs w:val="28"/>
                <w:lang w:val="en-US"/>
              </w:rPr>
            </w:pPr>
            <w:r w:rsidRPr="00EC46EF">
              <w:rPr>
                <w:color w:val="000000"/>
                <w:sz w:val="28"/>
                <w:szCs w:val="28"/>
                <w:lang w:val="en-US"/>
              </w:rPr>
              <w:t>+</w:t>
            </w:r>
          </w:p>
        </w:tc>
        <w:tc>
          <w:tcPr>
            <w:tcW w:w="526" w:type="dxa"/>
            <w:shd w:val="clear" w:color="auto" w:fill="EAF1DD" w:themeFill="accent3" w:themeFillTint="33"/>
            <w:noWrap/>
            <w:vAlign w:val="center"/>
          </w:tcPr>
          <w:p w:rsidR="006A7165" w:rsidRPr="00EC46EF" w:rsidRDefault="006A7165" w:rsidP="0044705A">
            <w:pPr>
              <w:jc w:val="center"/>
              <w:rPr>
                <w:color w:val="000000"/>
                <w:sz w:val="28"/>
                <w:szCs w:val="28"/>
                <w:lang w:val="en-US"/>
              </w:rPr>
            </w:pPr>
          </w:p>
        </w:tc>
        <w:tc>
          <w:tcPr>
            <w:tcW w:w="525" w:type="dxa"/>
            <w:shd w:val="clear" w:color="auto" w:fill="F2DBDB" w:themeFill="accent2" w:themeFillTint="33"/>
            <w:noWrap/>
            <w:vAlign w:val="center"/>
          </w:tcPr>
          <w:p w:rsidR="006A7165" w:rsidRPr="00EC46EF" w:rsidRDefault="006A7165" w:rsidP="0044705A">
            <w:pPr>
              <w:jc w:val="center"/>
              <w:rPr>
                <w:color w:val="000000"/>
                <w:sz w:val="28"/>
                <w:szCs w:val="28"/>
                <w:lang w:val="en-US"/>
              </w:rPr>
            </w:pPr>
          </w:p>
        </w:tc>
        <w:tc>
          <w:tcPr>
            <w:tcW w:w="525" w:type="dxa"/>
            <w:shd w:val="clear" w:color="auto" w:fill="F2DBDB" w:themeFill="accent2" w:themeFillTint="33"/>
            <w:noWrap/>
            <w:vAlign w:val="center"/>
          </w:tcPr>
          <w:p w:rsidR="006A7165" w:rsidRPr="00EC46EF" w:rsidRDefault="006A7165" w:rsidP="0044705A">
            <w:pPr>
              <w:jc w:val="center"/>
              <w:rPr>
                <w:color w:val="000000"/>
                <w:sz w:val="28"/>
                <w:szCs w:val="28"/>
                <w:lang w:val="en-US"/>
              </w:rPr>
            </w:pPr>
          </w:p>
        </w:tc>
        <w:tc>
          <w:tcPr>
            <w:tcW w:w="526" w:type="dxa"/>
            <w:shd w:val="clear" w:color="auto" w:fill="FDE9D9" w:themeFill="accent6" w:themeFillTint="33"/>
            <w:noWrap/>
            <w:vAlign w:val="center"/>
          </w:tcPr>
          <w:p w:rsidR="006A7165" w:rsidRPr="00EC46EF" w:rsidRDefault="006A7165" w:rsidP="0044705A">
            <w:pPr>
              <w:jc w:val="center"/>
              <w:rPr>
                <w:color w:val="000000"/>
                <w:sz w:val="28"/>
                <w:szCs w:val="28"/>
              </w:rPr>
            </w:pPr>
          </w:p>
        </w:tc>
        <w:tc>
          <w:tcPr>
            <w:tcW w:w="525" w:type="dxa"/>
            <w:shd w:val="clear" w:color="auto" w:fill="C6D9F1" w:themeFill="text2" w:themeFillTint="33"/>
            <w:noWrap/>
            <w:vAlign w:val="center"/>
          </w:tcPr>
          <w:p w:rsidR="006A7165" w:rsidRPr="00EC46EF" w:rsidRDefault="006A7165" w:rsidP="0044705A">
            <w:pPr>
              <w:jc w:val="center"/>
              <w:rPr>
                <w:color w:val="000000"/>
                <w:sz w:val="28"/>
                <w:szCs w:val="28"/>
              </w:rPr>
            </w:pPr>
          </w:p>
        </w:tc>
        <w:tc>
          <w:tcPr>
            <w:tcW w:w="525" w:type="dxa"/>
            <w:shd w:val="clear" w:color="auto" w:fill="FDE9D9" w:themeFill="accent6" w:themeFillTint="33"/>
            <w:vAlign w:val="center"/>
          </w:tcPr>
          <w:p w:rsidR="006A7165" w:rsidRPr="00EC46EF" w:rsidRDefault="006A7165" w:rsidP="0044705A">
            <w:pPr>
              <w:jc w:val="center"/>
              <w:rPr>
                <w:color w:val="000000"/>
                <w:sz w:val="28"/>
                <w:szCs w:val="28"/>
              </w:rPr>
            </w:pPr>
          </w:p>
        </w:tc>
        <w:tc>
          <w:tcPr>
            <w:tcW w:w="526" w:type="dxa"/>
            <w:shd w:val="clear" w:color="auto" w:fill="C6D9F1" w:themeFill="text2" w:themeFillTint="33"/>
            <w:vAlign w:val="center"/>
          </w:tcPr>
          <w:p w:rsidR="006A7165" w:rsidRPr="00EC46EF" w:rsidRDefault="006A7165" w:rsidP="0044705A">
            <w:pPr>
              <w:jc w:val="center"/>
              <w:rPr>
                <w:color w:val="000000"/>
                <w:sz w:val="28"/>
                <w:szCs w:val="28"/>
              </w:rPr>
            </w:pPr>
          </w:p>
        </w:tc>
        <w:tc>
          <w:tcPr>
            <w:tcW w:w="525" w:type="dxa"/>
            <w:shd w:val="clear" w:color="auto" w:fill="FDE9D9" w:themeFill="accent6" w:themeFillTint="33"/>
            <w:vAlign w:val="center"/>
          </w:tcPr>
          <w:p w:rsidR="006A7165" w:rsidRPr="00EC46EF" w:rsidRDefault="006A7165" w:rsidP="0044705A">
            <w:pPr>
              <w:jc w:val="center"/>
              <w:rPr>
                <w:color w:val="000000"/>
                <w:sz w:val="28"/>
                <w:szCs w:val="28"/>
              </w:rPr>
            </w:pPr>
          </w:p>
        </w:tc>
        <w:tc>
          <w:tcPr>
            <w:tcW w:w="525" w:type="dxa"/>
            <w:shd w:val="clear" w:color="auto" w:fill="F2DBDB" w:themeFill="accent2" w:themeFillTint="33"/>
            <w:vAlign w:val="center"/>
          </w:tcPr>
          <w:p w:rsidR="006A7165" w:rsidRPr="00EC46EF" w:rsidRDefault="006A7165" w:rsidP="0044705A">
            <w:pPr>
              <w:jc w:val="center"/>
              <w:rPr>
                <w:color w:val="000000"/>
                <w:sz w:val="28"/>
                <w:szCs w:val="28"/>
              </w:rPr>
            </w:pPr>
          </w:p>
        </w:tc>
        <w:tc>
          <w:tcPr>
            <w:tcW w:w="526" w:type="dxa"/>
            <w:shd w:val="clear" w:color="auto" w:fill="C6D9F1" w:themeFill="text2" w:themeFillTint="33"/>
            <w:vAlign w:val="center"/>
          </w:tcPr>
          <w:p w:rsidR="006A7165" w:rsidRPr="00EC46EF" w:rsidRDefault="006A7165" w:rsidP="0044705A">
            <w:pPr>
              <w:jc w:val="center"/>
              <w:rPr>
                <w:color w:val="000000"/>
                <w:sz w:val="28"/>
                <w:szCs w:val="28"/>
              </w:rPr>
            </w:pPr>
          </w:p>
        </w:tc>
        <w:tc>
          <w:tcPr>
            <w:tcW w:w="525" w:type="dxa"/>
            <w:shd w:val="clear" w:color="auto" w:fill="E5DFEC" w:themeFill="accent4" w:themeFillTint="33"/>
            <w:vAlign w:val="center"/>
          </w:tcPr>
          <w:p w:rsidR="006A7165" w:rsidRPr="00EC46EF" w:rsidRDefault="00F95965" w:rsidP="0044705A">
            <w:pPr>
              <w:jc w:val="center"/>
              <w:rPr>
                <w:color w:val="000000"/>
                <w:sz w:val="28"/>
                <w:szCs w:val="28"/>
                <w:lang w:val="en-US"/>
              </w:rPr>
            </w:pPr>
            <w:r w:rsidRPr="00EC46EF">
              <w:rPr>
                <w:color w:val="000000"/>
                <w:sz w:val="28"/>
                <w:szCs w:val="28"/>
                <w:lang w:val="en-US"/>
              </w:rPr>
              <w:t>+</w:t>
            </w:r>
          </w:p>
        </w:tc>
        <w:tc>
          <w:tcPr>
            <w:tcW w:w="526" w:type="dxa"/>
            <w:shd w:val="clear" w:color="auto" w:fill="DAEEF3" w:themeFill="accent5" w:themeFillTint="33"/>
            <w:vAlign w:val="center"/>
          </w:tcPr>
          <w:p w:rsidR="006A7165" w:rsidRPr="00EC46EF" w:rsidRDefault="00F95965" w:rsidP="0044705A">
            <w:pPr>
              <w:jc w:val="center"/>
              <w:rPr>
                <w:color w:val="000000"/>
                <w:sz w:val="28"/>
                <w:szCs w:val="28"/>
                <w:lang w:val="en-US"/>
              </w:rPr>
            </w:pPr>
            <w:r w:rsidRPr="00EC46EF">
              <w:rPr>
                <w:color w:val="000000"/>
                <w:sz w:val="28"/>
                <w:szCs w:val="28"/>
                <w:lang w:val="en-US"/>
              </w:rPr>
              <w:t>+</w:t>
            </w:r>
          </w:p>
        </w:tc>
      </w:tr>
      <w:tr w:rsidR="00F93864" w:rsidRPr="002E29B0" w:rsidTr="00F160ED">
        <w:trPr>
          <w:cantSplit/>
          <w:trHeight w:hRule="exact" w:val="312"/>
        </w:trPr>
        <w:tc>
          <w:tcPr>
            <w:tcW w:w="464" w:type="dxa"/>
            <w:shd w:val="clear" w:color="auto" w:fill="F2F2F2" w:themeFill="background1" w:themeFillShade="F2"/>
            <w:noWrap/>
            <w:vAlign w:val="center"/>
          </w:tcPr>
          <w:p w:rsidR="006A7165" w:rsidRPr="0072260E" w:rsidRDefault="006A7165" w:rsidP="00B04086">
            <w:pPr>
              <w:jc w:val="center"/>
              <w:rPr>
                <w:color w:val="000000"/>
                <w:sz w:val="16"/>
                <w:szCs w:val="16"/>
                <w:lang w:val="en-US"/>
              </w:rPr>
            </w:pPr>
            <w:r w:rsidRPr="0072260E">
              <w:rPr>
                <w:color w:val="000000"/>
                <w:sz w:val="16"/>
                <w:szCs w:val="16"/>
              </w:rPr>
              <w:t>РН5</w:t>
            </w:r>
          </w:p>
        </w:tc>
        <w:tc>
          <w:tcPr>
            <w:tcW w:w="525" w:type="dxa"/>
            <w:shd w:val="clear" w:color="auto" w:fill="EAF1DD" w:themeFill="accent3" w:themeFillTint="33"/>
            <w:noWrap/>
            <w:vAlign w:val="center"/>
          </w:tcPr>
          <w:p w:rsidR="006A7165" w:rsidRPr="00EC46EF" w:rsidRDefault="006A7165" w:rsidP="0044705A">
            <w:pPr>
              <w:jc w:val="center"/>
              <w:rPr>
                <w:color w:val="000000"/>
                <w:sz w:val="28"/>
                <w:szCs w:val="28"/>
                <w:lang w:val="en-US"/>
              </w:rPr>
            </w:pPr>
          </w:p>
        </w:tc>
        <w:tc>
          <w:tcPr>
            <w:tcW w:w="525" w:type="dxa"/>
            <w:shd w:val="clear" w:color="auto" w:fill="EAF1DD" w:themeFill="accent3" w:themeFillTint="33"/>
            <w:noWrap/>
            <w:vAlign w:val="center"/>
          </w:tcPr>
          <w:p w:rsidR="006A7165" w:rsidRPr="00EC46EF" w:rsidRDefault="006A7165" w:rsidP="0044705A">
            <w:pPr>
              <w:jc w:val="center"/>
              <w:rPr>
                <w:color w:val="000000"/>
                <w:sz w:val="28"/>
                <w:szCs w:val="28"/>
                <w:lang w:val="en-US"/>
              </w:rPr>
            </w:pPr>
          </w:p>
        </w:tc>
        <w:tc>
          <w:tcPr>
            <w:tcW w:w="526" w:type="dxa"/>
            <w:shd w:val="clear" w:color="auto" w:fill="EAF1DD" w:themeFill="accent3" w:themeFillTint="33"/>
            <w:noWrap/>
            <w:vAlign w:val="center"/>
          </w:tcPr>
          <w:p w:rsidR="006A7165" w:rsidRPr="00EC46EF" w:rsidRDefault="006A7165" w:rsidP="0044705A">
            <w:pPr>
              <w:jc w:val="center"/>
              <w:rPr>
                <w:color w:val="000000"/>
                <w:sz w:val="28"/>
                <w:szCs w:val="28"/>
                <w:lang w:val="en-US"/>
              </w:rPr>
            </w:pPr>
          </w:p>
        </w:tc>
        <w:tc>
          <w:tcPr>
            <w:tcW w:w="525" w:type="dxa"/>
            <w:shd w:val="clear" w:color="auto" w:fill="EAF1DD" w:themeFill="accent3" w:themeFillTint="33"/>
            <w:noWrap/>
            <w:vAlign w:val="center"/>
          </w:tcPr>
          <w:p w:rsidR="006A7165" w:rsidRPr="00EC46EF" w:rsidRDefault="006A7165" w:rsidP="0044705A">
            <w:pPr>
              <w:jc w:val="center"/>
              <w:rPr>
                <w:color w:val="000000"/>
                <w:sz w:val="28"/>
                <w:szCs w:val="28"/>
                <w:lang w:val="en-US"/>
              </w:rPr>
            </w:pPr>
          </w:p>
        </w:tc>
        <w:tc>
          <w:tcPr>
            <w:tcW w:w="525" w:type="dxa"/>
            <w:shd w:val="clear" w:color="auto" w:fill="EAF1DD" w:themeFill="accent3" w:themeFillTint="33"/>
            <w:noWrap/>
            <w:vAlign w:val="center"/>
          </w:tcPr>
          <w:p w:rsidR="006A7165" w:rsidRPr="00EC46EF" w:rsidRDefault="006A7165" w:rsidP="0044705A">
            <w:pPr>
              <w:jc w:val="center"/>
              <w:rPr>
                <w:color w:val="000000"/>
                <w:sz w:val="28"/>
                <w:szCs w:val="28"/>
              </w:rPr>
            </w:pPr>
          </w:p>
        </w:tc>
        <w:tc>
          <w:tcPr>
            <w:tcW w:w="526" w:type="dxa"/>
            <w:shd w:val="clear" w:color="auto" w:fill="EAF1DD" w:themeFill="accent3" w:themeFillTint="33"/>
            <w:noWrap/>
            <w:vAlign w:val="center"/>
          </w:tcPr>
          <w:p w:rsidR="006A7165" w:rsidRPr="00EC46EF" w:rsidRDefault="006A7165" w:rsidP="0044705A">
            <w:pPr>
              <w:jc w:val="center"/>
              <w:rPr>
                <w:color w:val="000000"/>
                <w:sz w:val="28"/>
                <w:szCs w:val="28"/>
                <w:lang w:val="en-US"/>
              </w:rPr>
            </w:pPr>
          </w:p>
        </w:tc>
        <w:tc>
          <w:tcPr>
            <w:tcW w:w="525" w:type="dxa"/>
            <w:shd w:val="clear" w:color="auto" w:fill="F2DBDB" w:themeFill="accent2" w:themeFillTint="33"/>
            <w:noWrap/>
            <w:vAlign w:val="center"/>
          </w:tcPr>
          <w:p w:rsidR="006A7165" w:rsidRPr="00EC46EF" w:rsidRDefault="00F95965" w:rsidP="0044705A">
            <w:pPr>
              <w:jc w:val="center"/>
              <w:rPr>
                <w:color w:val="000000"/>
                <w:sz w:val="28"/>
                <w:szCs w:val="28"/>
                <w:lang w:val="en-US"/>
              </w:rPr>
            </w:pPr>
            <w:r w:rsidRPr="00EC46EF">
              <w:rPr>
                <w:color w:val="000000"/>
                <w:sz w:val="28"/>
                <w:szCs w:val="28"/>
                <w:lang w:val="en-US"/>
              </w:rPr>
              <w:t>+</w:t>
            </w:r>
          </w:p>
        </w:tc>
        <w:tc>
          <w:tcPr>
            <w:tcW w:w="525" w:type="dxa"/>
            <w:shd w:val="clear" w:color="auto" w:fill="F2DBDB" w:themeFill="accent2" w:themeFillTint="33"/>
            <w:noWrap/>
            <w:vAlign w:val="center"/>
          </w:tcPr>
          <w:p w:rsidR="006A7165" w:rsidRPr="00EC46EF" w:rsidRDefault="006A7165" w:rsidP="0044705A">
            <w:pPr>
              <w:jc w:val="center"/>
              <w:rPr>
                <w:color w:val="000000"/>
                <w:sz w:val="28"/>
                <w:szCs w:val="28"/>
                <w:lang w:val="ru-RU"/>
              </w:rPr>
            </w:pPr>
          </w:p>
        </w:tc>
        <w:tc>
          <w:tcPr>
            <w:tcW w:w="526" w:type="dxa"/>
            <w:shd w:val="clear" w:color="auto" w:fill="FDE9D9" w:themeFill="accent6" w:themeFillTint="33"/>
            <w:noWrap/>
            <w:vAlign w:val="center"/>
          </w:tcPr>
          <w:p w:rsidR="006A7165" w:rsidRPr="00EC46EF" w:rsidRDefault="006A7165" w:rsidP="0044705A">
            <w:pPr>
              <w:jc w:val="center"/>
              <w:rPr>
                <w:color w:val="000000"/>
                <w:sz w:val="28"/>
                <w:szCs w:val="28"/>
              </w:rPr>
            </w:pPr>
          </w:p>
        </w:tc>
        <w:tc>
          <w:tcPr>
            <w:tcW w:w="525" w:type="dxa"/>
            <w:shd w:val="clear" w:color="auto" w:fill="C6D9F1" w:themeFill="text2" w:themeFillTint="33"/>
            <w:noWrap/>
            <w:vAlign w:val="center"/>
          </w:tcPr>
          <w:p w:rsidR="006A7165" w:rsidRPr="00EC46EF" w:rsidRDefault="00F95965" w:rsidP="0044705A">
            <w:pPr>
              <w:jc w:val="center"/>
              <w:rPr>
                <w:color w:val="000000"/>
                <w:sz w:val="28"/>
                <w:szCs w:val="28"/>
                <w:lang w:val="en-US"/>
              </w:rPr>
            </w:pPr>
            <w:r w:rsidRPr="00EC46EF">
              <w:rPr>
                <w:color w:val="000000"/>
                <w:sz w:val="28"/>
                <w:szCs w:val="28"/>
                <w:lang w:val="en-US"/>
              </w:rPr>
              <w:t>+</w:t>
            </w:r>
          </w:p>
        </w:tc>
        <w:tc>
          <w:tcPr>
            <w:tcW w:w="525" w:type="dxa"/>
            <w:shd w:val="clear" w:color="auto" w:fill="FDE9D9" w:themeFill="accent6" w:themeFillTint="33"/>
            <w:vAlign w:val="center"/>
          </w:tcPr>
          <w:p w:rsidR="006A7165" w:rsidRPr="00EC46EF" w:rsidRDefault="006A7165" w:rsidP="0044705A">
            <w:pPr>
              <w:jc w:val="center"/>
              <w:rPr>
                <w:color w:val="000000"/>
                <w:sz w:val="28"/>
                <w:szCs w:val="28"/>
                <w:lang w:val="en-US"/>
              </w:rPr>
            </w:pPr>
          </w:p>
        </w:tc>
        <w:tc>
          <w:tcPr>
            <w:tcW w:w="526" w:type="dxa"/>
            <w:shd w:val="clear" w:color="auto" w:fill="C6D9F1" w:themeFill="text2" w:themeFillTint="33"/>
            <w:vAlign w:val="center"/>
          </w:tcPr>
          <w:p w:rsidR="006A7165" w:rsidRPr="00EC46EF" w:rsidRDefault="00F95965" w:rsidP="0044705A">
            <w:pPr>
              <w:jc w:val="center"/>
              <w:rPr>
                <w:color w:val="000000"/>
                <w:sz w:val="28"/>
                <w:szCs w:val="28"/>
                <w:lang w:val="en-US"/>
              </w:rPr>
            </w:pPr>
            <w:r w:rsidRPr="00EC46EF">
              <w:rPr>
                <w:color w:val="000000"/>
                <w:sz w:val="28"/>
                <w:szCs w:val="28"/>
                <w:lang w:val="en-US"/>
              </w:rPr>
              <w:t>+</w:t>
            </w:r>
          </w:p>
        </w:tc>
        <w:tc>
          <w:tcPr>
            <w:tcW w:w="525" w:type="dxa"/>
            <w:shd w:val="clear" w:color="auto" w:fill="FDE9D9" w:themeFill="accent6" w:themeFillTint="33"/>
            <w:vAlign w:val="center"/>
          </w:tcPr>
          <w:p w:rsidR="006A7165" w:rsidRPr="00EC46EF" w:rsidRDefault="006A7165" w:rsidP="0044705A">
            <w:pPr>
              <w:jc w:val="center"/>
              <w:rPr>
                <w:color w:val="000000"/>
                <w:sz w:val="28"/>
                <w:szCs w:val="28"/>
                <w:lang w:val="en-US"/>
              </w:rPr>
            </w:pPr>
          </w:p>
        </w:tc>
        <w:tc>
          <w:tcPr>
            <w:tcW w:w="525" w:type="dxa"/>
            <w:shd w:val="clear" w:color="auto" w:fill="F2DBDB" w:themeFill="accent2" w:themeFillTint="33"/>
            <w:vAlign w:val="center"/>
          </w:tcPr>
          <w:p w:rsidR="006A7165" w:rsidRPr="00EC46EF" w:rsidRDefault="006A7165" w:rsidP="0044705A">
            <w:pPr>
              <w:jc w:val="center"/>
              <w:rPr>
                <w:color w:val="000000"/>
                <w:sz w:val="28"/>
                <w:szCs w:val="28"/>
                <w:lang w:val="en-US"/>
              </w:rPr>
            </w:pPr>
          </w:p>
        </w:tc>
        <w:tc>
          <w:tcPr>
            <w:tcW w:w="526" w:type="dxa"/>
            <w:shd w:val="clear" w:color="auto" w:fill="C6D9F1" w:themeFill="text2" w:themeFillTint="33"/>
            <w:vAlign w:val="center"/>
          </w:tcPr>
          <w:p w:rsidR="006A7165" w:rsidRPr="00EC46EF" w:rsidRDefault="00F95965" w:rsidP="0044705A">
            <w:pPr>
              <w:jc w:val="center"/>
              <w:rPr>
                <w:color w:val="000000"/>
                <w:sz w:val="28"/>
                <w:szCs w:val="28"/>
                <w:lang w:val="en-US"/>
              </w:rPr>
            </w:pPr>
            <w:r w:rsidRPr="00EC46EF">
              <w:rPr>
                <w:color w:val="000000"/>
                <w:sz w:val="28"/>
                <w:szCs w:val="28"/>
                <w:lang w:val="en-US"/>
              </w:rPr>
              <w:t>+</w:t>
            </w:r>
          </w:p>
        </w:tc>
        <w:tc>
          <w:tcPr>
            <w:tcW w:w="525" w:type="dxa"/>
            <w:shd w:val="clear" w:color="auto" w:fill="E5DFEC" w:themeFill="accent4" w:themeFillTint="33"/>
            <w:vAlign w:val="center"/>
          </w:tcPr>
          <w:p w:rsidR="006A7165" w:rsidRPr="00EC46EF" w:rsidRDefault="00F95965" w:rsidP="0044705A">
            <w:pPr>
              <w:jc w:val="center"/>
              <w:rPr>
                <w:color w:val="000000"/>
                <w:sz w:val="28"/>
                <w:szCs w:val="28"/>
                <w:lang w:val="en-US"/>
              </w:rPr>
            </w:pPr>
            <w:r w:rsidRPr="00EC46EF">
              <w:rPr>
                <w:color w:val="000000"/>
                <w:sz w:val="28"/>
                <w:szCs w:val="28"/>
                <w:lang w:val="en-US"/>
              </w:rPr>
              <w:t>+</w:t>
            </w:r>
          </w:p>
        </w:tc>
        <w:tc>
          <w:tcPr>
            <w:tcW w:w="526" w:type="dxa"/>
            <w:shd w:val="clear" w:color="auto" w:fill="DAEEF3" w:themeFill="accent5" w:themeFillTint="33"/>
            <w:vAlign w:val="center"/>
          </w:tcPr>
          <w:p w:rsidR="006A7165" w:rsidRPr="00EC46EF" w:rsidRDefault="006A7165" w:rsidP="0044705A">
            <w:pPr>
              <w:jc w:val="center"/>
              <w:rPr>
                <w:color w:val="000000"/>
                <w:sz w:val="28"/>
                <w:szCs w:val="28"/>
                <w:lang w:val="en-US"/>
              </w:rPr>
            </w:pPr>
          </w:p>
        </w:tc>
      </w:tr>
      <w:tr w:rsidR="00F93864" w:rsidRPr="002E29B0" w:rsidTr="00F160ED">
        <w:trPr>
          <w:cantSplit/>
          <w:trHeight w:hRule="exact" w:val="312"/>
        </w:trPr>
        <w:tc>
          <w:tcPr>
            <w:tcW w:w="464" w:type="dxa"/>
            <w:shd w:val="clear" w:color="auto" w:fill="F2F2F2" w:themeFill="background1" w:themeFillShade="F2"/>
            <w:noWrap/>
            <w:vAlign w:val="center"/>
          </w:tcPr>
          <w:p w:rsidR="006A7165" w:rsidRPr="0072260E" w:rsidRDefault="006A7165" w:rsidP="00B04086">
            <w:pPr>
              <w:jc w:val="center"/>
              <w:rPr>
                <w:sz w:val="16"/>
                <w:szCs w:val="16"/>
              </w:rPr>
            </w:pPr>
            <w:r w:rsidRPr="0072260E">
              <w:rPr>
                <w:color w:val="000000"/>
                <w:sz w:val="16"/>
                <w:szCs w:val="16"/>
              </w:rPr>
              <w:t>РН6</w:t>
            </w:r>
          </w:p>
        </w:tc>
        <w:tc>
          <w:tcPr>
            <w:tcW w:w="525" w:type="dxa"/>
            <w:shd w:val="clear" w:color="auto" w:fill="EAF1DD" w:themeFill="accent3" w:themeFillTint="33"/>
            <w:noWrap/>
            <w:vAlign w:val="center"/>
          </w:tcPr>
          <w:p w:rsidR="006A7165" w:rsidRPr="00EC46EF" w:rsidRDefault="006A7165" w:rsidP="0044705A">
            <w:pPr>
              <w:jc w:val="center"/>
              <w:rPr>
                <w:color w:val="000000"/>
                <w:sz w:val="28"/>
                <w:szCs w:val="28"/>
                <w:lang w:val="en-US"/>
              </w:rPr>
            </w:pPr>
          </w:p>
        </w:tc>
        <w:tc>
          <w:tcPr>
            <w:tcW w:w="525" w:type="dxa"/>
            <w:shd w:val="clear" w:color="auto" w:fill="EAF1DD" w:themeFill="accent3" w:themeFillTint="33"/>
            <w:noWrap/>
            <w:vAlign w:val="center"/>
          </w:tcPr>
          <w:p w:rsidR="006A7165" w:rsidRPr="00EC46EF" w:rsidRDefault="006A7165" w:rsidP="0044705A">
            <w:pPr>
              <w:jc w:val="center"/>
              <w:rPr>
                <w:color w:val="000000"/>
                <w:sz w:val="28"/>
                <w:szCs w:val="28"/>
                <w:lang w:val="en-US"/>
              </w:rPr>
            </w:pPr>
          </w:p>
        </w:tc>
        <w:tc>
          <w:tcPr>
            <w:tcW w:w="526" w:type="dxa"/>
            <w:shd w:val="clear" w:color="auto" w:fill="EAF1DD" w:themeFill="accent3" w:themeFillTint="33"/>
            <w:noWrap/>
            <w:vAlign w:val="center"/>
          </w:tcPr>
          <w:p w:rsidR="006A7165" w:rsidRPr="00EC46EF" w:rsidRDefault="006A7165" w:rsidP="0044705A">
            <w:pPr>
              <w:jc w:val="center"/>
              <w:rPr>
                <w:color w:val="000000"/>
                <w:sz w:val="28"/>
                <w:szCs w:val="28"/>
                <w:lang w:val="en-US"/>
              </w:rPr>
            </w:pPr>
          </w:p>
        </w:tc>
        <w:tc>
          <w:tcPr>
            <w:tcW w:w="525" w:type="dxa"/>
            <w:shd w:val="clear" w:color="auto" w:fill="EAF1DD" w:themeFill="accent3" w:themeFillTint="33"/>
            <w:noWrap/>
            <w:vAlign w:val="center"/>
          </w:tcPr>
          <w:p w:rsidR="006A7165" w:rsidRPr="00EC46EF" w:rsidRDefault="006A7165" w:rsidP="0044705A">
            <w:pPr>
              <w:jc w:val="center"/>
              <w:rPr>
                <w:color w:val="000000"/>
                <w:sz w:val="28"/>
                <w:szCs w:val="28"/>
              </w:rPr>
            </w:pPr>
          </w:p>
        </w:tc>
        <w:tc>
          <w:tcPr>
            <w:tcW w:w="525" w:type="dxa"/>
            <w:shd w:val="clear" w:color="auto" w:fill="EAF1DD" w:themeFill="accent3" w:themeFillTint="33"/>
            <w:noWrap/>
            <w:vAlign w:val="center"/>
          </w:tcPr>
          <w:p w:rsidR="006A7165" w:rsidRPr="00EC46EF" w:rsidRDefault="006A7165" w:rsidP="0044705A">
            <w:pPr>
              <w:jc w:val="center"/>
              <w:rPr>
                <w:color w:val="000000"/>
                <w:sz w:val="28"/>
                <w:szCs w:val="28"/>
              </w:rPr>
            </w:pPr>
          </w:p>
        </w:tc>
        <w:tc>
          <w:tcPr>
            <w:tcW w:w="526" w:type="dxa"/>
            <w:shd w:val="clear" w:color="auto" w:fill="EAF1DD" w:themeFill="accent3" w:themeFillTint="33"/>
            <w:noWrap/>
            <w:vAlign w:val="center"/>
          </w:tcPr>
          <w:p w:rsidR="006A7165" w:rsidRPr="00EC46EF" w:rsidRDefault="006A7165" w:rsidP="0044705A">
            <w:pPr>
              <w:jc w:val="center"/>
              <w:rPr>
                <w:color w:val="000000"/>
                <w:sz w:val="28"/>
                <w:szCs w:val="28"/>
                <w:lang w:val="en-US"/>
              </w:rPr>
            </w:pPr>
          </w:p>
        </w:tc>
        <w:tc>
          <w:tcPr>
            <w:tcW w:w="525" w:type="dxa"/>
            <w:shd w:val="clear" w:color="auto" w:fill="F2DBDB" w:themeFill="accent2" w:themeFillTint="33"/>
            <w:noWrap/>
            <w:vAlign w:val="center"/>
          </w:tcPr>
          <w:p w:rsidR="006A7165" w:rsidRPr="00EC46EF" w:rsidRDefault="006A7165" w:rsidP="0044705A">
            <w:pPr>
              <w:jc w:val="center"/>
              <w:rPr>
                <w:color w:val="000000"/>
                <w:sz w:val="28"/>
                <w:szCs w:val="28"/>
              </w:rPr>
            </w:pPr>
          </w:p>
        </w:tc>
        <w:tc>
          <w:tcPr>
            <w:tcW w:w="525" w:type="dxa"/>
            <w:shd w:val="clear" w:color="auto" w:fill="F2DBDB" w:themeFill="accent2" w:themeFillTint="33"/>
            <w:noWrap/>
            <w:vAlign w:val="center"/>
          </w:tcPr>
          <w:p w:rsidR="006A7165" w:rsidRPr="00EC46EF" w:rsidRDefault="00F95965" w:rsidP="0044705A">
            <w:pPr>
              <w:jc w:val="center"/>
              <w:rPr>
                <w:color w:val="000000"/>
                <w:sz w:val="28"/>
                <w:szCs w:val="28"/>
                <w:lang w:val="en-US"/>
              </w:rPr>
            </w:pPr>
            <w:r w:rsidRPr="00EC46EF">
              <w:rPr>
                <w:color w:val="000000"/>
                <w:sz w:val="28"/>
                <w:szCs w:val="28"/>
                <w:lang w:val="en-US"/>
              </w:rPr>
              <w:t>+</w:t>
            </w:r>
          </w:p>
        </w:tc>
        <w:tc>
          <w:tcPr>
            <w:tcW w:w="526" w:type="dxa"/>
            <w:shd w:val="clear" w:color="auto" w:fill="FDE9D9" w:themeFill="accent6" w:themeFillTint="33"/>
            <w:noWrap/>
            <w:vAlign w:val="center"/>
          </w:tcPr>
          <w:p w:rsidR="006A7165" w:rsidRPr="00EC46EF" w:rsidRDefault="006A7165" w:rsidP="0044705A">
            <w:pPr>
              <w:jc w:val="center"/>
              <w:rPr>
                <w:color w:val="000000"/>
                <w:sz w:val="28"/>
                <w:szCs w:val="28"/>
                <w:lang w:val="en-US"/>
              </w:rPr>
            </w:pPr>
          </w:p>
        </w:tc>
        <w:tc>
          <w:tcPr>
            <w:tcW w:w="525" w:type="dxa"/>
            <w:shd w:val="clear" w:color="auto" w:fill="C6D9F1" w:themeFill="text2" w:themeFillTint="33"/>
            <w:noWrap/>
            <w:vAlign w:val="center"/>
          </w:tcPr>
          <w:p w:rsidR="006A7165" w:rsidRPr="00EC46EF" w:rsidRDefault="006A7165" w:rsidP="0044705A">
            <w:pPr>
              <w:jc w:val="center"/>
              <w:rPr>
                <w:color w:val="000000"/>
                <w:sz w:val="28"/>
                <w:szCs w:val="28"/>
              </w:rPr>
            </w:pPr>
          </w:p>
        </w:tc>
        <w:tc>
          <w:tcPr>
            <w:tcW w:w="525" w:type="dxa"/>
            <w:shd w:val="clear" w:color="auto" w:fill="FDE9D9" w:themeFill="accent6" w:themeFillTint="33"/>
            <w:vAlign w:val="center"/>
          </w:tcPr>
          <w:p w:rsidR="006A7165" w:rsidRPr="00EC46EF" w:rsidRDefault="006A7165" w:rsidP="0044705A">
            <w:pPr>
              <w:jc w:val="center"/>
              <w:rPr>
                <w:color w:val="000000"/>
                <w:sz w:val="28"/>
                <w:szCs w:val="28"/>
              </w:rPr>
            </w:pPr>
          </w:p>
        </w:tc>
        <w:tc>
          <w:tcPr>
            <w:tcW w:w="526" w:type="dxa"/>
            <w:shd w:val="clear" w:color="auto" w:fill="C6D9F1" w:themeFill="text2" w:themeFillTint="33"/>
            <w:vAlign w:val="center"/>
          </w:tcPr>
          <w:p w:rsidR="006A7165" w:rsidRPr="00EC46EF" w:rsidRDefault="00F95965" w:rsidP="0044705A">
            <w:pPr>
              <w:jc w:val="center"/>
              <w:rPr>
                <w:color w:val="000000"/>
                <w:sz w:val="28"/>
                <w:szCs w:val="28"/>
                <w:lang w:val="en-US"/>
              </w:rPr>
            </w:pPr>
            <w:r w:rsidRPr="00EC46EF">
              <w:rPr>
                <w:color w:val="000000"/>
                <w:sz w:val="28"/>
                <w:szCs w:val="28"/>
                <w:lang w:val="en-US"/>
              </w:rPr>
              <w:t>+</w:t>
            </w:r>
          </w:p>
        </w:tc>
        <w:tc>
          <w:tcPr>
            <w:tcW w:w="525" w:type="dxa"/>
            <w:shd w:val="clear" w:color="auto" w:fill="FDE9D9" w:themeFill="accent6" w:themeFillTint="33"/>
            <w:vAlign w:val="center"/>
          </w:tcPr>
          <w:p w:rsidR="006A7165" w:rsidRPr="00EC46EF" w:rsidRDefault="006A7165" w:rsidP="0044705A">
            <w:pPr>
              <w:jc w:val="center"/>
              <w:rPr>
                <w:color w:val="000000"/>
                <w:sz w:val="28"/>
                <w:szCs w:val="28"/>
              </w:rPr>
            </w:pPr>
          </w:p>
        </w:tc>
        <w:tc>
          <w:tcPr>
            <w:tcW w:w="525" w:type="dxa"/>
            <w:shd w:val="clear" w:color="auto" w:fill="F2DBDB" w:themeFill="accent2" w:themeFillTint="33"/>
            <w:vAlign w:val="center"/>
          </w:tcPr>
          <w:p w:rsidR="006A7165" w:rsidRPr="00EC46EF" w:rsidRDefault="006A7165" w:rsidP="0044705A">
            <w:pPr>
              <w:jc w:val="center"/>
              <w:rPr>
                <w:color w:val="000000"/>
                <w:sz w:val="28"/>
                <w:szCs w:val="28"/>
              </w:rPr>
            </w:pPr>
          </w:p>
        </w:tc>
        <w:tc>
          <w:tcPr>
            <w:tcW w:w="526" w:type="dxa"/>
            <w:shd w:val="clear" w:color="auto" w:fill="C6D9F1" w:themeFill="text2" w:themeFillTint="33"/>
            <w:vAlign w:val="center"/>
          </w:tcPr>
          <w:p w:rsidR="006A7165" w:rsidRPr="00EC46EF" w:rsidRDefault="006A7165" w:rsidP="0044705A">
            <w:pPr>
              <w:jc w:val="center"/>
              <w:rPr>
                <w:color w:val="000000"/>
                <w:sz w:val="28"/>
                <w:szCs w:val="28"/>
              </w:rPr>
            </w:pPr>
          </w:p>
        </w:tc>
        <w:tc>
          <w:tcPr>
            <w:tcW w:w="525" w:type="dxa"/>
            <w:shd w:val="clear" w:color="auto" w:fill="E5DFEC" w:themeFill="accent4" w:themeFillTint="33"/>
            <w:vAlign w:val="center"/>
          </w:tcPr>
          <w:p w:rsidR="006A7165" w:rsidRPr="00EC46EF" w:rsidRDefault="006A7165" w:rsidP="0044705A">
            <w:pPr>
              <w:jc w:val="center"/>
              <w:rPr>
                <w:color w:val="000000"/>
                <w:sz w:val="28"/>
                <w:szCs w:val="28"/>
              </w:rPr>
            </w:pPr>
          </w:p>
        </w:tc>
        <w:tc>
          <w:tcPr>
            <w:tcW w:w="526" w:type="dxa"/>
            <w:shd w:val="clear" w:color="auto" w:fill="DAEEF3" w:themeFill="accent5" w:themeFillTint="33"/>
            <w:vAlign w:val="center"/>
          </w:tcPr>
          <w:p w:rsidR="006A7165" w:rsidRPr="00EC46EF" w:rsidRDefault="00F95965" w:rsidP="0044705A">
            <w:pPr>
              <w:jc w:val="center"/>
              <w:rPr>
                <w:color w:val="000000"/>
                <w:sz w:val="28"/>
                <w:szCs w:val="28"/>
                <w:lang w:val="en-US"/>
              </w:rPr>
            </w:pPr>
            <w:r w:rsidRPr="00EC46EF">
              <w:rPr>
                <w:color w:val="000000"/>
                <w:sz w:val="28"/>
                <w:szCs w:val="28"/>
                <w:lang w:val="en-US"/>
              </w:rPr>
              <w:t>+</w:t>
            </w:r>
          </w:p>
        </w:tc>
      </w:tr>
      <w:tr w:rsidR="00F93864" w:rsidRPr="002E29B0" w:rsidTr="00F160ED">
        <w:trPr>
          <w:cantSplit/>
          <w:trHeight w:hRule="exact" w:val="312"/>
        </w:trPr>
        <w:tc>
          <w:tcPr>
            <w:tcW w:w="464" w:type="dxa"/>
            <w:shd w:val="clear" w:color="auto" w:fill="F2F2F2" w:themeFill="background1" w:themeFillShade="F2"/>
            <w:noWrap/>
            <w:vAlign w:val="center"/>
          </w:tcPr>
          <w:p w:rsidR="006A7165" w:rsidRPr="0072260E" w:rsidRDefault="006A7165" w:rsidP="00B04086">
            <w:pPr>
              <w:jc w:val="center"/>
              <w:rPr>
                <w:sz w:val="16"/>
                <w:szCs w:val="16"/>
              </w:rPr>
            </w:pPr>
            <w:r w:rsidRPr="0072260E">
              <w:rPr>
                <w:color w:val="000000"/>
                <w:sz w:val="16"/>
                <w:szCs w:val="16"/>
              </w:rPr>
              <w:t>РН7</w:t>
            </w:r>
          </w:p>
        </w:tc>
        <w:tc>
          <w:tcPr>
            <w:tcW w:w="525" w:type="dxa"/>
            <w:shd w:val="clear" w:color="auto" w:fill="EAF1DD" w:themeFill="accent3" w:themeFillTint="33"/>
            <w:noWrap/>
            <w:vAlign w:val="center"/>
          </w:tcPr>
          <w:p w:rsidR="006A7165" w:rsidRPr="00EC46EF" w:rsidRDefault="00F95965" w:rsidP="0044705A">
            <w:pPr>
              <w:jc w:val="center"/>
              <w:rPr>
                <w:color w:val="000000"/>
                <w:sz w:val="28"/>
                <w:szCs w:val="28"/>
                <w:lang w:val="en-US"/>
              </w:rPr>
            </w:pPr>
            <w:r w:rsidRPr="00EC46EF">
              <w:rPr>
                <w:color w:val="000000"/>
                <w:sz w:val="28"/>
                <w:szCs w:val="28"/>
                <w:lang w:val="en-US"/>
              </w:rPr>
              <w:t>+</w:t>
            </w:r>
          </w:p>
        </w:tc>
        <w:tc>
          <w:tcPr>
            <w:tcW w:w="525" w:type="dxa"/>
            <w:shd w:val="clear" w:color="auto" w:fill="EAF1DD" w:themeFill="accent3" w:themeFillTint="33"/>
            <w:noWrap/>
            <w:vAlign w:val="center"/>
          </w:tcPr>
          <w:p w:rsidR="006A7165" w:rsidRPr="00EC46EF" w:rsidRDefault="00F95965" w:rsidP="0044705A">
            <w:pPr>
              <w:jc w:val="center"/>
              <w:rPr>
                <w:color w:val="000000"/>
                <w:sz w:val="28"/>
                <w:szCs w:val="28"/>
                <w:lang w:val="en-US"/>
              </w:rPr>
            </w:pPr>
            <w:r w:rsidRPr="00EC46EF">
              <w:rPr>
                <w:color w:val="000000"/>
                <w:sz w:val="28"/>
                <w:szCs w:val="28"/>
                <w:lang w:val="en-US"/>
              </w:rPr>
              <w:t>+</w:t>
            </w:r>
          </w:p>
        </w:tc>
        <w:tc>
          <w:tcPr>
            <w:tcW w:w="526" w:type="dxa"/>
            <w:shd w:val="clear" w:color="auto" w:fill="EAF1DD" w:themeFill="accent3" w:themeFillTint="33"/>
            <w:noWrap/>
            <w:vAlign w:val="center"/>
          </w:tcPr>
          <w:p w:rsidR="006A7165" w:rsidRPr="00EC46EF" w:rsidRDefault="006A7165" w:rsidP="0044705A">
            <w:pPr>
              <w:jc w:val="center"/>
              <w:rPr>
                <w:color w:val="000000"/>
                <w:sz w:val="28"/>
                <w:szCs w:val="28"/>
                <w:lang w:val="en-US"/>
              </w:rPr>
            </w:pPr>
          </w:p>
        </w:tc>
        <w:tc>
          <w:tcPr>
            <w:tcW w:w="525" w:type="dxa"/>
            <w:shd w:val="clear" w:color="auto" w:fill="EAF1DD" w:themeFill="accent3" w:themeFillTint="33"/>
            <w:noWrap/>
            <w:vAlign w:val="center"/>
          </w:tcPr>
          <w:p w:rsidR="006A7165" w:rsidRPr="00EC46EF" w:rsidRDefault="00F95965" w:rsidP="0044705A">
            <w:pPr>
              <w:jc w:val="center"/>
              <w:rPr>
                <w:color w:val="000000"/>
                <w:sz w:val="28"/>
                <w:szCs w:val="28"/>
                <w:lang w:val="en-US"/>
              </w:rPr>
            </w:pPr>
            <w:r w:rsidRPr="00EC46EF">
              <w:rPr>
                <w:color w:val="000000"/>
                <w:sz w:val="28"/>
                <w:szCs w:val="28"/>
                <w:lang w:val="en-US"/>
              </w:rPr>
              <w:t>+</w:t>
            </w:r>
          </w:p>
        </w:tc>
        <w:tc>
          <w:tcPr>
            <w:tcW w:w="525" w:type="dxa"/>
            <w:shd w:val="clear" w:color="auto" w:fill="EAF1DD" w:themeFill="accent3" w:themeFillTint="33"/>
            <w:noWrap/>
            <w:vAlign w:val="center"/>
          </w:tcPr>
          <w:p w:rsidR="006A7165" w:rsidRPr="00EC46EF" w:rsidRDefault="006A7165" w:rsidP="0044705A">
            <w:pPr>
              <w:jc w:val="center"/>
              <w:rPr>
                <w:color w:val="000000"/>
                <w:sz w:val="28"/>
                <w:szCs w:val="28"/>
                <w:lang w:val="en-US"/>
              </w:rPr>
            </w:pPr>
          </w:p>
        </w:tc>
        <w:tc>
          <w:tcPr>
            <w:tcW w:w="526" w:type="dxa"/>
            <w:shd w:val="clear" w:color="auto" w:fill="EAF1DD" w:themeFill="accent3" w:themeFillTint="33"/>
            <w:noWrap/>
            <w:vAlign w:val="center"/>
          </w:tcPr>
          <w:p w:rsidR="006A7165" w:rsidRPr="00EC46EF" w:rsidRDefault="006A7165" w:rsidP="0044705A">
            <w:pPr>
              <w:jc w:val="center"/>
              <w:rPr>
                <w:color w:val="000000"/>
                <w:sz w:val="28"/>
                <w:szCs w:val="28"/>
              </w:rPr>
            </w:pPr>
          </w:p>
        </w:tc>
        <w:tc>
          <w:tcPr>
            <w:tcW w:w="525" w:type="dxa"/>
            <w:shd w:val="clear" w:color="auto" w:fill="F2DBDB" w:themeFill="accent2" w:themeFillTint="33"/>
            <w:noWrap/>
            <w:vAlign w:val="center"/>
          </w:tcPr>
          <w:p w:rsidR="006A7165" w:rsidRPr="00EC46EF" w:rsidRDefault="006A7165" w:rsidP="0044705A">
            <w:pPr>
              <w:jc w:val="center"/>
              <w:rPr>
                <w:color w:val="000000"/>
                <w:sz w:val="28"/>
                <w:szCs w:val="28"/>
                <w:lang w:val="en-US"/>
              </w:rPr>
            </w:pPr>
          </w:p>
        </w:tc>
        <w:tc>
          <w:tcPr>
            <w:tcW w:w="525" w:type="dxa"/>
            <w:shd w:val="clear" w:color="auto" w:fill="F2DBDB" w:themeFill="accent2" w:themeFillTint="33"/>
            <w:noWrap/>
            <w:vAlign w:val="center"/>
          </w:tcPr>
          <w:p w:rsidR="006A7165" w:rsidRPr="00EC46EF" w:rsidRDefault="006A7165" w:rsidP="0044705A">
            <w:pPr>
              <w:jc w:val="center"/>
              <w:rPr>
                <w:color w:val="000000"/>
                <w:sz w:val="28"/>
                <w:szCs w:val="28"/>
                <w:lang w:val="en-US"/>
              </w:rPr>
            </w:pPr>
          </w:p>
        </w:tc>
        <w:tc>
          <w:tcPr>
            <w:tcW w:w="526" w:type="dxa"/>
            <w:shd w:val="clear" w:color="auto" w:fill="FDE9D9" w:themeFill="accent6" w:themeFillTint="33"/>
            <w:noWrap/>
            <w:vAlign w:val="center"/>
          </w:tcPr>
          <w:p w:rsidR="006A7165" w:rsidRPr="00EC46EF" w:rsidRDefault="006A7165" w:rsidP="0044705A">
            <w:pPr>
              <w:jc w:val="center"/>
              <w:rPr>
                <w:color w:val="000000"/>
                <w:sz w:val="28"/>
                <w:szCs w:val="28"/>
              </w:rPr>
            </w:pPr>
          </w:p>
        </w:tc>
        <w:tc>
          <w:tcPr>
            <w:tcW w:w="525" w:type="dxa"/>
            <w:shd w:val="clear" w:color="auto" w:fill="C6D9F1" w:themeFill="text2" w:themeFillTint="33"/>
            <w:noWrap/>
            <w:vAlign w:val="center"/>
          </w:tcPr>
          <w:p w:rsidR="006A7165" w:rsidRPr="00EC46EF" w:rsidRDefault="006A7165" w:rsidP="0044705A">
            <w:pPr>
              <w:jc w:val="center"/>
              <w:rPr>
                <w:color w:val="000000"/>
                <w:sz w:val="28"/>
                <w:szCs w:val="28"/>
              </w:rPr>
            </w:pPr>
          </w:p>
        </w:tc>
        <w:tc>
          <w:tcPr>
            <w:tcW w:w="525" w:type="dxa"/>
            <w:shd w:val="clear" w:color="auto" w:fill="FDE9D9" w:themeFill="accent6" w:themeFillTint="33"/>
            <w:vAlign w:val="center"/>
          </w:tcPr>
          <w:p w:rsidR="006A7165" w:rsidRPr="00EC46EF" w:rsidRDefault="006A7165" w:rsidP="0044705A">
            <w:pPr>
              <w:jc w:val="center"/>
              <w:rPr>
                <w:color w:val="000000"/>
                <w:sz w:val="28"/>
                <w:szCs w:val="28"/>
              </w:rPr>
            </w:pPr>
          </w:p>
        </w:tc>
        <w:tc>
          <w:tcPr>
            <w:tcW w:w="526" w:type="dxa"/>
            <w:shd w:val="clear" w:color="auto" w:fill="C6D9F1" w:themeFill="text2" w:themeFillTint="33"/>
            <w:vAlign w:val="center"/>
          </w:tcPr>
          <w:p w:rsidR="006A7165" w:rsidRPr="00EC46EF" w:rsidRDefault="006A7165" w:rsidP="0044705A">
            <w:pPr>
              <w:jc w:val="center"/>
              <w:rPr>
                <w:color w:val="000000"/>
                <w:sz w:val="28"/>
                <w:szCs w:val="28"/>
              </w:rPr>
            </w:pPr>
          </w:p>
        </w:tc>
        <w:tc>
          <w:tcPr>
            <w:tcW w:w="525" w:type="dxa"/>
            <w:shd w:val="clear" w:color="auto" w:fill="FDE9D9" w:themeFill="accent6" w:themeFillTint="33"/>
            <w:vAlign w:val="center"/>
          </w:tcPr>
          <w:p w:rsidR="006A7165" w:rsidRPr="00EC46EF" w:rsidRDefault="006A7165" w:rsidP="0044705A">
            <w:pPr>
              <w:jc w:val="center"/>
              <w:rPr>
                <w:color w:val="000000"/>
                <w:sz w:val="28"/>
                <w:szCs w:val="28"/>
              </w:rPr>
            </w:pPr>
          </w:p>
        </w:tc>
        <w:tc>
          <w:tcPr>
            <w:tcW w:w="525" w:type="dxa"/>
            <w:shd w:val="clear" w:color="auto" w:fill="F2DBDB" w:themeFill="accent2" w:themeFillTint="33"/>
            <w:vAlign w:val="center"/>
          </w:tcPr>
          <w:p w:rsidR="006A7165" w:rsidRPr="00EC46EF" w:rsidRDefault="006A7165" w:rsidP="0044705A">
            <w:pPr>
              <w:jc w:val="center"/>
              <w:rPr>
                <w:color w:val="000000"/>
                <w:sz w:val="28"/>
                <w:szCs w:val="28"/>
              </w:rPr>
            </w:pPr>
          </w:p>
        </w:tc>
        <w:tc>
          <w:tcPr>
            <w:tcW w:w="526" w:type="dxa"/>
            <w:shd w:val="clear" w:color="auto" w:fill="C6D9F1" w:themeFill="text2" w:themeFillTint="33"/>
            <w:vAlign w:val="center"/>
          </w:tcPr>
          <w:p w:rsidR="006A7165" w:rsidRPr="00EC46EF" w:rsidRDefault="006A7165" w:rsidP="0044705A">
            <w:pPr>
              <w:jc w:val="center"/>
              <w:rPr>
                <w:color w:val="000000"/>
                <w:sz w:val="28"/>
                <w:szCs w:val="28"/>
              </w:rPr>
            </w:pPr>
          </w:p>
        </w:tc>
        <w:tc>
          <w:tcPr>
            <w:tcW w:w="525" w:type="dxa"/>
            <w:shd w:val="clear" w:color="auto" w:fill="E5DFEC" w:themeFill="accent4" w:themeFillTint="33"/>
            <w:vAlign w:val="center"/>
          </w:tcPr>
          <w:p w:rsidR="006A7165" w:rsidRPr="00EC46EF" w:rsidRDefault="00F95965" w:rsidP="0044705A">
            <w:pPr>
              <w:jc w:val="center"/>
              <w:rPr>
                <w:color w:val="000000"/>
                <w:sz w:val="28"/>
                <w:szCs w:val="28"/>
                <w:lang w:val="en-US"/>
              </w:rPr>
            </w:pPr>
            <w:r w:rsidRPr="00EC46EF">
              <w:rPr>
                <w:color w:val="000000"/>
                <w:sz w:val="28"/>
                <w:szCs w:val="28"/>
                <w:lang w:val="en-US"/>
              </w:rPr>
              <w:t>+</w:t>
            </w:r>
          </w:p>
        </w:tc>
        <w:tc>
          <w:tcPr>
            <w:tcW w:w="526" w:type="dxa"/>
            <w:shd w:val="clear" w:color="auto" w:fill="DAEEF3" w:themeFill="accent5" w:themeFillTint="33"/>
            <w:vAlign w:val="center"/>
          </w:tcPr>
          <w:p w:rsidR="006A7165" w:rsidRPr="00EC46EF" w:rsidRDefault="00F95965" w:rsidP="0044705A">
            <w:pPr>
              <w:jc w:val="center"/>
              <w:rPr>
                <w:color w:val="000000"/>
                <w:sz w:val="28"/>
                <w:szCs w:val="28"/>
                <w:lang w:val="en-US"/>
              </w:rPr>
            </w:pPr>
            <w:r w:rsidRPr="00EC46EF">
              <w:rPr>
                <w:color w:val="000000"/>
                <w:sz w:val="28"/>
                <w:szCs w:val="28"/>
                <w:lang w:val="en-US"/>
              </w:rPr>
              <w:t>+</w:t>
            </w:r>
          </w:p>
        </w:tc>
      </w:tr>
      <w:tr w:rsidR="00F93864" w:rsidRPr="002E29B0" w:rsidTr="00F160ED">
        <w:trPr>
          <w:cantSplit/>
          <w:trHeight w:hRule="exact" w:val="312"/>
        </w:trPr>
        <w:tc>
          <w:tcPr>
            <w:tcW w:w="464" w:type="dxa"/>
            <w:shd w:val="clear" w:color="auto" w:fill="F2F2F2" w:themeFill="background1" w:themeFillShade="F2"/>
            <w:noWrap/>
            <w:vAlign w:val="center"/>
          </w:tcPr>
          <w:p w:rsidR="006A7165" w:rsidRPr="0072260E" w:rsidRDefault="006A7165" w:rsidP="00B04086">
            <w:pPr>
              <w:jc w:val="center"/>
              <w:rPr>
                <w:sz w:val="16"/>
                <w:szCs w:val="16"/>
              </w:rPr>
            </w:pPr>
            <w:r w:rsidRPr="0072260E">
              <w:rPr>
                <w:color w:val="000000"/>
                <w:sz w:val="16"/>
                <w:szCs w:val="16"/>
              </w:rPr>
              <w:t>РН8</w:t>
            </w:r>
          </w:p>
        </w:tc>
        <w:tc>
          <w:tcPr>
            <w:tcW w:w="525" w:type="dxa"/>
            <w:shd w:val="clear" w:color="auto" w:fill="EAF1DD" w:themeFill="accent3" w:themeFillTint="33"/>
            <w:noWrap/>
            <w:vAlign w:val="center"/>
          </w:tcPr>
          <w:p w:rsidR="006A7165" w:rsidRPr="00EC46EF" w:rsidRDefault="006A7165" w:rsidP="0044705A">
            <w:pPr>
              <w:jc w:val="center"/>
              <w:rPr>
                <w:color w:val="000000"/>
                <w:sz w:val="28"/>
                <w:szCs w:val="28"/>
                <w:lang w:val="en-US"/>
              </w:rPr>
            </w:pPr>
          </w:p>
        </w:tc>
        <w:tc>
          <w:tcPr>
            <w:tcW w:w="525" w:type="dxa"/>
            <w:shd w:val="clear" w:color="auto" w:fill="EAF1DD" w:themeFill="accent3" w:themeFillTint="33"/>
            <w:noWrap/>
            <w:vAlign w:val="center"/>
          </w:tcPr>
          <w:p w:rsidR="006A7165" w:rsidRPr="00EC46EF" w:rsidRDefault="006A7165" w:rsidP="0044705A">
            <w:pPr>
              <w:jc w:val="center"/>
              <w:rPr>
                <w:color w:val="000000"/>
                <w:sz w:val="28"/>
                <w:szCs w:val="28"/>
                <w:lang w:val="en-US"/>
              </w:rPr>
            </w:pPr>
          </w:p>
        </w:tc>
        <w:tc>
          <w:tcPr>
            <w:tcW w:w="526" w:type="dxa"/>
            <w:shd w:val="clear" w:color="auto" w:fill="EAF1DD" w:themeFill="accent3" w:themeFillTint="33"/>
            <w:noWrap/>
            <w:vAlign w:val="center"/>
          </w:tcPr>
          <w:p w:rsidR="006A7165" w:rsidRPr="00EC46EF" w:rsidRDefault="006A7165" w:rsidP="0044705A">
            <w:pPr>
              <w:jc w:val="center"/>
              <w:rPr>
                <w:color w:val="000000"/>
                <w:sz w:val="28"/>
                <w:szCs w:val="28"/>
                <w:lang w:val="en-US"/>
              </w:rPr>
            </w:pPr>
          </w:p>
        </w:tc>
        <w:tc>
          <w:tcPr>
            <w:tcW w:w="525" w:type="dxa"/>
            <w:shd w:val="clear" w:color="auto" w:fill="EAF1DD" w:themeFill="accent3" w:themeFillTint="33"/>
            <w:noWrap/>
            <w:vAlign w:val="center"/>
          </w:tcPr>
          <w:p w:rsidR="006A7165" w:rsidRPr="00EC46EF" w:rsidRDefault="006A7165" w:rsidP="0044705A">
            <w:pPr>
              <w:jc w:val="center"/>
              <w:rPr>
                <w:color w:val="000000"/>
                <w:sz w:val="28"/>
                <w:szCs w:val="28"/>
                <w:lang w:val="en-US"/>
              </w:rPr>
            </w:pPr>
          </w:p>
        </w:tc>
        <w:tc>
          <w:tcPr>
            <w:tcW w:w="525" w:type="dxa"/>
            <w:shd w:val="clear" w:color="auto" w:fill="EAF1DD" w:themeFill="accent3" w:themeFillTint="33"/>
            <w:noWrap/>
            <w:vAlign w:val="center"/>
          </w:tcPr>
          <w:p w:rsidR="006A7165" w:rsidRPr="00EC46EF" w:rsidRDefault="006A7165" w:rsidP="0044705A">
            <w:pPr>
              <w:jc w:val="center"/>
              <w:rPr>
                <w:color w:val="000000"/>
                <w:sz w:val="28"/>
                <w:szCs w:val="28"/>
                <w:lang w:val="en-US"/>
              </w:rPr>
            </w:pPr>
          </w:p>
        </w:tc>
        <w:tc>
          <w:tcPr>
            <w:tcW w:w="526" w:type="dxa"/>
            <w:shd w:val="clear" w:color="auto" w:fill="EAF1DD" w:themeFill="accent3" w:themeFillTint="33"/>
            <w:noWrap/>
            <w:vAlign w:val="center"/>
          </w:tcPr>
          <w:p w:rsidR="006A7165" w:rsidRPr="00EC46EF" w:rsidRDefault="006A7165" w:rsidP="0044705A">
            <w:pPr>
              <w:jc w:val="center"/>
              <w:rPr>
                <w:color w:val="000000"/>
                <w:sz w:val="28"/>
                <w:szCs w:val="28"/>
                <w:lang w:val="en-US"/>
              </w:rPr>
            </w:pPr>
          </w:p>
        </w:tc>
        <w:tc>
          <w:tcPr>
            <w:tcW w:w="525" w:type="dxa"/>
            <w:shd w:val="clear" w:color="auto" w:fill="F2DBDB" w:themeFill="accent2" w:themeFillTint="33"/>
            <w:noWrap/>
            <w:vAlign w:val="center"/>
          </w:tcPr>
          <w:p w:rsidR="006A7165" w:rsidRPr="00EC46EF" w:rsidRDefault="006A7165" w:rsidP="0044705A">
            <w:pPr>
              <w:jc w:val="center"/>
              <w:rPr>
                <w:color w:val="000000"/>
                <w:sz w:val="28"/>
                <w:szCs w:val="28"/>
                <w:lang w:val="en-US"/>
              </w:rPr>
            </w:pPr>
          </w:p>
        </w:tc>
        <w:tc>
          <w:tcPr>
            <w:tcW w:w="525" w:type="dxa"/>
            <w:shd w:val="clear" w:color="auto" w:fill="F2DBDB" w:themeFill="accent2" w:themeFillTint="33"/>
            <w:noWrap/>
            <w:vAlign w:val="center"/>
          </w:tcPr>
          <w:p w:rsidR="006A7165" w:rsidRPr="00EC46EF" w:rsidRDefault="006A7165" w:rsidP="0044705A">
            <w:pPr>
              <w:jc w:val="center"/>
              <w:rPr>
                <w:color w:val="000000"/>
                <w:sz w:val="28"/>
                <w:szCs w:val="28"/>
              </w:rPr>
            </w:pPr>
          </w:p>
        </w:tc>
        <w:tc>
          <w:tcPr>
            <w:tcW w:w="526" w:type="dxa"/>
            <w:shd w:val="clear" w:color="auto" w:fill="FDE9D9" w:themeFill="accent6" w:themeFillTint="33"/>
            <w:noWrap/>
            <w:vAlign w:val="center"/>
          </w:tcPr>
          <w:p w:rsidR="006A7165" w:rsidRPr="00EC46EF" w:rsidRDefault="00F95965" w:rsidP="0044705A">
            <w:pPr>
              <w:jc w:val="center"/>
              <w:rPr>
                <w:color w:val="000000"/>
                <w:sz w:val="28"/>
                <w:szCs w:val="28"/>
                <w:lang w:val="en-US"/>
              </w:rPr>
            </w:pPr>
            <w:r w:rsidRPr="00EC46EF">
              <w:rPr>
                <w:color w:val="000000"/>
                <w:sz w:val="28"/>
                <w:szCs w:val="28"/>
                <w:lang w:val="en-US"/>
              </w:rPr>
              <w:t>+</w:t>
            </w:r>
          </w:p>
        </w:tc>
        <w:tc>
          <w:tcPr>
            <w:tcW w:w="525" w:type="dxa"/>
            <w:shd w:val="clear" w:color="auto" w:fill="C6D9F1" w:themeFill="text2" w:themeFillTint="33"/>
            <w:noWrap/>
            <w:vAlign w:val="center"/>
          </w:tcPr>
          <w:p w:rsidR="006A7165" w:rsidRPr="00EC46EF" w:rsidRDefault="006A7165" w:rsidP="0044705A">
            <w:pPr>
              <w:jc w:val="center"/>
              <w:rPr>
                <w:color w:val="000000"/>
                <w:sz w:val="28"/>
                <w:szCs w:val="28"/>
              </w:rPr>
            </w:pPr>
          </w:p>
        </w:tc>
        <w:tc>
          <w:tcPr>
            <w:tcW w:w="525" w:type="dxa"/>
            <w:shd w:val="clear" w:color="auto" w:fill="FDE9D9" w:themeFill="accent6" w:themeFillTint="33"/>
            <w:vAlign w:val="center"/>
          </w:tcPr>
          <w:p w:rsidR="006A7165" w:rsidRPr="00EC46EF" w:rsidRDefault="00F95965" w:rsidP="0044705A">
            <w:pPr>
              <w:jc w:val="center"/>
              <w:rPr>
                <w:color w:val="000000"/>
                <w:sz w:val="28"/>
                <w:szCs w:val="28"/>
                <w:lang w:val="en-US"/>
              </w:rPr>
            </w:pPr>
            <w:r w:rsidRPr="00EC46EF">
              <w:rPr>
                <w:color w:val="000000"/>
                <w:sz w:val="28"/>
                <w:szCs w:val="28"/>
                <w:lang w:val="en-US"/>
              </w:rPr>
              <w:t>+</w:t>
            </w:r>
          </w:p>
        </w:tc>
        <w:tc>
          <w:tcPr>
            <w:tcW w:w="526" w:type="dxa"/>
            <w:shd w:val="clear" w:color="auto" w:fill="C6D9F1" w:themeFill="text2" w:themeFillTint="33"/>
            <w:vAlign w:val="center"/>
          </w:tcPr>
          <w:p w:rsidR="006A7165" w:rsidRPr="00EC46EF" w:rsidRDefault="006A7165" w:rsidP="0044705A">
            <w:pPr>
              <w:jc w:val="center"/>
              <w:rPr>
                <w:color w:val="000000"/>
                <w:sz w:val="28"/>
                <w:szCs w:val="28"/>
              </w:rPr>
            </w:pPr>
          </w:p>
        </w:tc>
        <w:tc>
          <w:tcPr>
            <w:tcW w:w="525" w:type="dxa"/>
            <w:shd w:val="clear" w:color="auto" w:fill="FDE9D9" w:themeFill="accent6" w:themeFillTint="33"/>
            <w:vAlign w:val="center"/>
          </w:tcPr>
          <w:p w:rsidR="006A7165" w:rsidRPr="00EC46EF" w:rsidRDefault="006A7165" w:rsidP="0044705A">
            <w:pPr>
              <w:jc w:val="center"/>
              <w:rPr>
                <w:color w:val="000000"/>
                <w:sz w:val="28"/>
                <w:szCs w:val="28"/>
              </w:rPr>
            </w:pPr>
          </w:p>
        </w:tc>
        <w:tc>
          <w:tcPr>
            <w:tcW w:w="525" w:type="dxa"/>
            <w:shd w:val="clear" w:color="auto" w:fill="F2DBDB" w:themeFill="accent2" w:themeFillTint="33"/>
            <w:vAlign w:val="center"/>
          </w:tcPr>
          <w:p w:rsidR="006A7165" w:rsidRPr="00EC46EF" w:rsidRDefault="006A7165" w:rsidP="0044705A">
            <w:pPr>
              <w:jc w:val="center"/>
              <w:rPr>
                <w:color w:val="000000"/>
                <w:sz w:val="28"/>
                <w:szCs w:val="28"/>
              </w:rPr>
            </w:pPr>
          </w:p>
        </w:tc>
        <w:tc>
          <w:tcPr>
            <w:tcW w:w="526" w:type="dxa"/>
            <w:shd w:val="clear" w:color="auto" w:fill="C6D9F1" w:themeFill="text2" w:themeFillTint="33"/>
            <w:vAlign w:val="center"/>
          </w:tcPr>
          <w:p w:rsidR="006A7165" w:rsidRPr="00EC46EF" w:rsidRDefault="006A7165" w:rsidP="0044705A">
            <w:pPr>
              <w:jc w:val="center"/>
              <w:rPr>
                <w:color w:val="000000"/>
                <w:sz w:val="28"/>
                <w:szCs w:val="28"/>
              </w:rPr>
            </w:pPr>
          </w:p>
        </w:tc>
        <w:tc>
          <w:tcPr>
            <w:tcW w:w="525" w:type="dxa"/>
            <w:shd w:val="clear" w:color="auto" w:fill="E5DFEC" w:themeFill="accent4" w:themeFillTint="33"/>
            <w:vAlign w:val="center"/>
          </w:tcPr>
          <w:p w:rsidR="006A7165" w:rsidRPr="00EC46EF" w:rsidRDefault="006A7165" w:rsidP="0044705A">
            <w:pPr>
              <w:jc w:val="center"/>
              <w:rPr>
                <w:color w:val="000000"/>
                <w:sz w:val="28"/>
                <w:szCs w:val="28"/>
              </w:rPr>
            </w:pPr>
          </w:p>
        </w:tc>
        <w:tc>
          <w:tcPr>
            <w:tcW w:w="526" w:type="dxa"/>
            <w:shd w:val="clear" w:color="auto" w:fill="DAEEF3" w:themeFill="accent5" w:themeFillTint="33"/>
            <w:vAlign w:val="center"/>
          </w:tcPr>
          <w:p w:rsidR="006A7165" w:rsidRPr="00EC46EF" w:rsidRDefault="00F95965" w:rsidP="0044705A">
            <w:pPr>
              <w:jc w:val="center"/>
              <w:rPr>
                <w:color w:val="000000"/>
                <w:sz w:val="28"/>
                <w:szCs w:val="28"/>
                <w:lang w:val="en-US"/>
              </w:rPr>
            </w:pPr>
            <w:r w:rsidRPr="00EC46EF">
              <w:rPr>
                <w:color w:val="000000"/>
                <w:sz w:val="28"/>
                <w:szCs w:val="28"/>
                <w:lang w:val="en-US"/>
              </w:rPr>
              <w:t>+</w:t>
            </w:r>
          </w:p>
        </w:tc>
      </w:tr>
      <w:tr w:rsidR="00F93864" w:rsidRPr="002E29B0" w:rsidTr="00F160ED">
        <w:trPr>
          <w:cantSplit/>
          <w:trHeight w:hRule="exact" w:val="312"/>
        </w:trPr>
        <w:tc>
          <w:tcPr>
            <w:tcW w:w="464" w:type="dxa"/>
            <w:shd w:val="clear" w:color="auto" w:fill="F2F2F2" w:themeFill="background1" w:themeFillShade="F2"/>
            <w:noWrap/>
            <w:vAlign w:val="center"/>
          </w:tcPr>
          <w:p w:rsidR="006A7165" w:rsidRPr="0072260E" w:rsidRDefault="006A7165" w:rsidP="00B04086">
            <w:pPr>
              <w:jc w:val="center"/>
              <w:rPr>
                <w:sz w:val="16"/>
                <w:szCs w:val="16"/>
              </w:rPr>
            </w:pPr>
            <w:r w:rsidRPr="0072260E">
              <w:rPr>
                <w:color w:val="000000"/>
                <w:sz w:val="16"/>
                <w:szCs w:val="16"/>
              </w:rPr>
              <w:t>РН9</w:t>
            </w:r>
          </w:p>
        </w:tc>
        <w:tc>
          <w:tcPr>
            <w:tcW w:w="525" w:type="dxa"/>
            <w:shd w:val="clear" w:color="auto" w:fill="EAF1DD" w:themeFill="accent3" w:themeFillTint="33"/>
            <w:noWrap/>
            <w:vAlign w:val="center"/>
          </w:tcPr>
          <w:p w:rsidR="006A7165" w:rsidRPr="00EC46EF" w:rsidRDefault="006A7165" w:rsidP="0044705A">
            <w:pPr>
              <w:jc w:val="center"/>
              <w:rPr>
                <w:color w:val="000000"/>
                <w:sz w:val="28"/>
                <w:szCs w:val="28"/>
                <w:lang w:val="en-US"/>
              </w:rPr>
            </w:pPr>
          </w:p>
        </w:tc>
        <w:tc>
          <w:tcPr>
            <w:tcW w:w="525" w:type="dxa"/>
            <w:shd w:val="clear" w:color="auto" w:fill="EAF1DD" w:themeFill="accent3" w:themeFillTint="33"/>
            <w:noWrap/>
            <w:vAlign w:val="center"/>
          </w:tcPr>
          <w:p w:rsidR="006A7165" w:rsidRPr="00EC46EF" w:rsidRDefault="006A7165" w:rsidP="0044705A">
            <w:pPr>
              <w:jc w:val="center"/>
              <w:rPr>
                <w:color w:val="000000"/>
                <w:sz w:val="28"/>
                <w:szCs w:val="28"/>
                <w:lang w:val="en-US"/>
              </w:rPr>
            </w:pPr>
          </w:p>
        </w:tc>
        <w:tc>
          <w:tcPr>
            <w:tcW w:w="526" w:type="dxa"/>
            <w:shd w:val="clear" w:color="auto" w:fill="EAF1DD" w:themeFill="accent3" w:themeFillTint="33"/>
            <w:noWrap/>
            <w:vAlign w:val="center"/>
          </w:tcPr>
          <w:p w:rsidR="006A7165" w:rsidRPr="00EC46EF" w:rsidRDefault="006A7165" w:rsidP="0044705A">
            <w:pPr>
              <w:jc w:val="center"/>
              <w:rPr>
                <w:color w:val="000000"/>
                <w:sz w:val="28"/>
                <w:szCs w:val="28"/>
                <w:lang w:val="en-US"/>
              </w:rPr>
            </w:pPr>
          </w:p>
        </w:tc>
        <w:tc>
          <w:tcPr>
            <w:tcW w:w="525" w:type="dxa"/>
            <w:shd w:val="clear" w:color="auto" w:fill="EAF1DD" w:themeFill="accent3" w:themeFillTint="33"/>
            <w:noWrap/>
            <w:vAlign w:val="center"/>
          </w:tcPr>
          <w:p w:rsidR="006A7165" w:rsidRPr="00EC46EF" w:rsidRDefault="006A7165" w:rsidP="0044705A">
            <w:pPr>
              <w:jc w:val="center"/>
              <w:rPr>
                <w:color w:val="000000"/>
                <w:sz w:val="28"/>
                <w:szCs w:val="28"/>
                <w:lang w:val="en-US"/>
              </w:rPr>
            </w:pPr>
          </w:p>
        </w:tc>
        <w:tc>
          <w:tcPr>
            <w:tcW w:w="525" w:type="dxa"/>
            <w:shd w:val="clear" w:color="auto" w:fill="EAF1DD" w:themeFill="accent3" w:themeFillTint="33"/>
            <w:noWrap/>
            <w:vAlign w:val="center"/>
          </w:tcPr>
          <w:p w:rsidR="006A7165" w:rsidRPr="00EC46EF" w:rsidRDefault="006A7165" w:rsidP="0044705A">
            <w:pPr>
              <w:jc w:val="center"/>
              <w:rPr>
                <w:color w:val="000000"/>
                <w:sz w:val="28"/>
                <w:szCs w:val="28"/>
                <w:lang w:val="en-US"/>
              </w:rPr>
            </w:pPr>
          </w:p>
        </w:tc>
        <w:tc>
          <w:tcPr>
            <w:tcW w:w="526" w:type="dxa"/>
            <w:shd w:val="clear" w:color="auto" w:fill="EAF1DD" w:themeFill="accent3" w:themeFillTint="33"/>
            <w:noWrap/>
            <w:vAlign w:val="center"/>
          </w:tcPr>
          <w:p w:rsidR="006A7165" w:rsidRPr="00EC46EF" w:rsidRDefault="006A7165" w:rsidP="0044705A">
            <w:pPr>
              <w:jc w:val="center"/>
              <w:rPr>
                <w:color w:val="000000"/>
                <w:sz w:val="28"/>
                <w:szCs w:val="28"/>
                <w:lang w:val="en-US"/>
              </w:rPr>
            </w:pPr>
          </w:p>
        </w:tc>
        <w:tc>
          <w:tcPr>
            <w:tcW w:w="525" w:type="dxa"/>
            <w:shd w:val="clear" w:color="auto" w:fill="F2DBDB" w:themeFill="accent2" w:themeFillTint="33"/>
            <w:noWrap/>
            <w:vAlign w:val="center"/>
          </w:tcPr>
          <w:p w:rsidR="006A7165" w:rsidRPr="00EC46EF" w:rsidRDefault="006A7165" w:rsidP="0044705A">
            <w:pPr>
              <w:jc w:val="center"/>
              <w:rPr>
                <w:color w:val="000000"/>
                <w:sz w:val="28"/>
                <w:szCs w:val="28"/>
              </w:rPr>
            </w:pPr>
          </w:p>
        </w:tc>
        <w:tc>
          <w:tcPr>
            <w:tcW w:w="525" w:type="dxa"/>
            <w:shd w:val="clear" w:color="auto" w:fill="F2DBDB" w:themeFill="accent2" w:themeFillTint="33"/>
            <w:noWrap/>
            <w:vAlign w:val="center"/>
          </w:tcPr>
          <w:p w:rsidR="006A7165" w:rsidRPr="00EC46EF" w:rsidRDefault="006A7165" w:rsidP="0044705A">
            <w:pPr>
              <w:jc w:val="center"/>
              <w:rPr>
                <w:color w:val="000000"/>
                <w:sz w:val="28"/>
                <w:szCs w:val="28"/>
                <w:lang w:val="en-US"/>
              </w:rPr>
            </w:pPr>
          </w:p>
        </w:tc>
        <w:tc>
          <w:tcPr>
            <w:tcW w:w="526" w:type="dxa"/>
            <w:shd w:val="clear" w:color="auto" w:fill="FDE9D9" w:themeFill="accent6" w:themeFillTint="33"/>
            <w:noWrap/>
            <w:vAlign w:val="center"/>
          </w:tcPr>
          <w:p w:rsidR="006A7165" w:rsidRPr="00EC46EF" w:rsidRDefault="006A7165" w:rsidP="0044705A">
            <w:pPr>
              <w:jc w:val="center"/>
              <w:rPr>
                <w:color w:val="000000"/>
                <w:sz w:val="28"/>
                <w:szCs w:val="28"/>
              </w:rPr>
            </w:pPr>
          </w:p>
        </w:tc>
        <w:tc>
          <w:tcPr>
            <w:tcW w:w="525" w:type="dxa"/>
            <w:shd w:val="clear" w:color="auto" w:fill="C6D9F1" w:themeFill="text2" w:themeFillTint="33"/>
            <w:noWrap/>
            <w:vAlign w:val="center"/>
          </w:tcPr>
          <w:p w:rsidR="006A7165" w:rsidRPr="00EC46EF" w:rsidRDefault="006A7165" w:rsidP="0044705A">
            <w:pPr>
              <w:jc w:val="center"/>
              <w:rPr>
                <w:color w:val="000000"/>
                <w:sz w:val="28"/>
                <w:szCs w:val="28"/>
              </w:rPr>
            </w:pPr>
          </w:p>
        </w:tc>
        <w:tc>
          <w:tcPr>
            <w:tcW w:w="525" w:type="dxa"/>
            <w:shd w:val="clear" w:color="auto" w:fill="FDE9D9" w:themeFill="accent6" w:themeFillTint="33"/>
            <w:vAlign w:val="center"/>
          </w:tcPr>
          <w:p w:rsidR="006A7165" w:rsidRPr="00EC46EF" w:rsidRDefault="006A7165" w:rsidP="0044705A">
            <w:pPr>
              <w:jc w:val="center"/>
              <w:rPr>
                <w:color w:val="000000"/>
                <w:sz w:val="28"/>
                <w:szCs w:val="28"/>
              </w:rPr>
            </w:pPr>
          </w:p>
        </w:tc>
        <w:tc>
          <w:tcPr>
            <w:tcW w:w="526" w:type="dxa"/>
            <w:shd w:val="clear" w:color="auto" w:fill="C6D9F1" w:themeFill="text2" w:themeFillTint="33"/>
            <w:vAlign w:val="center"/>
          </w:tcPr>
          <w:p w:rsidR="006A7165" w:rsidRPr="00EC46EF" w:rsidRDefault="006A7165" w:rsidP="0044705A">
            <w:pPr>
              <w:jc w:val="center"/>
              <w:rPr>
                <w:color w:val="000000"/>
                <w:sz w:val="28"/>
                <w:szCs w:val="28"/>
              </w:rPr>
            </w:pPr>
          </w:p>
        </w:tc>
        <w:tc>
          <w:tcPr>
            <w:tcW w:w="525" w:type="dxa"/>
            <w:shd w:val="clear" w:color="auto" w:fill="FDE9D9" w:themeFill="accent6" w:themeFillTint="33"/>
            <w:vAlign w:val="center"/>
          </w:tcPr>
          <w:p w:rsidR="006A7165" w:rsidRPr="00EC46EF" w:rsidRDefault="00F95965" w:rsidP="0044705A">
            <w:pPr>
              <w:jc w:val="center"/>
              <w:rPr>
                <w:color w:val="000000"/>
                <w:sz w:val="28"/>
                <w:szCs w:val="28"/>
                <w:lang w:val="en-US"/>
              </w:rPr>
            </w:pPr>
            <w:r w:rsidRPr="00EC46EF">
              <w:rPr>
                <w:color w:val="000000"/>
                <w:sz w:val="28"/>
                <w:szCs w:val="28"/>
                <w:lang w:val="en-US"/>
              </w:rPr>
              <w:t>+</w:t>
            </w:r>
          </w:p>
        </w:tc>
        <w:tc>
          <w:tcPr>
            <w:tcW w:w="525" w:type="dxa"/>
            <w:shd w:val="clear" w:color="auto" w:fill="F2DBDB" w:themeFill="accent2" w:themeFillTint="33"/>
            <w:vAlign w:val="center"/>
          </w:tcPr>
          <w:p w:rsidR="006A7165" w:rsidRPr="00EC46EF" w:rsidRDefault="006A7165" w:rsidP="0044705A">
            <w:pPr>
              <w:jc w:val="center"/>
              <w:rPr>
                <w:color w:val="000000"/>
                <w:sz w:val="28"/>
                <w:szCs w:val="28"/>
              </w:rPr>
            </w:pPr>
          </w:p>
        </w:tc>
        <w:tc>
          <w:tcPr>
            <w:tcW w:w="526" w:type="dxa"/>
            <w:shd w:val="clear" w:color="auto" w:fill="C6D9F1" w:themeFill="text2" w:themeFillTint="33"/>
            <w:vAlign w:val="center"/>
          </w:tcPr>
          <w:p w:rsidR="006A7165" w:rsidRPr="00EC46EF" w:rsidRDefault="006A7165" w:rsidP="0044705A">
            <w:pPr>
              <w:jc w:val="center"/>
              <w:rPr>
                <w:color w:val="000000"/>
                <w:sz w:val="28"/>
                <w:szCs w:val="28"/>
              </w:rPr>
            </w:pPr>
          </w:p>
        </w:tc>
        <w:tc>
          <w:tcPr>
            <w:tcW w:w="525" w:type="dxa"/>
            <w:shd w:val="clear" w:color="auto" w:fill="E5DFEC" w:themeFill="accent4" w:themeFillTint="33"/>
            <w:vAlign w:val="center"/>
          </w:tcPr>
          <w:p w:rsidR="006A7165" w:rsidRPr="00EC46EF" w:rsidRDefault="00F95965" w:rsidP="0044705A">
            <w:pPr>
              <w:jc w:val="center"/>
              <w:rPr>
                <w:color w:val="000000"/>
                <w:sz w:val="28"/>
                <w:szCs w:val="28"/>
                <w:lang w:val="en-US"/>
              </w:rPr>
            </w:pPr>
            <w:r w:rsidRPr="00EC46EF">
              <w:rPr>
                <w:color w:val="000000"/>
                <w:sz w:val="28"/>
                <w:szCs w:val="28"/>
                <w:lang w:val="en-US"/>
              </w:rPr>
              <w:t>+</w:t>
            </w:r>
          </w:p>
        </w:tc>
        <w:tc>
          <w:tcPr>
            <w:tcW w:w="526" w:type="dxa"/>
            <w:shd w:val="clear" w:color="auto" w:fill="DAEEF3" w:themeFill="accent5" w:themeFillTint="33"/>
            <w:vAlign w:val="center"/>
          </w:tcPr>
          <w:p w:rsidR="006A7165" w:rsidRPr="00EC46EF" w:rsidRDefault="00F95965" w:rsidP="0044705A">
            <w:pPr>
              <w:jc w:val="center"/>
              <w:rPr>
                <w:color w:val="000000"/>
                <w:sz w:val="28"/>
                <w:szCs w:val="28"/>
                <w:lang w:val="en-US"/>
              </w:rPr>
            </w:pPr>
            <w:r w:rsidRPr="00EC46EF">
              <w:rPr>
                <w:color w:val="000000"/>
                <w:sz w:val="28"/>
                <w:szCs w:val="28"/>
                <w:lang w:val="en-US"/>
              </w:rPr>
              <w:t>+</w:t>
            </w:r>
          </w:p>
        </w:tc>
      </w:tr>
      <w:tr w:rsidR="00F93864" w:rsidRPr="002E29B0" w:rsidTr="00F160ED">
        <w:trPr>
          <w:cantSplit/>
          <w:trHeight w:hRule="exact" w:val="312"/>
        </w:trPr>
        <w:tc>
          <w:tcPr>
            <w:tcW w:w="464" w:type="dxa"/>
            <w:shd w:val="clear" w:color="auto" w:fill="F2F2F2" w:themeFill="background1" w:themeFillShade="F2"/>
            <w:noWrap/>
            <w:vAlign w:val="center"/>
          </w:tcPr>
          <w:p w:rsidR="006A7165" w:rsidRPr="0072260E" w:rsidRDefault="006A7165" w:rsidP="00B04086">
            <w:pPr>
              <w:jc w:val="center"/>
              <w:rPr>
                <w:sz w:val="16"/>
                <w:szCs w:val="16"/>
              </w:rPr>
            </w:pPr>
            <w:r w:rsidRPr="0072260E">
              <w:rPr>
                <w:color w:val="000000"/>
                <w:sz w:val="16"/>
                <w:szCs w:val="16"/>
              </w:rPr>
              <w:t>РН10</w:t>
            </w:r>
          </w:p>
        </w:tc>
        <w:tc>
          <w:tcPr>
            <w:tcW w:w="525" w:type="dxa"/>
            <w:shd w:val="clear" w:color="auto" w:fill="EAF1DD" w:themeFill="accent3" w:themeFillTint="33"/>
            <w:noWrap/>
            <w:vAlign w:val="center"/>
          </w:tcPr>
          <w:p w:rsidR="006A7165" w:rsidRPr="00EC46EF" w:rsidRDefault="006A7165" w:rsidP="0044705A">
            <w:pPr>
              <w:jc w:val="center"/>
              <w:rPr>
                <w:color w:val="000000"/>
                <w:sz w:val="28"/>
                <w:szCs w:val="28"/>
                <w:lang w:val="en-US"/>
              </w:rPr>
            </w:pPr>
          </w:p>
        </w:tc>
        <w:tc>
          <w:tcPr>
            <w:tcW w:w="525" w:type="dxa"/>
            <w:shd w:val="clear" w:color="auto" w:fill="EAF1DD" w:themeFill="accent3" w:themeFillTint="33"/>
            <w:noWrap/>
            <w:vAlign w:val="center"/>
          </w:tcPr>
          <w:p w:rsidR="006A7165" w:rsidRPr="00EC46EF" w:rsidRDefault="006A7165" w:rsidP="0044705A">
            <w:pPr>
              <w:jc w:val="center"/>
              <w:rPr>
                <w:color w:val="000000"/>
                <w:sz w:val="28"/>
                <w:szCs w:val="28"/>
                <w:lang w:val="en-US"/>
              </w:rPr>
            </w:pPr>
          </w:p>
        </w:tc>
        <w:tc>
          <w:tcPr>
            <w:tcW w:w="526" w:type="dxa"/>
            <w:shd w:val="clear" w:color="auto" w:fill="EAF1DD" w:themeFill="accent3" w:themeFillTint="33"/>
            <w:noWrap/>
            <w:vAlign w:val="center"/>
          </w:tcPr>
          <w:p w:rsidR="006A7165" w:rsidRPr="00EC46EF" w:rsidRDefault="006A7165" w:rsidP="0044705A">
            <w:pPr>
              <w:jc w:val="center"/>
              <w:rPr>
                <w:color w:val="000000"/>
                <w:sz w:val="28"/>
                <w:szCs w:val="28"/>
              </w:rPr>
            </w:pPr>
          </w:p>
        </w:tc>
        <w:tc>
          <w:tcPr>
            <w:tcW w:w="525" w:type="dxa"/>
            <w:shd w:val="clear" w:color="auto" w:fill="EAF1DD" w:themeFill="accent3" w:themeFillTint="33"/>
            <w:noWrap/>
            <w:vAlign w:val="center"/>
          </w:tcPr>
          <w:p w:rsidR="006A7165" w:rsidRPr="00EC46EF" w:rsidRDefault="006A7165" w:rsidP="0044705A">
            <w:pPr>
              <w:jc w:val="center"/>
              <w:rPr>
                <w:color w:val="000000"/>
                <w:sz w:val="28"/>
                <w:szCs w:val="28"/>
                <w:lang w:val="en-US"/>
              </w:rPr>
            </w:pPr>
          </w:p>
        </w:tc>
        <w:tc>
          <w:tcPr>
            <w:tcW w:w="525" w:type="dxa"/>
            <w:shd w:val="clear" w:color="auto" w:fill="EAF1DD" w:themeFill="accent3" w:themeFillTint="33"/>
            <w:noWrap/>
            <w:vAlign w:val="center"/>
          </w:tcPr>
          <w:p w:rsidR="006A7165" w:rsidRPr="00EC46EF" w:rsidRDefault="00F95965" w:rsidP="0044705A">
            <w:pPr>
              <w:jc w:val="center"/>
              <w:rPr>
                <w:color w:val="000000"/>
                <w:sz w:val="28"/>
                <w:szCs w:val="28"/>
                <w:lang w:val="en-US"/>
              </w:rPr>
            </w:pPr>
            <w:r w:rsidRPr="00EC46EF">
              <w:rPr>
                <w:color w:val="000000"/>
                <w:sz w:val="28"/>
                <w:szCs w:val="28"/>
                <w:lang w:val="en-US"/>
              </w:rPr>
              <w:t>+</w:t>
            </w:r>
          </w:p>
        </w:tc>
        <w:tc>
          <w:tcPr>
            <w:tcW w:w="526" w:type="dxa"/>
            <w:shd w:val="clear" w:color="auto" w:fill="EAF1DD" w:themeFill="accent3" w:themeFillTint="33"/>
            <w:noWrap/>
            <w:vAlign w:val="center"/>
          </w:tcPr>
          <w:p w:rsidR="006A7165" w:rsidRPr="00EC46EF" w:rsidRDefault="00F95965" w:rsidP="0044705A">
            <w:pPr>
              <w:jc w:val="center"/>
              <w:rPr>
                <w:color w:val="000000"/>
                <w:sz w:val="28"/>
                <w:szCs w:val="28"/>
                <w:lang w:val="en-US"/>
              </w:rPr>
            </w:pPr>
            <w:r w:rsidRPr="00EC46EF">
              <w:rPr>
                <w:color w:val="000000"/>
                <w:sz w:val="28"/>
                <w:szCs w:val="28"/>
                <w:lang w:val="en-US"/>
              </w:rPr>
              <w:t>+</w:t>
            </w:r>
          </w:p>
        </w:tc>
        <w:tc>
          <w:tcPr>
            <w:tcW w:w="525" w:type="dxa"/>
            <w:shd w:val="clear" w:color="auto" w:fill="F2DBDB" w:themeFill="accent2" w:themeFillTint="33"/>
            <w:noWrap/>
            <w:vAlign w:val="center"/>
          </w:tcPr>
          <w:p w:rsidR="006A7165" w:rsidRPr="00EC46EF" w:rsidRDefault="00F95965" w:rsidP="0044705A">
            <w:pPr>
              <w:jc w:val="center"/>
              <w:rPr>
                <w:color w:val="000000"/>
                <w:sz w:val="28"/>
                <w:szCs w:val="28"/>
                <w:lang w:val="en-US"/>
              </w:rPr>
            </w:pPr>
            <w:r w:rsidRPr="00EC46EF">
              <w:rPr>
                <w:color w:val="000000"/>
                <w:sz w:val="28"/>
                <w:szCs w:val="28"/>
                <w:lang w:val="en-US"/>
              </w:rPr>
              <w:t>+</w:t>
            </w:r>
          </w:p>
        </w:tc>
        <w:tc>
          <w:tcPr>
            <w:tcW w:w="525" w:type="dxa"/>
            <w:shd w:val="clear" w:color="auto" w:fill="F2DBDB" w:themeFill="accent2" w:themeFillTint="33"/>
            <w:noWrap/>
            <w:vAlign w:val="center"/>
          </w:tcPr>
          <w:p w:rsidR="006A7165" w:rsidRPr="00EC46EF" w:rsidRDefault="006A7165" w:rsidP="0044705A">
            <w:pPr>
              <w:jc w:val="center"/>
              <w:rPr>
                <w:color w:val="000000"/>
                <w:sz w:val="28"/>
                <w:szCs w:val="28"/>
                <w:lang w:val="en-US"/>
              </w:rPr>
            </w:pPr>
          </w:p>
        </w:tc>
        <w:tc>
          <w:tcPr>
            <w:tcW w:w="526" w:type="dxa"/>
            <w:shd w:val="clear" w:color="auto" w:fill="FDE9D9" w:themeFill="accent6" w:themeFillTint="33"/>
            <w:noWrap/>
            <w:vAlign w:val="center"/>
          </w:tcPr>
          <w:p w:rsidR="006A7165" w:rsidRPr="00EC46EF" w:rsidRDefault="006A7165" w:rsidP="0044705A">
            <w:pPr>
              <w:jc w:val="center"/>
              <w:rPr>
                <w:color w:val="000000"/>
                <w:sz w:val="28"/>
                <w:szCs w:val="28"/>
              </w:rPr>
            </w:pPr>
          </w:p>
        </w:tc>
        <w:tc>
          <w:tcPr>
            <w:tcW w:w="525" w:type="dxa"/>
            <w:shd w:val="clear" w:color="auto" w:fill="C6D9F1" w:themeFill="text2" w:themeFillTint="33"/>
            <w:noWrap/>
            <w:vAlign w:val="center"/>
          </w:tcPr>
          <w:p w:rsidR="006A7165" w:rsidRPr="00EC46EF" w:rsidRDefault="006A7165" w:rsidP="0044705A">
            <w:pPr>
              <w:jc w:val="center"/>
              <w:rPr>
                <w:color w:val="000000"/>
                <w:sz w:val="28"/>
                <w:szCs w:val="28"/>
              </w:rPr>
            </w:pPr>
          </w:p>
        </w:tc>
        <w:tc>
          <w:tcPr>
            <w:tcW w:w="525" w:type="dxa"/>
            <w:shd w:val="clear" w:color="auto" w:fill="FDE9D9" w:themeFill="accent6" w:themeFillTint="33"/>
            <w:vAlign w:val="center"/>
          </w:tcPr>
          <w:p w:rsidR="006A7165" w:rsidRPr="00EC46EF" w:rsidRDefault="006A7165" w:rsidP="0044705A">
            <w:pPr>
              <w:jc w:val="center"/>
              <w:rPr>
                <w:color w:val="000000"/>
                <w:sz w:val="28"/>
                <w:szCs w:val="28"/>
              </w:rPr>
            </w:pPr>
          </w:p>
        </w:tc>
        <w:tc>
          <w:tcPr>
            <w:tcW w:w="526" w:type="dxa"/>
            <w:shd w:val="clear" w:color="auto" w:fill="C6D9F1" w:themeFill="text2" w:themeFillTint="33"/>
            <w:vAlign w:val="center"/>
          </w:tcPr>
          <w:p w:rsidR="006A7165" w:rsidRPr="00EC46EF" w:rsidRDefault="006A7165" w:rsidP="0044705A">
            <w:pPr>
              <w:jc w:val="center"/>
              <w:rPr>
                <w:color w:val="000000"/>
                <w:sz w:val="28"/>
                <w:szCs w:val="28"/>
              </w:rPr>
            </w:pPr>
          </w:p>
        </w:tc>
        <w:tc>
          <w:tcPr>
            <w:tcW w:w="525" w:type="dxa"/>
            <w:shd w:val="clear" w:color="auto" w:fill="FDE9D9" w:themeFill="accent6" w:themeFillTint="33"/>
            <w:vAlign w:val="center"/>
          </w:tcPr>
          <w:p w:rsidR="006A7165" w:rsidRPr="00EC46EF" w:rsidRDefault="006A7165" w:rsidP="0044705A">
            <w:pPr>
              <w:jc w:val="center"/>
              <w:rPr>
                <w:color w:val="000000"/>
                <w:sz w:val="28"/>
                <w:szCs w:val="28"/>
              </w:rPr>
            </w:pPr>
          </w:p>
        </w:tc>
        <w:tc>
          <w:tcPr>
            <w:tcW w:w="525" w:type="dxa"/>
            <w:shd w:val="clear" w:color="auto" w:fill="F2DBDB" w:themeFill="accent2" w:themeFillTint="33"/>
            <w:vAlign w:val="center"/>
          </w:tcPr>
          <w:p w:rsidR="006A7165" w:rsidRPr="00EC46EF" w:rsidRDefault="006A7165" w:rsidP="0044705A">
            <w:pPr>
              <w:jc w:val="center"/>
              <w:rPr>
                <w:color w:val="000000"/>
                <w:sz w:val="28"/>
                <w:szCs w:val="28"/>
              </w:rPr>
            </w:pPr>
          </w:p>
        </w:tc>
        <w:tc>
          <w:tcPr>
            <w:tcW w:w="526" w:type="dxa"/>
            <w:shd w:val="clear" w:color="auto" w:fill="C6D9F1" w:themeFill="text2" w:themeFillTint="33"/>
            <w:vAlign w:val="center"/>
          </w:tcPr>
          <w:p w:rsidR="006A7165" w:rsidRPr="00EC46EF" w:rsidRDefault="006A7165" w:rsidP="0044705A">
            <w:pPr>
              <w:jc w:val="center"/>
              <w:rPr>
                <w:color w:val="000000"/>
                <w:sz w:val="28"/>
                <w:szCs w:val="28"/>
              </w:rPr>
            </w:pPr>
          </w:p>
        </w:tc>
        <w:tc>
          <w:tcPr>
            <w:tcW w:w="525" w:type="dxa"/>
            <w:shd w:val="clear" w:color="auto" w:fill="E5DFEC" w:themeFill="accent4" w:themeFillTint="33"/>
            <w:vAlign w:val="center"/>
          </w:tcPr>
          <w:p w:rsidR="006A7165" w:rsidRPr="00EC46EF" w:rsidRDefault="00F95965" w:rsidP="0044705A">
            <w:pPr>
              <w:jc w:val="center"/>
              <w:rPr>
                <w:color w:val="000000"/>
                <w:sz w:val="28"/>
                <w:szCs w:val="28"/>
                <w:lang w:val="en-US"/>
              </w:rPr>
            </w:pPr>
            <w:r w:rsidRPr="00EC46EF">
              <w:rPr>
                <w:color w:val="000000"/>
                <w:sz w:val="28"/>
                <w:szCs w:val="28"/>
                <w:lang w:val="en-US"/>
              </w:rPr>
              <w:t>+</w:t>
            </w:r>
          </w:p>
        </w:tc>
        <w:tc>
          <w:tcPr>
            <w:tcW w:w="526" w:type="dxa"/>
            <w:shd w:val="clear" w:color="auto" w:fill="DAEEF3" w:themeFill="accent5" w:themeFillTint="33"/>
            <w:vAlign w:val="center"/>
          </w:tcPr>
          <w:p w:rsidR="006A7165" w:rsidRPr="00EC46EF" w:rsidRDefault="00F95965" w:rsidP="0044705A">
            <w:pPr>
              <w:jc w:val="center"/>
              <w:rPr>
                <w:color w:val="000000"/>
                <w:sz w:val="28"/>
                <w:szCs w:val="28"/>
                <w:lang w:val="en-US"/>
              </w:rPr>
            </w:pPr>
            <w:r w:rsidRPr="00EC46EF">
              <w:rPr>
                <w:color w:val="000000"/>
                <w:sz w:val="28"/>
                <w:szCs w:val="28"/>
                <w:lang w:val="en-US"/>
              </w:rPr>
              <w:t>+</w:t>
            </w:r>
          </w:p>
        </w:tc>
      </w:tr>
      <w:tr w:rsidR="00F93864" w:rsidRPr="002E29B0" w:rsidTr="00F160ED">
        <w:trPr>
          <w:cantSplit/>
          <w:trHeight w:hRule="exact" w:val="312"/>
        </w:trPr>
        <w:tc>
          <w:tcPr>
            <w:tcW w:w="464" w:type="dxa"/>
            <w:shd w:val="clear" w:color="auto" w:fill="F2F2F2" w:themeFill="background1" w:themeFillShade="F2"/>
            <w:noWrap/>
            <w:vAlign w:val="center"/>
          </w:tcPr>
          <w:p w:rsidR="006A7165" w:rsidRPr="0072260E" w:rsidRDefault="006A7165" w:rsidP="00B04086">
            <w:pPr>
              <w:jc w:val="center"/>
              <w:rPr>
                <w:sz w:val="16"/>
                <w:szCs w:val="16"/>
              </w:rPr>
            </w:pPr>
            <w:r w:rsidRPr="0072260E">
              <w:rPr>
                <w:color w:val="000000"/>
                <w:sz w:val="16"/>
                <w:szCs w:val="16"/>
              </w:rPr>
              <w:t>РН11</w:t>
            </w:r>
          </w:p>
        </w:tc>
        <w:tc>
          <w:tcPr>
            <w:tcW w:w="525" w:type="dxa"/>
            <w:shd w:val="clear" w:color="auto" w:fill="EAF1DD" w:themeFill="accent3" w:themeFillTint="33"/>
            <w:noWrap/>
            <w:vAlign w:val="center"/>
          </w:tcPr>
          <w:p w:rsidR="006A7165" w:rsidRPr="00EC46EF" w:rsidRDefault="006A7165" w:rsidP="0044705A">
            <w:pPr>
              <w:jc w:val="center"/>
              <w:rPr>
                <w:color w:val="000000"/>
                <w:sz w:val="28"/>
                <w:szCs w:val="28"/>
                <w:lang w:val="en-US"/>
              </w:rPr>
            </w:pPr>
          </w:p>
        </w:tc>
        <w:tc>
          <w:tcPr>
            <w:tcW w:w="525" w:type="dxa"/>
            <w:shd w:val="clear" w:color="auto" w:fill="EAF1DD" w:themeFill="accent3" w:themeFillTint="33"/>
            <w:noWrap/>
            <w:vAlign w:val="center"/>
          </w:tcPr>
          <w:p w:rsidR="006A7165" w:rsidRPr="00EC46EF" w:rsidRDefault="006A7165" w:rsidP="0044705A">
            <w:pPr>
              <w:jc w:val="center"/>
              <w:rPr>
                <w:color w:val="000000"/>
                <w:sz w:val="28"/>
                <w:szCs w:val="28"/>
                <w:lang w:val="en-US"/>
              </w:rPr>
            </w:pPr>
          </w:p>
        </w:tc>
        <w:tc>
          <w:tcPr>
            <w:tcW w:w="526" w:type="dxa"/>
            <w:shd w:val="clear" w:color="auto" w:fill="EAF1DD" w:themeFill="accent3" w:themeFillTint="33"/>
            <w:noWrap/>
            <w:vAlign w:val="center"/>
          </w:tcPr>
          <w:p w:rsidR="006A7165" w:rsidRPr="00EC46EF" w:rsidRDefault="006A7165" w:rsidP="0044705A">
            <w:pPr>
              <w:jc w:val="center"/>
              <w:rPr>
                <w:color w:val="000000"/>
                <w:sz w:val="28"/>
                <w:szCs w:val="28"/>
                <w:lang w:val="en-US"/>
              </w:rPr>
            </w:pPr>
          </w:p>
        </w:tc>
        <w:tc>
          <w:tcPr>
            <w:tcW w:w="525" w:type="dxa"/>
            <w:shd w:val="clear" w:color="auto" w:fill="EAF1DD" w:themeFill="accent3" w:themeFillTint="33"/>
            <w:noWrap/>
            <w:vAlign w:val="center"/>
          </w:tcPr>
          <w:p w:rsidR="006A7165" w:rsidRPr="00EC46EF" w:rsidRDefault="006A7165" w:rsidP="0044705A">
            <w:pPr>
              <w:jc w:val="center"/>
              <w:rPr>
                <w:color w:val="000000"/>
                <w:sz w:val="28"/>
                <w:szCs w:val="28"/>
                <w:lang w:val="en-US"/>
              </w:rPr>
            </w:pPr>
          </w:p>
        </w:tc>
        <w:tc>
          <w:tcPr>
            <w:tcW w:w="525" w:type="dxa"/>
            <w:shd w:val="clear" w:color="auto" w:fill="EAF1DD" w:themeFill="accent3" w:themeFillTint="33"/>
            <w:noWrap/>
            <w:vAlign w:val="center"/>
          </w:tcPr>
          <w:p w:rsidR="006A7165" w:rsidRPr="00EC46EF" w:rsidRDefault="006A7165" w:rsidP="0044705A">
            <w:pPr>
              <w:jc w:val="center"/>
              <w:rPr>
                <w:color w:val="000000"/>
                <w:sz w:val="28"/>
                <w:szCs w:val="28"/>
              </w:rPr>
            </w:pPr>
          </w:p>
        </w:tc>
        <w:tc>
          <w:tcPr>
            <w:tcW w:w="526" w:type="dxa"/>
            <w:shd w:val="clear" w:color="auto" w:fill="EAF1DD" w:themeFill="accent3" w:themeFillTint="33"/>
            <w:noWrap/>
            <w:vAlign w:val="center"/>
          </w:tcPr>
          <w:p w:rsidR="006A7165" w:rsidRPr="00EC46EF" w:rsidRDefault="006A7165" w:rsidP="0044705A">
            <w:pPr>
              <w:jc w:val="center"/>
              <w:rPr>
                <w:color w:val="000000"/>
                <w:sz w:val="28"/>
                <w:szCs w:val="28"/>
                <w:lang w:val="en-US"/>
              </w:rPr>
            </w:pPr>
          </w:p>
        </w:tc>
        <w:tc>
          <w:tcPr>
            <w:tcW w:w="525" w:type="dxa"/>
            <w:shd w:val="clear" w:color="auto" w:fill="F2DBDB" w:themeFill="accent2" w:themeFillTint="33"/>
            <w:noWrap/>
            <w:vAlign w:val="center"/>
          </w:tcPr>
          <w:p w:rsidR="006A7165" w:rsidRPr="00EC46EF" w:rsidRDefault="006A7165" w:rsidP="0044705A">
            <w:pPr>
              <w:jc w:val="center"/>
              <w:rPr>
                <w:color w:val="000000"/>
                <w:sz w:val="28"/>
                <w:szCs w:val="28"/>
                <w:lang w:val="en-US"/>
              </w:rPr>
            </w:pPr>
          </w:p>
        </w:tc>
        <w:tc>
          <w:tcPr>
            <w:tcW w:w="525" w:type="dxa"/>
            <w:shd w:val="clear" w:color="auto" w:fill="F2DBDB" w:themeFill="accent2" w:themeFillTint="33"/>
            <w:noWrap/>
            <w:vAlign w:val="center"/>
          </w:tcPr>
          <w:p w:rsidR="006A7165" w:rsidRPr="00EC46EF" w:rsidRDefault="006A7165" w:rsidP="0044705A">
            <w:pPr>
              <w:jc w:val="center"/>
              <w:rPr>
                <w:color w:val="000000"/>
                <w:sz w:val="28"/>
                <w:szCs w:val="28"/>
                <w:lang w:val="en-US"/>
              </w:rPr>
            </w:pPr>
          </w:p>
        </w:tc>
        <w:tc>
          <w:tcPr>
            <w:tcW w:w="526" w:type="dxa"/>
            <w:shd w:val="clear" w:color="auto" w:fill="FDE9D9" w:themeFill="accent6" w:themeFillTint="33"/>
            <w:noWrap/>
            <w:vAlign w:val="center"/>
          </w:tcPr>
          <w:p w:rsidR="006A7165" w:rsidRPr="00EC46EF" w:rsidRDefault="006A7165" w:rsidP="0044705A">
            <w:pPr>
              <w:jc w:val="center"/>
              <w:rPr>
                <w:color w:val="000000"/>
                <w:sz w:val="28"/>
                <w:szCs w:val="28"/>
              </w:rPr>
            </w:pPr>
          </w:p>
        </w:tc>
        <w:tc>
          <w:tcPr>
            <w:tcW w:w="525" w:type="dxa"/>
            <w:shd w:val="clear" w:color="auto" w:fill="C6D9F1" w:themeFill="text2" w:themeFillTint="33"/>
            <w:noWrap/>
            <w:vAlign w:val="center"/>
          </w:tcPr>
          <w:p w:rsidR="006A7165" w:rsidRPr="00EC46EF" w:rsidRDefault="00F95965" w:rsidP="0044705A">
            <w:pPr>
              <w:jc w:val="center"/>
              <w:rPr>
                <w:color w:val="000000"/>
                <w:sz w:val="28"/>
                <w:szCs w:val="28"/>
                <w:lang w:val="en-US"/>
              </w:rPr>
            </w:pPr>
            <w:r w:rsidRPr="00EC46EF">
              <w:rPr>
                <w:color w:val="000000"/>
                <w:sz w:val="28"/>
                <w:szCs w:val="28"/>
                <w:lang w:val="en-US"/>
              </w:rPr>
              <w:t>+</w:t>
            </w:r>
          </w:p>
        </w:tc>
        <w:tc>
          <w:tcPr>
            <w:tcW w:w="525" w:type="dxa"/>
            <w:shd w:val="clear" w:color="auto" w:fill="FDE9D9" w:themeFill="accent6" w:themeFillTint="33"/>
            <w:vAlign w:val="center"/>
          </w:tcPr>
          <w:p w:rsidR="006A7165" w:rsidRPr="00EC46EF" w:rsidRDefault="006A7165" w:rsidP="0044705A">
            <w:pPr>
              <w:jc w:val="center"/>
              <w:rPr>
                <w:color w:val="000000"/>
                <w:sz w:val="28"/>
                <w:szCs w:val="28"/>
                <w:lang w:val="en-US"/>
              </w:rPr>
            </w:pPr>
          </w:p>
        </w:tc>
        <w:tc>
          <w:tcPr>
            <w:tcW w:w="526" w:type="dxa"/>
            <w:shd w:val="clear" w:color="auto" w:fill="C6D9F1" w:themeFill="text2" w:themeFillTint="33"/>
            <w:vAlign w:val="center"/>
          </w:tcPr>
          <w:p w:rsidR="006A7165" w:rsidRPr="00EC46EF" w:rsidRDefault="00F95965" w:rsidP="0044705A">
            <w:pPr>
              <w:jc w:val="center"/>
              <w:rPr>
                <w:color w:val="000000"/>
                <w:sz w:val="28"/>
                <w:szCs w:val="28"/>
                <w:lang w:val="en-US"/>
              </w:rPr>
            </w:pPr>
            <w:r w:rsidRPr="00EC46EF">
              <w:rPr>
                <w:color w:val="000000"/>
                <w:sz w:val="28"/>
                <w:szCs w:val="28"/>
                <w:lang w:val="en-US"/>
              </w:rPr>
              <w:t>+</w:t>
            </w:r>
          </w:p>
        </w:tc>
        <w:tc>
          <w:tcPr>
            <w:tcW w:w="525" w:type="dxa"/>
            <w:shd w:val="clear" w:color="auto" w:fill="FDE9D9" w:themeFill="accent6" w:themeFillTint="33"/>
            <w:vAlign w:val="center"/>
          </w:tcPr>
          <w:p w:rsidR="006A7165" w:rsidRPr="00EC46EF" w:rsidRDefault="006A7165" w:rsidP="0044705A">
            <w:pPr>
              <w:jc w:val="center"/>
              <w:rPr>
                <w:color w:val="000000"/>
                <w:sz w:val="28"/>
                <w:szCs w:val="28"/>
                <w:lang w:val="en-US"/>
              </w:rPr>
            </w:pPr>
          </w:p>
        </w:tc>
        <w:tc>
          <w:tcPr>
            <w:tcW w:w="525" w:type="dxa"/>
            <w:shd w:val="clear" w:color="auto" w:fill="F2DBDB" w:themeFill="accent2" w:themeFillTint="33"/>
            <w:vAlign w:val="center"/>
          </w:tcPr>
          <w:p w:rsidR="006A7165" w:rsidRPr="00EC46EF" w:rsidRDefault="006A7165" w:rsidP="0044705A">
            <w:pPr>
              <w:jc w:val="center"/>
              <w:rPr>
                <w:color w:val="000000"/>
                <w:sz w:val="28"/>
                <w:szCs w:val="28"/>
                <w:lang w:val="en-US"/>
              </w:rPr>
            </w:pPr>
          </w:p>
        </w:tc>
        <w:tc>
          <w:tcPr>
            <w:tcW w:w="526" w:type="dxa"/>
            <w:shd w:val="clear" w:color="auto" w:fill="C6D9F1" w:themeFill="text2" w:themeFillTint="33"/>
            <w:vAlign w:val="center"/>
          </w:tcPr>
          <w:p w:rsidR="006A7165" w:rsidRPr="00EC46EF" w:rsidRDefault="006A7165" w:rsidP="0044705A">
            <w:pPr>
              <w:jc w:val="center"/>
              <w:rPr>
                <w:color w:val="000000"/>
                <w:sz w:val="28"/>
                <w:szCs w:val="28"/>
                <w:lang w:val="en-US"/>
              </w:rPr>
            </w:pPr>
          </w:p>
        </w:tc>
        <w:tc>
          <w:tcPr>
            <w:tcW w:w="525" w:type="dxa"/>
            <w:shd w:val="clear" w:color="auto" w:fill="E5DFEC" w:themeFill="accent4" w:themeFillTint="33"/>
            <w:vAlign w:val="center"/>
          </w:tcPr>
          <w:p w:rsidR="006A7165" w:rsidRPr="00EC46EF" w:rsidRDefault="00F95965" w:rsidP="0044705A">
            <w:pPr>
              <w:jc w:val="center"/>
              <w:rPr>
                <w:color w:val="000000"/>
                <w:sz w:val="28"/>
                <w:szCs w:val="28"/>
                <w:lang w:val="en-US"/>
              </w:rPr>
            </w:pPr>
            <w:r w:rsidRPr="00EC46EF">
              <w:rPr>
                <w:color w:val="000000"/>
                <w:sz w:val="28"/>
                <w:szCs w:val="28"/>
                <w:lang w:val="en-US"/>
              </w:rPr>
              <w:t>+</w:t>
            </w:r>
          </w:p>
        </w:tc>
        <w:tc>
          <w:tcPr>
            <w:tcW w:w="526" w:type="dxa"/>
            <w:shd w:val="clear" w:color="auto" w:fill="DAEEF3" w:themeFill="accent5" w:themeFillTint="33"/>
            <w:vAlign w:val="center"/>
          </w:tcPr>
          <w:p w:rsidR="006A7165" w:rsidRPr="00EC46EF" w:rsidRDefault="006A7165" w:rsidP="0044705A">
            <w:pPr>
              <w:jc w:val="center"/>
              <w:rPr>
                <w:color w:val="000000"/>
                <w:sz w:val="28"/>
                <w:szCs w:val="28"/>
                <w:lang w:val="en-US"/>
              </w:rPr>
            </w:pPr>
          </w:p>
        </w:tc>
      </w:tr>
      <w:tr w:rsidR="00F93864" w:rsidRPr="002E29B0" w:rsidTr="00F160ED">
        <w:trPr>
          <w:cantSplit/>
          <w:trHeight w:hRule="exact" w:val="312"/>
        </w:trPr>
        <w:tc>
          <w:tcPr>
            <w:tcW w:w="464" w:type="dxa"/>
            <w:shd w:val="clear" w:color="auto" w:fill="F2F2F2" w:themeFill="background1" w:themeFillShade="F2"/>
            <w:noWrap/>
            <w:vAlign w:val="center"/>
          </w:tcPr>
          <w:p w:rsidR="006A7165" w:rsidRPr="0072260E" w:rsidRDefault="006A7165" w:rsidP="00B04086">
            <w:pPr>
              <w:jc w:val="center"/>
              <w:rPr>
                <w:sz w:val="16"/>
                <w:szCs w:val="16"/>
              </w:rPr>
            </w:pPr>
            <w:r w:rsidRPr="0072260E">
              <w:rPr>
                <w:color w:val="000000"/>
                <w:sz w:val="16"/>
                <w:szCs w:val="16"/>
              </w:rPr>
              <w:t>РН12</w:t>
            </w:r>
          </w:p>
        </w:tc>
        <w:tc>
          <w:tcPr>
            <w:tcW w:w="525" w:type="dxa"/>
            <w:shd w:val="clear" w:color="auto" w:fill="EAF1DD" w:themeFill="accent3" w:themeFillTint="33"/>
            <w:noWrap/>
            <w:vAlign w:val="center"/>
          </w:tcPr>
          <w:p w:rsidR="006A7165" w:rsidRPr="00EC46EF" w:rsidRDefault="006A7165" w:rsidP="0044705A">
            <w:pPr>
              <w:jc w:val="center"/>
              <w:rPr>
                <w:color w:val="000000"/>
                <w:sz w:val="28"/>
                <w:szCs w:val="28"/>
                <w:lang w:val="en-US"/>
              </w:rPr>
            </w:pPr>
          </w:p>
        </w:tc>
        <w:tc>
          <w:tcPr>
            <w:tcW w:w="525" w:type="dxa"/>
            <w:shd w:val="clear" w:color="auto" w:fill="EAF1DD" w:themeFill="accent3" w:themeFillTint="33"/>
            <w:noWrap/>
            <w:vAlign w:val="center"/>
          </w:tcPr>
          <w:p w:rsidR="006A7165" w:rsidRPr="00EC46EF" w:rsidRDefault="006A7165" w:rsidP="0044705A">
            <w:pPr>
              <w:jc w:val="center"/>
              <w:rPr>
                <w:color w:val="000000"/>
                <w:sz w:val="28"/>
                <w:szCs w:val="28"/>
                <w:lang w:val="en-US"/>
              </w:rPr>
            </w:pPr>
          </w:p>
        </w:tc>
        <w:tc>
          <w:tcPr>
            <w:tcW w:w="526" w:type="dxa"/>
            <w:shd w:val="clear" w:color="auto" w:fill="EAF1DD" w:themeFill="accent3" w:themeFillTint="33"/>
            <w:noWrap/>
            <w:vAlign w:val="center"/>
          </w:tcPr>
          <w:p w:rsidR="006A7165" w:rsidRPr="00EC46EF" w:rsidRDefault="006A7165" w:rsidP="0044705A">
            <w:pPr>
              <w:jc w:val="center"/>
              <w:rPr>
                <w:color w:val="000000"/>
                <w:sz w:val="28"/>
                <w:szCs w:val="28"/>
                <w:lang w:val="en-US"/>
              </w:rPr>
            </w:pPr>
          </w:p>
        </w:tc>
        <w:tc>
          <w:tcPr>
            <w:tcW w:w="525" w:type="dxa"/>
            <w:shd w:val="clear" w:color="auto" w:fill="EAF1DD" w:themeFill="accent3" w:themeFillTint="33"/>
            <w:noWrap/>
            <w:vAlign w:val="center"/>
          </w:tcPr>
          <w:p w:rsidR="006A7165" w:rsidRPr="00EC46EF" w:rsidRDefault="006A7165" w:rsidP="0044705A">
            <w:pPr>
              <w:jc w:val="center"/>
              <w:rPr>
                <w:color w:val="000000"/>
                <w:sz w:val="28"/>
                <w:szCs w:val="28"/>
                <w:lang w:val="en-US"/>
              </w:rPr>
            </w:pPr>
          </w:p>
        </w:tc>
        <w:tc>
          <w:tcPr>
            <w:tcW w:w="525" w:type="dxa"/>
            <w:shd w:val="clear" w:color="auto" w:fill="EAF1DD" w:themeFill="accent3" w:themeFillTint="33"/>
            <w:noWrap/>
            <w:vAlign w:val="center"/>
          </w:tcPr>
          <w:p w:rsidR="006A7165" w:rsidRPr="00EC46EF" w:rsidRDefault="006A7165" w:rsidP="0044705A">
            <w:pPr>
              <w:jc w:val="center"/>
              <w:rPr>
                <w:color w:val="000000"/>
                <w:sz w:val="28"/>
                <w:szCs w:val="28"/>
                <w:lang w:val="en-US"/>
              </w:rPr>
            </w:pPr>
          </w:p>
        </w:tc>
        <w:tc>
          <w:tcPr>
            <w:tcW w:w="526" w:type="dxa"/>
            <w:shd w:val="clear" w:color="auto" w:fill="EAF1DD" w:themeFill="accent3" w:themeFillTint="33"/>
            <w:noWrap/>
            <w:vAlign w:val="center"/>
          </w:tcPr>
          <w:p w:rsidR="006A7165" w:rsidRPr="00EC46EF" w:rsidRDefault="006A7165" w:rsidP="0044705A">
            <w:pPr>
              <w:jc w:val="center"/>
              <w:rPr>
                <w:color w:val="000000"/>
                <w:sz w:val="28"/>
                <w:szCs w:val="28"/>
                <w:lang w:val="en-US"/>
              </w:rPr>
            </w:pPr>
          </w:p>
        </w:tc>
        <w:tc>
          <w:tcPr>
            <w:tcW w:w="525" w:type="dxa"/>
            <w:shd w:val="clear" w:color="auto" w:fill="F2DBDB" w:themeFill="accent2" w:themeFillTint="33"/>
            <w:noWrap/>
            <w:vAlign w:val="center"/>
          </w:tcPr>
          <w:p w:rsidR="006A7165" w:rsidRPr="00EC46EF" w:rsidRDefault="006A7165" w:rsidP="0044705A">
            <w:pPr>
              <w:jc w:val="center"/>
              <w:rPr>
                <w:color w:val="000000"/>
                <w:sz w:val="28"/>
                <w:szCs w:val="28"/>
                <w:lang w:val="en-US"/>
              </w:rPr>
            </w:pPr>
          </w:p>
        </w:tc>
        <w:tc>
          <w:tcPr>
            <w:tcW w:w="525" w:type="dxa"/>
            <w:shd w:val="clear" w:color="auto" w:fill="F2DBDB" w:themeFill="accent2" w:themeFillTint="33"/>
            <w:noWrap/>
            <w:vAlign w:val="center"/>
          </w:tcPr>
          <w:p w:rsidR="006A7165" w:rsidRPr="00EC46EF" w:rsidRDefault="006A7165" w:rsidP="0044705A">
            <w:pPr>
              <w:jc w:val="center"/>
              <w:rPr>
                <w:color w:val="000000"/>
                <w:sz w:val="28"/>
                <w:szCs w:val="28"/>
              </w:rPr>
            </w:pPr>
          </w:p>
        </w:tc>
        <w:tc>
          <w:tcPr>
            <w:tcW w:w="526" w:type="dxa"/>
            <w:shd w:val="clear" w:color="auto" w:fill="FDE9D9" w:themeFill="accent6" w:themeFillTint="33"/>
            <w:noWrap/>
            <w:vAlign w:val="center"/>
          </w:tcPr>
          <w:p w:rsidR="006A7165" w:rsidRPr="00EC46EF" w:rsidRDefault="006A7165" w:rsidP="0044705A">
            <w:pPr>
              <w:jc w:val="center"/>
              <w:rPr>
                <w:color w:val="000000"/>
                <w:sz w:val="28"/>
                <w:szCs w:val="28"/>
                <w:lang w:val="en-US"/>
              </w:rPr>
            </w:pPr>
          </w:p>
        </w:tc>
        <w:tc>
          <w:tcPr>
            <w:tcW w:w="525" w:type="dxa"/>
            <w:shd w:val="clear" w:color="auto" w:fill="C6D9F1" w:themeFill="text2" w:themeFillTint="33"/>
            <w:noWrap/>
            <w:vAlign w:val="center"/>
          </w:tcPr>
          <w:p w:rsidR="006A7165" w:rsidRPr="00EC46EF" w:rsidRDefault="00F95965" w:rsidP="0044705A">
            <w:pPr>
              <w:jc w:val="center"/>
              <w:rPr>
                <w:color w:val="000000"/>
                <w:sz w:val="28"/>
                <w:szCs w:val="28"/>
                <w:lang w:val="en-US"/>
              </w:rPr>
            </w:pPr>
            <w:r w:rsidRPr="00EC46EF">
              <w:rPr>
                <w:color w:val="000000"/>
                <w:sz w:val="28"/>
                <w:szCs w:val="28"/>
                <w:lang w:val="en-US"/>
              </w:rPr>
              <w:t>+</w:t>
            </w:r>
          </w:p>
        </w:tc>
        <w:tc>
          <w:tcPr>
            <w:tcW w:w="525" w:type="dxa"/>
            <w:shd w:val="clear" w:color="auto" w:fill="FDE9D9" w:themeFill="accent6" w:themeFillTint="33"/>
            <w:vAlign w:val="center"/>
          </w:tcPr>
          <w:p w:rsidR="006A7165" w:rsidRPr="00EC46EF" w:rsidRDefault="00F95965" w:rsidP="0044705A">
            <w:pPr>
              <w:jc w:val="center"/>
              <w:rPr>
                <w:color w:val="000000"/>
                <w:sz w:val="28"/>
                <w:szCs w:val="28"/>
                <w:lang w:val="en-US"/>
              </w:rPr>
            </w:pPr>
            <w:r w:rsidRPr="00EC46EF">
              <w:rPr>
                <w:color w:val="000000"/>
                <w:sz w:val="28"/>
                <w:szCs w:val="28"/>
                <w:lang w:val="en-US"/>
              </w:rPr>
              <w:t>+</w:t>
            </w:r>
          </w:p>
        </w:tc>
        <w:tc>
          <w:tcPr>
            <w:tcW w:w="526" w:type="dxa"/>
            <w:shd w:val="clear" w:color="auto" w:fill="C6D9F1" w:themeFill="text2" w:themeFillTint="33"/>
            <w:vAlign w:val="center"/>
          </w:tcPr>
          <w:p w:rsidR="006A7165" w:rsidRPr="00EC46EF" w:rsidRDefault="006A7165" w:rsidP="0044705A">
            <w:pPr>
              <w:jc w:val="center"/>
              <w:rPr>
                <w:color w:val="000000"/>
                <w:sz w:val="28"/>
                <w:szCs w:val="28"/>
              </w:rPr>
            </w:pPr>
          </w:p>
        </w:tc>
        <w:tc>
          <w:tcPr>
            <w:tcW w:w="525" w:type="dxa"/>
            <w:shd w:val="clear" w:color="auto" w:fill="FDE9D9" w:themeFill="accent6" w:themeFillTint="33"/>
            <w:vAlign w:val="center"/>
          </w:tcPr>
          <w:p w:rsidR="006A7165" w:rsidRPr="00EC46EF" w:rsidRDefault="006A7165" w:rsidP="0044705A">
            <w:pPr>
              <w:jc w:val="center"/>
              <w:rPr>
                <w:color w:val="000000"/>
                <w:sz w:val="28"/>
                <w:szCs w:val="28"/>
              </w:rPr>
            </w:pPr>
          </w:p>
        </w:tc>
        <w:tc>
          <w:tcPr>
            <w:tcW w:w="525" w:type="dxa"/>
            <w:shd w:val="clear" w:color="auto" w:fill="F2DBDB" w:themeFill="accent2" w:themeFillTint="33"/>
            <w:vAlign w:val="center"/>
          </w:tcPr>
          <w:p w:rsidR="006A7165" w:rsidRPr="00EC46EF" w:rsidRDefault="006A7165" w:rsidP="0044705A">
            <w:pPr>
              <w:jc w:val="center"/>
              <w:rPr>
                <w:color w:val="000000"/>
                <w:sz w:val="28"/>
                <w:szCs w:val="28"/>
              </w:rPr>
            </w:pPr>
          </w:p>
        </w:tc>
        <w:tc>
          <w:tcPr>
            <w:tcW w:w="526" w:type="dxa"/>
            <w:shd w:val="clear" w:color="auto" w:fill="C6D9F1" w:themeFill="text2" w:themeFillTint="33"/>
            <w:vAlign w:val="center"/>
          </w:tcPr>
          <w:p w:rsidR="006A7165" w:rsidRPr="00EC46EF" w:rsidRDefault="006A7165" w:rsidP="0044705A">
            <w:pPr>
              <w:jc w:val="center"/>
              <w:rPr>
                <w:color w:val="000000"/>
                <w:sz w:val="28"/>
                <w:szCs w:val="28"/>
              </w:rPr>
            </w:pPr>
          </w:p>
        </w:tc>
        <w:tc>
          <w:tcPr>
            <w:tcW w:w="525" w:type="dxa"/>
            <w:shd w:val="clear" w:color="auto" w:fill="E5DFEC" w:themeFill="accent4" w:themeFillTint="33"/>
            <w:vAlign w:val="center"/>
          </w:tcPr>
          <w:p w:rsidR="006A7165" w:rsidRPr="00EC46EF" w:rsidRDefault="006A7165" w:rsidP="0044705A">
            <w:pPr>
              <w:jc w:val="center"/>
              <w:rPr>
                <w:color w:val="000000"/>
                <w:sz w:val="28"/>
                <w:szCs w:val="28"/>
              </w:rPr>
            </w:pPr>
          </w:p>
        </w:tc>
        <w:tc>
          <w:tcPr>
            <w:tcW w:w="526" w:type="dxa"/>
            <w:shd w:val="clear" w:color="auto" w:fill="DAEEF3" w:themeFill="accent5" w:themeFillTint="33"/>
            <w:vAlign w:val="center"/>
          </w:tcPr>
          <w:p w:rsidR="006A7165" w:rsidRPr="00EC46EF" w:rsidRDefault="00F95965" w:rsidP="0044705A">
            <w:pPr>
              <w:jc w:val="center"/>
              <w:rPr>
                <w:color w:val="000000"/>
                <w:sz w:val="28"/>
                <w:szCs w:val="28"/>
                <w:lang w:val="en-US"/>
              </w:rPr>
            </w:pPr>
            <w:r w:rsidRPr="00EC46EF">
              <w:rPr>
                <w:color w:val="000000"/>
                <w:sz w:val="28"/>
                <w:szCs w:val="28"/>
                <w:lang w:val="en-US"/>
              </w:rPr>
              <w:t>+</w:t>
            </w:r>
          </w:p>
        </w:tc>
      </w:tr>
      <w:tr w:rsidR="00F93864" w:rsidRPr="002E29B0" w:rsidTr="00F160ED">
        <w:trPr>
          <w:cantSplit/>
          <w:trHeight w:hRule="exact" w:val="312"/>
        </w:trPr>
        <w:tc>
          <w:tcPr>
            <w:tcW w:w="464" w:type="dxa"/>
            <w:shd w:val="clear" w:color="auto" w:fill="F2F2F2" w:themeFill="background1" w:themeFillShade="F2"/>
            <w:noWrap/>
            <w:vAlign w:val="center"/>
          </w:tcPr>
          <w:p w:rsidR="006A7165" w:rsidRPr="0072260E" w:rsidRDefault="006A7165" w:rsidP="00B04086">
            <w:pPr>
              <w:jc w:val="center"/>
              <w:rPr>
                <w:sz w:val="16"/>
                <w:szCs w:val="16"/>
              </w:rPr>
            </w:pPr>
            <w:r w:rsidRPr="0072260E">
              <w:rPr>
                <w:color w:val="000000"/>
                <w:sz w:val="16"/>
                <w:szCs w:val="16"/>
              </w:rPr>
              <w:t>РН13</w:t>
            </w:r>
          </w:p>
        </w:tc>
        <w:tc>
          <w:tcPr>
            <w:tcW w:w="525" w:type="dxa"/>
            <w:shd w:val="clear" w:color="auto" w:fill="EAF1DD" w:themeFill="accent3" w:themeFillTint="33"/>
            <w:noWrap/>
            <w:vAlign w:val="center"/>
          </w:tcPr>
          <w:p w:rsidR="006A7165" w:rsidRPr="00EC46EF" w:rsidRDefault="006A7165" w:rsidP="0044705A">
            <w:pPr>
              <w:jc w:val="center"/>
              <w:rPr>
                <w:color w:val="000000"/>
                <w:sz w:val="28"/>
                <w:szCs w:val="28"/>
                <w:lang w:val="en-US"/>
              </w:rPr>
            </w:pPr>
          </w:p>
        </w:tc>
        <w:tc>
          <w:tcPr>
            <w:tcW w:w="525" w:type="dxa"/>
            <w:shd w:val="clear" w:color="auto" w:fill="EAF1DD" w:themeFill="accent3" w:themeFillTint="33"/>
            <w:noWrap/>
            <w:vAlign w:val="center"/>
          </w:tcPr>
          <w:p w:rsidR="006A7165" w:rsidRPr="00EC46EF" w:rsidRDefault="006A7165" w:rsidP="0044705A">
            <w:pPr>
              <w:jc w:val="center"/>
              <w:rPr>
                <w:color w:val="000000"/>
                <w:sz w:val="28"/>
                <w:szCs w:val="28"/>
                <w:lang w:val="en-US"/>
              </w:rPr>
            </w:pPr>
          </w:p>
        </w:tc>
        <w:tc>
          <w:tcPr>
            <w:tcW w:w="526" w:type="dxa"/>
            <w:shd w:val="clear" w:color="auto" w:fill="EAF1DD" w:themeFill="accent3" w:themeFillTint="33"/>
            <w:noWrap/>
            <w:vAlign w:val="center"/>
          </w:tcPr>
          <w:p w:rsidR="006A7165" w:rsidRPr="00EC46EF" w:rsidRDefault="006A7165" w:rsidP="0044705A">
            <w:pPr>
              <w:jc w:val="center"/>
              <w:rPr>
                <w:color w:val="000000"/>
                <w:sz w:val="28"/>
                <w:szCs w:val="28"/>
                <w:lang w:val="en-US"/>
              </w:rPr>
            </w:pPr>
          </w:p>
        </w:tc>
        <w:tc>
          <w:tcPr>
            <w:tcW w:w="525" w:type="dxa"/>
            <w:shd w:val="clear" w:color="auto" w:fill="EAF1DD" w:themeFill="accent3" w:themeFillTint="33"/>
            <w:noWrap/>
            <w:vAlign w:val="center"/>
          </w:tcPr>
          <w:p w:rsidR="006A7165" w:rsidRPr="00EC46EF" w:rsidRDefault="006A7165" w:rsidP="0044705A">
            <w:pPr>
              <w:jc w:val="center"/>
              <w:rPr>
                <w:color w:val="000000"/>
                <w:sz w:val="28"/>
                <w:szCs w:val="28"/>
                <w:lang w:val="en-US"/>
              </w:rPr>
            </w:pPr>
          </w:p>
        </w:tc>
        <w:tc>
          <w:tcPr>
            <w:tcW w:w="525" w:type="dxa"/>
            <w:shd w:val="clear" w:color="auto" w:fill="EAF1DD" w:themeFill="accent3" w:themeFillTint="33"/>
            <w:noWrap/>
            <w:vAlign w:val="center"/>
          </w:tcPr>
          <w:p w:rsidR="006A7165" w:rsidRPr="00EC46EF" w:rsidRDefault="006A7165" w:rsidP="0044705A">
            <w:pPr>
              <w:jc w:val="center"/>
              <w:rPr>
                <w:color w:val="000000"/>
                <w:sz w:val="28"/>
                <w:szCs w:val="28"/>
                <w:lang w:val="en-US"/>
              </w:rPr>
            </w:pPr>
          </w:p>
        </w:tc>
        <w:tc>
          <w:tcPr>
            <w:tcW w:w="526" w:type="dxa"/>
            <w:shd w:val="clear" w:color="auto" w:fill="EAF1DD" w:themeFill="accent3" w:themeFillTint="33"/>
            <w:noWrap/>
            <w:vAlign w:val="center"/>
          </w:tcPr>
          <w:p w:rsidR="006A7165" w:rsidRPr="00EC46EF" w:rsidRDefault="006A7165" w:rsidP="0044705A">
            <w:pPr>
              <w:jc w:val="center"/>
              <w:rPr>
                <w:color w:val="000000"/>
                <w:sz w:val="28"/>
                <w:szCs w:val="28"/>
                <w:lang w:val="en-US"/>
              </w:rPr>
            </w:pPr>
          </w:p>
        </w:tc>
        <w:tc>
          <w:tcPr>
            <w:tcW w:w="525" w:type="dxa"/>
            <w:shd w:val="clear" w:color="auto" w:fill="F2DBDB" w:themeFill="accent2" w:themeFillTint="33"/>
            <w:noWrap/>
            <w:vAlign w:val="center"/>
          </w:tcPr>
          <w:p w:rsidR="006A7165" w:rsidRPr="00EC46EF" w:rsidRDefault="006A7165" w:rsidP="0044705A">
            <w:pPr>
              <w:jc w:val="center"/>
              <w:rPr>
                <w:color w:val="000000"/>
                <w:sz w:val="28"/>
                <w:szCs w:val="28"/>
              </w:rPr>
            </w:pPr>
          </w:p>
        </w:tc>
        <w:tc>
          <w:tcPr>
            <w:tcW w:w="525" w:type="dxa"/>
            <w:shd w:val="clear" w:color="auto" w:fill="F2DBDB" w:themeFill="accent2" w:themeFillTint="33"/>
            <w:noWrap/>
            <w:vAlign w:val="center"/>
          </w:tcPr>
          <w:p w:rsidR="006A7165" w:rsidRPr="00EC46EF" w:rsidRDefault="006A7165" w:rsidP="0044705A">
            <w:pPr>
              <w:jc w:val="center"/>
              <w:rPr>
                <w:color w:val="000000"/>
                <w:sz w:val="28"/>
                <w:szCs w:val="28"/>
                <w:lang w:val="en-US"/>
              </w:rPr>
            </w:pPr>
          </w:p>
        </w:tc>
        <w:tc>
          <w:tcPr>
            <w:tcW w:w="526" w:type="dxa"/>
            <w:shd w:val="clear" w:color="auto" w:fill="FDE9D9" w:themeFill="accent6" w:themeFillTint="33"/>
            <w:noWrap/>
            <w:vAlign w:val="center"/>
          </w:tcPr>
          <w:p w:rsidR="006A7165" w:rsidRPr="00EC46EF" w:rsidRDefault="006A7165" w:rsidP="0044705A">
            <w:pPr>
              <w:jc w:val="center"/>
              <w:rPr>
                <w:color w:val="000000"/>
                <w:sz w:val="28"/>
                <w:szCs w:val="28"/>
              </w:rPr>
            </w:pPr>
          </w:p>
        </w:tc>
        <w:tc>
          <w:tcPr>
            <w:tcW w:w="525" w:type="dxa"/>
            <w:shd w:val="clear" w:color="auto" w:fill="C6D9F1" w:themeFill="text2" w:themeFillTint="33"/>
            <w:noWrap/>
            <w:vAlign w:val="center"/>
          </w:tcPr>
          <w:p w:rsidR="006A7165" w:rsidRPr="00EC46EF" w:rsidRDefault="006A7165" w:rsidP="0044705A">
            <w:pPr>
              <w:jc w:val="center"/>
              <w:rPr>
                <w:color w:val="000000"/>
                <w:sz w:val="28"/>
                <w:szCs w:val="28"/>
                <w:lang w:val="en-US"/>
              </w:rPr>
            </w:pPr>
          </w:p>
        </w:tc>
        <w:tc>
          <w:tcPr>
            <w:tcW w:w="525" w:type="dxa"/>
            <w:shd w:val="clear" w:color="auto" w:fill="FDE9D9" w:themeFill="accent6" w:themeFillTint="33"/>
            <w:vAlign w:val="center"/>
          </w:tcPr>
          <w:p w:rsidR="006A7165" w:rsidRPr="00EC46EF" w:rsidRDefault="006A7165" w:rsidP="0044705A">
            <w:pPr>
              <w:jc w:val="center"/>
              <w:rPr>
                <w:color w:val="000000"/>
                <w:sz w:val="28"/>
                <w:szCs w:val="28"/>
                <w:lang w:val="en-US"/>
              </w:rPr>
            </w:pPr>
          </w:p>
        </w:tc>
        <w:tc>
          <w:tcPr>
            <w:tcW w:w="526" w:type="dxa"/>
            <w:shd w:val="clear" w:color="auto" w:fill="C6D9F1" w:themeFill="text2" w:themeFillTint="33"/>
            <w:vAlign w:val="center"/>
          </w:tcPr>
          <w:p w:rsidR="006A7165" w:rsidRPr="00EC46EF" w:rsidRDefault="006A7165" w:rsidP="0044705A">
            <w:pPr>
              <w:jc w:val="center"/>
              <w:rPr>
                <w:color w:val="000000"/>
                <w:sz w:val="28"/>
                <w:szCs w:val="28"/>
                <w:lang w:val="en-US"/>
              </w:rPr>
            </w:pPr>
          </w:p>
        </w:tc>
        <w:tc>
          <w:tcPr>
            <w:tcW w:w="525" w:type="dxa"/>
            <w:shd w:val="clear" w:color="auto" w:fill="FDE9D9" w:themeFill="accent6" w:themeFillTint="33"/>
            <w:vAlign w:val="center"/>
          </w:tcPr>
          <w:p w:rsidR="006A7165" w:rsidRPr="00EC46EF" w:rsidRDefault="00F95965" w:rsidP="0044705A">
            <w:pPr>
              <w:jc w:val="center"/>
              <w:rPr>
                <w:color w:val="000000"/>
                <w:sz w:val="28"/>
                <w:szCs w:val="28"/>
                <w:lang w:val="en-US"/>
              </w:rPr>
            </w:pPr>
            <w:r w:rsidRPr="00EC46EF">
              <w:rPr>
                <w:color w:val="000000"/>
                <w:sz w:val="28"/>
                <w:szCs w:val="28"/>
                <w:lang w:val="en-US"/>
              </w:rPr>
              <w:t>+</w:t>
            </w:r>
          </w:p>
        </w:tc>
        <w:tc>
          <w:tcPr>
            <w:tcW w:w="525" w:type="dxa"/>
            <w:shd w:val="clear" w:color="auto" w:fill="F2DBDB" w:themeFill="accent2" w:themeFillTint="33"/>
            <w:vAlign w:val="center"/>
          </w:tcPr>
          <w:p w:rsidR="006A7165" w:rsidRPr="00EC46EF" w:rsidRDefault="006A7165" w:rsidP="0044705A">
            <w:pPr>
              <w:jc w:val="center"/>
              <w:rPr>
                <w:color w:val="000000"/>
                <w:sz w:val="28"/>
                <w:szCs w:val="28"/>
                <w:lang w:val="en-US"/>
              </w:rPr>
            </w:pPr>
          </w:p>
        </w:tc>
        <w:tc>
          <w:tcPr>
            <w:tcW w:w="526" w:type="dxa"/>
            <w:shd w:val="clear" w:color="auto" w:fill="C6D9F1" w:themeFill="text2" w:themeFillTint="33"/>
            <w:vAlign w:val="center"/>
          </w:tcPr>
          <w:p w:rsidR="006A7165" w:rsidRPr="00EC46EF" w:rsidRDefault="006A7165" w:rsidP="0044705A">
            <w:pPr>
              <w:jc w:val="center"/>
              <w:rPr>
                <w:color w:val="000000"/>
                <w:sz w:val="28"/>
                <w:szCs w:val="28"/>
                <w:lang w:val="en-US"/>
              </w:rPr>
            </w:pPr>
          </w:p>
        </w:tc>
        <w:tc>
          <w:tcPr>
            <w:tcW w:w="525" w:type="dxa"/>
            <w:shd w:val="clear" w:color="auto" w:fill="E5DFEC" w:themeFill="accent4" w:themeFillTint="33"/>
            <w:vAlign w:val="center"/>
          </w:tcPr>
          <w:p w:rsidR="006A7165" w:rsidRPr="00EC46EF" w:rsidRDefault="00F95965" w:rsidP="0044705A">
            <w:pPr>
              <w:jc w:val="center"/>
              <w:rPr>
                <w:color w:val="000000"/>
                <w:sz w:val="28"/>
                <w:szCs w:val="28"/>
                <w:lang w:val="en-US"/>
              </w:rPr>
            </w:pPr>
            <w:r w:rsidRPr="00EC46EF">
              <w:rPr>
                <w:color w:val="000000"/>
                <w:sz w:val="28"/>
                <w:szCs w:val="28"/>
                <w:lang w:val="en-US"/>
              </w:rPr>
              <w:t>+</w:t>
            </w:r>
          </w:p>
        </w:tc>
        <w:tc>
          <w:tcPr>
            <w:tcW w:w="526" w:type="dxa"/>
            <w:shd w:val="clear" w:color="auto" w:fill="DAEEF3" w:themeFill="accent5" w:themeFillTint="33"/>
            <w:vAlign w:val="center"/>
          </w:tcPr>
          <w:p w:rsidR="006A7165" w:rsidRPr="00EC46EF" w:rsidRDefault="006A7165" w:rsidP="0044705A">
            <w:pPr>
              <w:jc w:val="center"/>
              <w:rPr>
                <w:color w:val="000000"/>
                <w:sz w:val="28"/>
                <w:szCs w:val="28"/>
                <w:lang w:val="en-US"/>
              </w:rPr>
            </w:pPr>
          </w:p>
        </w:tc>
      </w:tr>
      <w:tr w:rsidR="00F93864" w:rsidRPr="002E29B0" w:rsidTr="00F160ED">
        <w:trPr>
          <w:cantSplit/>
          <w:trHeight w:hRule="exact" w:val="312"/>
        </w:trPr>
        <w:tc>
          <w:tcPr>
            <w:tcW w:w="464" w:type="dxa"/>
            <w:shd w:val="clear" w:color="auto" w:fill="F2F2F2" w:themeFill="background1" w:themeFillShade="F2"/>
            <w:noWrap/>
            <w:vAlign w:val="center"/>
          </w:tcPr>
          <w:p w:rsidR="006A7165" w:rsidRPr="0072260E" w:rsidRDefault="006A7165" w:rsidP="00B04086">
            <w:pPr>
              <w:jc w:val="center"/>
              <w:rPr>
                <w:sz w:val="16"/>
                <w:szCs w:val="16"/>
              </w:rPr>
            </w:pPr>
            <w:r w:rsidRPr="0072260E">
              <w:rPr>
                <w:color w:val="000000"/>
                <w:sz w:val="16"/>
                <w:szCs w:val="16"/>
              </w:rPr>
              <w:t>РН14</w:t>
            </w:r>
          </w:p>
        </w:tc>
        <w:tc>
          <w:tcPr>
            <w:tcW w:w="525" w:type="dxa"/>
            <w:shd w:val="clear" w:color="auto" w:fill="EAF1DD" w:themeFill="accent3" w:themeFillTint="33"/>
            <w:noWrap/>
            <w:vAlign w:val="center"/>
          </w:tcPr>
          <w:p w:rsidR="006A7165" w:rsidRPr="00EC46EF" w:rsidRDefault="006A7165" w:rsidP="0044705A">
            <w:pPr>
              <w:jc w:val="center"/>
              <w:rPr>
                <w:color w:val="000000"/>
                <w:sz w:val="28"/>
                <w:szCs w:val="28"/>
                <w:lang w:val="en-US"/>
              </w:rPr>
            </w:pPr>
          </w:p>
        </w:tc>
        <w:tc>
          <w:tcPr>
            <w:tcW w:w="525" w:type="dxa"/>
            <w:shd w:val="clear" w:color="auto" w:fill="EAF1DD" w:themeFill="accent3" w:themeFillTint="33"/>
            <w:noWrap/>
            <w:vAlign w:val="center"/>
          </w:tcPr>
          <w:p w:rsidR="006A7165" w:rsidRPr="00EC46EF" w:rsidRDefault="006A7165" w:rsidP="0044705A">
            <w:pPr>
              <w:jc w:val="center"/>
              <w:rPr>
                <w:color w:val="000000"/>
                <w:sz w:val="28"/>
                <w:szCs w:val="28"/>
                <w:lang w:val="en-US"/>
              </w:rPr>
            </w:pPr>
          </w:p>
        </w:tc>
        <w:tc>
          <w:tcPr>
            <w:tcW w:w="526" w:type="dxa"/>
            <w:shd w:val="clear" w:color="auto" w:fill="EAF1DD" w:themeFill="accent3" w:themeFillTint="33"/>
            <w:noWrap/>
            <w:vAlign w:val="center"/>
          </w:tcPr>
          <w:p w:rsidR="006A7165" w:rsidRPr="00EC46EF" w:rsidRDefault="006A7165" w:rsidP="0044705A">
            <w:pPr>
              <w:jc w:val="center"/>
              <w:rPr>
                <w:color w:val="000000"/>
                <w:sz w:val="28"/>
                <w:szCs w:val="28"/>
                <w:lang w:val="en-US"/>
              </w:rPr>
            </w:pPr>
          </w:p>
        </w:tc>
        <w:tc>
          <w:tcPr>
            <w:tcW w:w="525" w:type="dxa"/>
            <w:shd w:val="clear" w:color="auto" w:fill="EAF1DD" w:themeFill="accent3" w:themeFillTint="33"/>
            <w:noWrap/>
            <w:vAlign w:val="center"/>
          </w:tcPr>
          <w:p w:rsidR="006A7165" w:rsidRPr="00EC46EF" w:rsidRDefault="006A7165" w:rsidP="0044705A">
            <w:pPr>
              <w:jc w:val="center"/>
              <w:rPr>
                <w:color w:val="000000"/>
                <w:sz w:val="28"/>
                <w:szCs w:val="28"/>
                <w:lang w:val="en-US"/>
              </w:rPr>
            </w:pPr>
          </w:p>
        </w:tc>
        <w:tc>
          <w:tcPr>
            <w:tcW w:w="525" w:type="dxa"/>
            <w:shd w:val="clear" w:color="auto" w:fill="EAF1DD" w:themeFill="accent3" w:themeFillTint="33"/>
            <w:noWrap/>
            <w:vAlign w:val="center"/>
          </w:tcPr>
          <w:p w:rsidR="006A7165" w:rsidRPr="00EC46EF" w:rsidRDefault="006A7165" w:rsidP="0044705A">
            <w:pPr>
              <w:jc w:val="center"/>
              <w:rPr>
                <w:color w:val="000000"/>
                <w:sz w:val="28"/>
                <w:szCs w:val="28"/>
                <w:lang w:val="en-US"/>
              </w:rPr>
            </w:pPr>
          </w:p>
        </w:tc>
        <w:tc>
          <w:tcPr>
            <w:tcW w:w="526" w:type="dxa"/>
            <w:shd w:val="clear" w:color="auto" w:fill="EAF1DD" w:themeFill="accent3" w:themeFillTint="33"/>
            <w:noWrap/>
            <w:vAlign w:val="center"/>
          </w:tcPr>
          <w:p w:rsidR="006A7165" w:rsidRPr="00EC46EF" w:rsidRDefault="006A7165" w:rsidP="0044705A">
            <w:pPr>
              <w:jc w:val="center"/>
              <w:rPr>
                <w:color w:val="000000"/>
                <w:sz w:val="28"/>
                <w:szCs w:val="28"/>
                <w:lang w:val="en-US"/>
              </w:rPr>
            </w:pPr>
          </w:p>
        </w:tc>
        <w:tc>
          <w:tcPr>
            <w:tcW w:w="525" w:type="dxa"/>
            <w:shd w:val="clear" w:color="auto" w:fill="F2DBDB" w:themeFill="accent2" w:themeFillTint="33"/>
            <w:noWrap/>
            <w:vAlign w:val="center"/>
          </w:tcPr>
          <w:p w:rsidR="006A7165" w:rsidRPr="00EC46EF" w:rsidRDefault="006A7165" w:rsidP="0044705A">
            <w:pPr>
              <w:jc w:val="center"/>
              <w:rPr>
                <w:color w:val="000000"/>
                <w:sz w:val="28"/>
                <w:szCs w:val="28"/>
              </w:rPr>
            </w:pPr>
          </w:p>
        </w:tc>
        <w:tc>
          <w:tcPr>
            <w:tcW w:w="525" w:type="dxa"/>
            <w:shd w:val="clear" w:color="auto" w:fill="F2DBDB" w:themeFill="accent2" w:themeFillTint="33"/>
            <w:noWrap/>
            <w:vAlign w:val="center"/>
          </w:tcPr>
          <w:p w:rsidR="006A7165" w:rsidRPr="00EC46EF" w:rsidRDefault="006A7165" w:rsidP="0044705A">
            <w:pPr>
              <w:jc w:val="center"/>
              <w:rPr>
                <w:color w:val="000000"/>
                <w:sz w:val="28"/>
                <w:szCs w:val="28"/>
                <w:lang w:val="en-US"/>
              </w:rPr>
            </w:pPr>
          </w:p>
        </w:tc>
        <w:tc>
          <w:tcPr>
            <w:tcW w:w="526" w:type="dxa"/>
            <w:shd w:val="clear" w:color="auto" w:fill="FDE9D9" w:themeFill="accent6" w:themeFillTint="33"/>
            <w:noWrap/>
            <w:vAlign w:val="center"/>
          </w:tcPr>
          <w:p w:rsidR="006A7165" w:rsidRPr="00EC46EF" w:rsidRDefault="00F95965" w:rsidP="0044705A">
            <w:pPr>
              <w:jc w:val="center"/>
              <w:rPr>
                <w:color w:val="000000"/>
                <w:sz w:val="28"/>
                <w:szCs w:val="28"/>
                <w:lang w:val="en-US"/>
              </w:rPr>
            </w:pPr>
            <w:r w:rsidRPr="00EC46EF">
              <w:rPr>
                <w:color w:val="000000"/>
                <w:sz w:val="28"/>
                <w:szCs w:val="28"/>
                <w:lang w:val="en-US"/>
              </w:rPr>
              <w:t>+</w:t>
            </w:r>
          </w:p>
        </w:tc>
        <w:tc>
          <w:tcPr>
            <w:tcW w:w="525" w:type="dxa"/>
            <w:shd w:val="clear" w:color="auto" w:fill="C6D9F1" w:themeFill="text2" w:themeFillTint="33"/>
            <w:noWrap/>
            <w:vAlign w:val="center"/>
          </w:tcPr>
          <w:p w:rsidR="006A7165" w:rsidRPr="00EC46EF" w:rsidRDefault="006A7165" w:rsidP="0044705A">
            <w:pPr>
              <w:jc w:val="center"/>
              <w:rPr>
                <w:color w:val="000000"/>
                <w:sz w:val="28"/>
                <w:szCs w:val="28"/>
                <w:lang w:val="en-US"/>
              </w:rPr>
            </w:pPr>
          </w:p>
        </w:tc>
        <w:tc>
          <w:tcPr>
            <w:tcW w:w="525" w:type="dxa"/>
            <w:shd w:val="clear" w:color="auto" w:fill="FDE9D9" w:themeFill="accent6" w:themeFillTint="33"/>
            <w:vAlign w:val="center"/>
          </w:tcPr>
          <w:p w:rsidR="006A7165" w:rsidRPr="00EC46EF" w:rsidRDefault="006A7165" w:rsidP="0044705A">
            <w:pPr>
              <w:jc w:val="center"/>
              <w:rPr>
                <w:color w:val="000000"/>
                <w:sz w:val="28"/>
                <w:szCs w:val="28"/>
                <w:lang w:val="en-US"/>
              </w:rPr>
            </w:pPr>
          </w:p>
        </w:tc>
        <w:tc>
          <w:tcPr>
            <w:tcW w:w="526" w:type="dxa"/>
            <w:shd w:val="clear" w:color="auto" w:fill="C6D9F1" w:themeFill="text2" w:themeFillTint="33"/>
            <w:vAlign w:val="center"/>
          </w:tcPr>
          <w:p w:rsidR="006A7165" w:rsidRPr="00EC46EF" w:rsidRDefault="006A7165" w:rsidP="0044705A">
            <w:pPr>
              <w:jc w:val="center"/>
              <w:rPr>
                <w:color w:val="000000"/>
                <w:sz w:val="28"/>
                <w:szCs w:val="28"/>
                <w:lang w:val="en-US"/>
              </w:rPr>
            </w:pPr>
          </w:p>
        </w:tc>
        <w:tc>
          <w:tcPr>
            <w:tcW w:w="525" w:type="dxa"/>
            <w:shd w:val="clear" w:color="auto" w:fill="FDE9D9" w:themeFill="accent6" w:themeFillTint="33"/>
            <w:vAlign w:val="center"/>
          </w:tcPr>
          <w:p w:rsidR="006A7165" w:rsidRPr="00EC46EF" w:rsidRDefault="00F95965" w:rsidP="0044705A">
            <w:pPr>
              <w:jc w:val="center"/>
              <w:rPr>
                <w:color w:val="000000"/>
                <w:sz w:val="28"/>
                <w:szCs w:val="28"/>
                <w:lang w:val="en-US"/>
              </w:rPr>
            </w:pPr>
            <w:r w:rsidRPr="00EC46EF">
              <w:rPr>
                <w:color w:val="000000"/>
                <w:sz w:val="28"/>
                <w:szCs w:val="28"/>
                <w:lang w:val="en-US"/>
              </w:rPr>
              <w:t>+</w:t>
            </w:r>
          </w:p>
        </w:tc>
        <w:tc>
          <w:tcPr>
            <w:tcW w:w="525" w:type="dxa"/>
            <w:shd w:val="clear" w:color="auto" w:fill="F2DBDB" w:themeFill="accent2" w:themeFillTint="33"/>
            <w:vAlign w:val="center"/>
          </w:tcPr>
          <w:p w:rsidR="006A7165" w:rsidRPr="00EC46EF" w:rsidRDefault="006A7165" w:rsidP="0044705A">
            <w:pPr>
              <w:jc w:val="center"/>
              <w:rPr>
                <w:color w:val="000000"/>
                <w:sz w:val="28"/>
                <w:szCs w:val="28"/>
                <w:lang w:val="en-US"/>
              </w:rPr>
            </w:pPr>
          </w:p>
        </w:tc>
        <w:tc>
          <w:tcPr>
            <w:tcW w:w="526" w:type="dxa"/>
            <w:shd w:val="clear" w:color="auto" w:fill="C6D9F1" w:themeFill="text2" w:themeFillTint="33"/>
            <w:vAlign w:val="center"/>
          </w:tcPr>
          <w:p w:rsidR="006A7165" w:rsidRPr="00EC46EF" w:rsidRDefault="006A7165" w:rsidP="0044705A">
            <w:pPr>
              <w:jc w:val="center"/>
              <w:rPr>
                <w:color w:val="000000"/>
                <w:sz w:val="28"/>
                <w:szCs w:val="28"/>
                <w:lang w:val="en-US"/>
              </w:rPr>
            </w:pPr>
          </w:p>
        </w:tc>
        <w:tc>
          <w:tcPr>
            <w:tcW w:w="525" w:type="dxa"/>
            <w:shd w:val="clear" w:color="auto" w:fill="E5DFEC" w:themeFill="accent4" w:themeFillTint="33"/>
            <w:vAlign w:val="center"/>
          </w:tcPr>
          <w:p w:rsidR="006A7165" w:rsidRPr="00EC46EF" w:rsidRDefault="00F95965" w:rsidP="0044705A">
            <w:pPr>
              <w:jc w:val="center"/>
              <w:rPr>
                <w:color w:val="000000"/>
                <w:sz w:val="28"/>
                <w:szCs w:val="28"/>
                <w:lang w:val="en-US"/>
              </w:rPr>
            </w:pPr>
            <w:r w:rsidRPr="00EC46EF">
              <w:rPr>
                <w:color w:val="000000"/>
                <w:sz w:val="28"/>
                <w:szCs w:val="28"/>
                <w:lang w:val="en-US"/>
              </w:rPr>
              <w:t>+</w:t>
            </w:r>
          </w:p>
        </w:tc>
        <w:tc>
          <w:tcPr>
            <w:tcW w:w="526" w:type="dxa"/>
            <w:shd w:val="clear" w:color="auto" w:fill="DAEEF3" w:themeFill="accent5" w:themeFillTint="33"/>
            <w:vAlign w:val="center"/>
          </w:tcPr>
          <w:p w:rsidR="006A7165" w:rsidRPr="00EC46EF" w:rsidRDefault="006A7165" w:rsidP="0044705A">
            <w:pPr>
              <w:jc w:val="center"/>
              <w:rPr>
                <w:color w:val="000000"/>
                <w:sz w:val="28"/>
                <w:szCs w:val="28"/>
                <w:lang w:val="en-US"/>
              </w:rPr>
            </w:pPr>
          </w:p>
        </w:tc>
      </w:tr>
      <w:tr w:rsidR="00F93864" w:rsidRPr="002E29B0" w:rsidTr="00F160ED">
        <w:trPr>
          <w:cantSplit/>
          <w:trHeight w:hRule="exact" w:val="312"/>
        </w:trPr>
        <w:tc>
          <w:tcPr>
            <w:tcW w:w="464" w:type="dxa"/>
            <w:shd w:val="clear" w:color="auto" w:fill="F2F2F2" w:themeFill="background1" w:themeFillShade="F2"/>
            <w:noWrap/>
            <w:vAlign w:val="center"/>
          </w:tcPr>
          <w:p w:rsidR="006A7165" w:rsidRPr="0072260E" w:rsidRDefault="006A7165" w:rsidP="00B04086">
            <w:pPr>
              <w:jc w:val="center"/>
              <w:rPr>
                <w:sz w:val="16"/>
                <w:szCs w:val="16"/>
              </w:rPr>
            </w:pPr>
            <w:r w:rsidRPr="0072260E">
              <w:rPr>
                <w:color w:val="000000"/>
                <w:sz w:val="16"/>
                <w:szCs w:val="16"/>
              </w:rPr>
              <w:t>РН15</w:t>
            </w:r>
          </w:p>
        </w:tc>
        <w:tc>
          <w:tcPr>
            <w:tcW w:w="525" w:type="dxa"/>
            <w:shd w:val="clear" w:color="auto" w:fill="EAF1DD" w:themeFill="accent3" w:themeFillTint="33"/>
            <w:noWrap/>
            <w:vAlign w:val="center"/>
          </w:tcPr>
          <w:p w:rsidR="006A7165" w:rsidRPr="00EC46EF" w:rsidRDefault="006A7165" w:rsidP="0044705A">
            <w:pPr>
              <w:jc w:val="center"/>
              <w:rPr>
                <w:color w:val="000000"/>
                <w:sz w:val="28"/>
                <w:szCs w:val="28"/>
                <w:lang w:val="en-US"/>
              </w:rPr>
            </w:pPr>
          </w:p>
        </w:tc>
        <w:tc>
          <w:tcPr>
            <w:tcW w:w="525" w:type="dxa"/>
            <w:shd w:val="clear" w:color="auto" w:fill="EAF1DD" w:themeFill="accent3" w:themeFillTint="33"/>
            <w:noWrap/>
            <w:vAlign w:val="center"/>
          </w:tcPr>
          <w:p w:rsidR="006A7165" w:rsidRPr="00EC46EF" w:rsidRDefault="006A7165" w:rsidP="0044705A">
            <w:pPr>
              <w:jc w:val="center"/>
              <w:rPr>
                <w:color w:val="000000"/>
                <w:sz w:val="28"/>
                <w:szCs w:val="28"/>
                <w:lang w:val="en-US"/>
              </w:rPr>
            </w:pPr>
          </w:p>
        </w:tc>
        <w:tc>
          <w:tcPr>
            <w:tcW w:w="526" w:type="dxa"/>
            <w:shd w:val="clear" w:color="auto" w:fill="EAF1DD" w:themeFill="accent3" w:themeFillTint="33"/>
            <w:noWrap/>
            <w:vAlign w:val="center"/>
          </w:tcPr>
          <w:p w:rsidR="006A7165" w:rsidRPr="00EC46EF" w:rsidRDefault="006A7165" w:rsidP="0044705A">
            <w:pPr>
              <w:jc w:val="center"/>
              <w:rPr>
                <w:color w:val="000000"/>
                <w:sz w:val="28"/>
                <w:szCs w:val="28"/>
                <w:lang w:val="en-US"/>
              </w:rPr>
            </w:pPr>
          </w:p>
        </w:tc>
        <w:tc>
          <w:tcPr>
            <w:tcW w:w="525" w:type="dxa"/>
            <w:shd w:val="clear" w:color="auto" w:fill="EAF1DD" w:themeFill="accent3" w:themeFillTint="33"/>
            <w:noWrap/>
            <w:vAlign w:val="center"/>
          </w:tcPr>
          <w:p w:rsidR="006A7165" w:rsidRPr="00EC46EF" w:rsidRDefault="006A7165" w:rsidP="0044705A">
            <w:pPr>
              <w:jc w:val="center"/>
              <w:rPr>
                <w:color w:val="000000"/>
                <w:sz w:val="28"/>
                <w:szCs w:val="28"/>
                <w:lang w:val="en-US"/>
              </w:rPr>
            </w:pPr>
          </w:p>
        </w:tc>
        <w:tc>
          <w:tcPr>
            <w:tcW w:w="525" w:type="dxa"/>
            <w:shd w:val="clear" w:color="auto" w:fill="EAF1DD" w:themeFill="accent3" w:themeFillTint="33"/>
            <w:noWrap/>
            <w:vAlign w:val="center"/>
          </w:tcPr>
          <w:p w:rsidR="006A7165" w:rsidRPr="00EC46EF" w:rsidRDefault="006A7165" w:rsidP="0044705A">
            <w:pPr>
              <w:jc w:val="center"/>
              <w:rPr>
                <w:color w:val="000000"/>
                <w:sz w:val="28"/>
                <w:szCs w:val="28"/>
              </w:rPr>
            </w:pPr>
          </w:p>
        </w:tc>
        <w:tc>
          <w:tcPr>
            <w:tcW w:w="526" w:type="dxa"/>
            <w:shd w:val="clear" w:color="auto" w:fill="EAF1DD" w:themeFill="accent3" w:themeFillTint="33"/>
            <w:noWrap/>
            <w:vAlign w:val="center"/>
          </w:tcPr>
          <w:p w:rsidR="006A7165" w:rsidRPr="00EC46EF" w:rsidRDefault="006A7165" w:rsidP="0044705A">
            <w:pPr>
              <w:jc w:val="center"/>
              <w:rPr>
                <w:color w:val="000000"/>
                <w:sz w:val="28"/>
                <w:szCs w:val="28"/>
                <w:lang w:val="en-US"/>
              </w:rPr>
            </w:pPr>
          </w:p>
        </w:tc>
        <w:tc>
          <w:tcPr>
            <w:tcW w:w="525" w:type="dxa"/>
            <w:shd w:val="clear" w:color="auto" w:fill="F2DBDB" w:themeFill="accent2" w:themeFillTint="33"/>
            <w:noWrap/>
            <w:vAlign w:val="center"/>
          </w:tcPr>
          <w:p w:rsidR="006A7165" w:rsidRPr="00EC46EF" w:rsidRDefault="006A7165" w:rsidP="0044705A">
            <w:pPr>
              <w:jc w:val="center"/>
              <w:rPr>
                <w:color w:val="000000"/>
                <w:sz w:val="28"/>
                <w:szCs w:val="28"/>
              </w:rPr>
            </w:pPr>
          </w:p>
        </w:tc>
        <w:tc>
          <w:tcPr>
            <w:tcW w:w="525" w:type="dxa"/>
            <w:shd w:val="clear" w:color="auto" w:fill="F2DBDB" w:themeFill="accent2" w:themeFillTint="33"/>
            <w:noWrap/>
            <w:vAlign w:val="center"/>
          </w:tcPr>
          <w:p w:rsidR="006A7165" w:rsidRPr="00EC46EF" w:rsidRDefault="00F95965" w:rsidP="0044705A">
            <w:pPr>
              <w:jc w:val="center"/>
              <w:rPr>
                <w:color w:val="000000"/>
                <w:sz w:val="28"/>
                <w:szCs w:val="28"/>
                <w:lang w:val="en-US"/>
              </w:rPr>
            </w:pPr>
            <w:r w:rsidRPr="00EC46EF">
              <w:rPr>
                <w:color w:val="000000"/>
                <w:sz w:val="28"/>
                <w:szCs w:val="28"/>
                <w:lang w:val="en-US"/>
              </w:rPr>
              <w:t>+</w:t>
            </w:r>
          </w:p>
        </w:tc>
        <w:tc>
          <w:tcPr>
            <w:tcW w:w="526" w:type="dxa"/>
            <w:shd w:val="clear" w:color="auto" w:fill="FDE9D9" w:themeFill="accent6" w:themeFillTint="33"/>
            <w:noWrap/>
            <w:vAlign w:val="center"/>
          </w:tcPr>
          <w:p w:rsidR="006A7165" w:rsidRPr="00EC46EF" w:rsidRDefault="006A7165" w:rsidP="0044705A">
            <w:pPr>
              <w:jc w:val="center"/>
              <w:rPr>
                <w:color w:val="000000"/>
                <w:sz w:val="28"/>
                <w:szCs w:val="28"/>
                <w:lang w:val="en-US"/>
              </w:rPr>
            </w:pPr>
          </w:p>
        </w:tc>
        <w:tc>
          <w:tcPr>
            <w:tcW w:w="525" w:type="dxa"/>
            <w:shd w:val="clear" w:color="auto" w:fill="C6D9F1" w:themeFill="text2" w:themeFillTint="33"/>
            <w:noWrap/>
            <w:vAlign w:val="center"/>
          </w:tcPr>
          <w:p w:rsidR="006A7165" w:rsidRPr="00EC46EF" w:rsidRDefault="00F95965" w:rsidP="0044705A">
            <w:pPr>
              <w:jc w:val="center"/>
              <w:rPr>
                <w:color w:val="000000"/>
                <w:sz w:val="28"/>
                <w:szCs w:val="28"/>
                <w:lang w:val="en-US"/>
              </w:rPr>
            </w:pPr>
            <w:r w:rsidRPr="00EC46EF">
              <w:rPr>
                <w:color w:val="000000"/>
                <w:sz w:val="28"/>
                <w:szCs w:val="28"/>
                <w:lang w:val="en-US"/>
              </w:rPr>
              <w:t>+</w:t>
            </w:r>
          </w:p>
        </w:tc>
        <w:tc>
          <w:tcPr>
            <w:tcW w:w="525" w:type="dxa"/>
            <w:shd w:val="clear" w:color="auto" w:fill="FDE9D9" w:themeFill="accent6" w:themeFillTint="33"/>
            <w:vAlign w:val="center"/>
          </w:tcPr>
          <w:p w:rsidR="006A7165" w:rsidRPr="00EC46EF" w:rsidRDefault="006A7165" w:rsidP="0044705A">
            <w:pPr>
              <w:jc w:val="center"/>
              <w:rPr>
                <w:color w:val="000000"/>
                <w:sz w:val="28"/>
                <w:szCs w:val="28"/>
              </w:rPr>
            </w:pPr>
          </w:p>
        </w:tc>
        <w:tc>
          <w:tcPr>
            <w:tcW w:w="526" w:type="dxa"/>
            <w:shd w:val="clear" w:color="auto" w:fill="C6D9F1" w:themeFill="text2" w:themeFillTint="33"/>
            <w:vAlign w:val="center"/>
          </w:tcPr>
          <w:p w:rsidR="006A7165" w:rsidRPr="00EC46EF" w:rsidRDefault="006A7165" w:rsidP="0044705A">
            <w:pPr>
              <w:jc w:val="center"/>
              <w:rPr>
                <w:color w:val="000000"/>
                <w:sz w:val="28"/>
                <w:szCs w:val="28"/>
              </w:rPr>
            </w:pPr>
          </w:p>
        </w:tc>
        <w:tc>
          <w:tcPr>
            <w:tcW w:w="525" w:type="dxa"/>
            <w:shd w:val="clear" w:color="auto" w:fill="FDE9D9" w:themeFill="accent6" w:themeFillTint="33"/>
            <w:vAlign w:val="center"/>
          </w:tcPr>
          <w:p w:rsidR="006A7165" w:rsidRPr="00EC46EF" w:rsidRDefault="00F95965" w:rsidP="0044705A">
            <w:pPr>
              <w:jc w:val="center"/>
              <w:rPr>
                <w:color w:val="000000"/>
                <w:sz w:val="28"/>
                <w:szCs w:val="28"/>
                <w:lang w:val="en-US"/>
              </w:rPr>
            </w:pPr>
            <w:r w:rsidRPr="00EC46EF">
              <w:rPr>
                <w:color w:val="000000"/>
                <w:sz w:val="28"/>
                <w:szCs w:val="28"/>
                <w:lang w:val="en-US"/>
              </w:rPr>
              <w:t>+</w:t>
            </w:r>
          </w:p>
        </w:tc>
        <w:tc>
          <w:tcPr>
            <w:tcW w:w="525" w:type="dxa"/>
            <w:shd w:val="clear" w:color="auto" w:fill="F2DBDB" w:themeFill="accent2" w:themeFillTint="33"/>
            <w:vAlign w:val="center"/>
          </w:tcPr>
          <w:p w:rsidR="006A7165" w:rsidRPr="00EC46EF" w:rsidRDefault="006A7165" w:rsidP="0044705A">
            <w:pPr>
              <w:jc w:val="center"/>
              <w:rPr>
                <w:color w:val="000000"/>
                <w:sz w:val="28"/>
                <w:szCs w:val="28"/>
              </w:rPr>
            </w:pPr>
          </w:p>
        </w:tc>
        <w:tc>
          <w:tcPr>
            <w:tcW w:w="526" w:type="dxa"/>
            <w:shd w:val="clear" w:color="auto" w:fill="C6D9F1" w:themeFill="text2" w:themeFillTint="33"/>
            <w:vAlign w:val="center"/>
          </w:tcPr>
          <w:p w:rsidR="006A7165" w:rsidRPr="00EC46EF" w:rsidRDefault="00F95965" w:rsidP="0044705A">
            <w:pPr>
              <w:jc w:val="center"/>
              <w:rPr>
                <w:color w:val="000000"/>
                <w:sz w:val="28"/>
                <w:szCs w:val="28"/>
                <w:lang w:val="en-US"/>
              </w:rPr>
            </w:pPr>
            <w:r w:rsidRPr="00EC46EF">
              <w:rPr>
                <w:color w:val="000000"/>
                <w:sz w:val="28"/>
                <w:szCs w:val="28"/>
                <w:lang w:val="en-US"/>
              </w:rPr>
              <w:t>+</w:t>
            </w:r>
          </w:p>
        </w:tc>
        <w:tc>
          <w:tcPr>
            <w:tcW w:w="525" w:type="dxa"/>
            <w:shd w:val="clear" w:color="auto" w:fill="E5DFEC" w:themeFill="accent4" w:themeFillTint="33"/>
            <w:vAlign w:val="center"/>
          </w:tcPr>
          <w:p w:rsidR="006A7165" w:rsidRPr="00EC46EF" w:rsidRDefault="006A7165" w:rsidP="0044705A">
            <w:pPr>
              <w:jc w:val="center"/>
              <w:rPr>
                <w:color w:val="000000"/>
                <w:sz w:val="28"/>
                <w:szCs w:val="28"/>
              </w:rPr>
            </w:pPr>
          </w:p>
        </w:tc>
        <w:tc>
          <w:tcPr>
            <w:tcW w:w="526" w:type="dxa"/>
            <w:shd w:val="clear" w:color="auto" w:fill="DAEEF3" w:themeFill="accent5" w:themeFillTint="33"/>
            <w:vAlign w:val="center"/>
          </w:tcPr>
          <w:p w:rsidR="006A7165" w:rsidRPr="00EC46EF" w:rsidRDefault="006A7165" w:rsidP="0044705A">
            <w:pPr>
              <w:jc w:val="center"/>
              <w:rPr>
                <w:color w:val="000000"/>
                <w:sz w:val="28"/>
                <w:szCs w:val="28"/>
              </w:rPr>
            </w:pPr>
          </w:p>
        </w:tc>
      </w:tr>
      <w:tr w:rsidR="00F93864" w:rsidRPr="002E29B0" w:rsidTr="00F160ED">
        <w:trPr>
          <w:cantSplit/>
          <w:trHeight w:hRule="exact" w:val="312"/>
        </w:trPr>
        <w:tc>
          <w:tcPr>
            <w:tcW w:w="464" w:type="dxa"/>
            <w:shd w:val="clear" w:color="auto" w:fill="F2F2F2" w:themeFill="background1" w:themeFillShade="F2"/>
            <w:noWrap/>
            <w:vAlign w:val="center"/>
          </w:tcPr>
          <w:p w:rsidR="006A7165" w:rsidRPr="0072260E" w:rsidRDefault="006A7165" w:rsidP="00B04086">
            <w:pPr>
              <w:jc w:val="center"/>
              <w:rPr>
                <w:sz w:val="16"/>
                <w:szCs w:val="16"/>
              </w:rPr>
            </w:pPr>
            <w:r w:rsidRPr="0072260E">
              <w:rPr>
                <w:color w:val="000000"/>
                <w:sz w:val="16"/>
                <w:szCs w:val="16"/>
              </w:rPr>
              <w:t>РН16</w:t>
            </w:r>
          </w:p>
        </w:tc>
        <w:tc>
          <w:tcPr>
            <w:tcW w:w="525" w:type="dxa"/>
            <w:shd w:val="clear" w:color="auto" w:fill="EAF1DD" w:themeFill="accent3" w:themeFillTint="33"/>
            <w:noWrap/>
            <w:vAlign w:val="center"/>
          </w:tcPr>
          <w:p w:rsidR="006A7165" w:rsidRPr="00EC46EF" w:rsidRDefault="006A7165" w:rsidP="0044705A">
            <w:pPr>
              <w:jc w:val="center"/>
              <w:rPr>
                <w:color w:val="000000"/>
                <w:sz w:val="28"/>
                <w:szCs w:val="28"/>
                <w:lang w:val="en-US"/>
              </w:rPr>
            </w:pPr>
          </w:p>
        </w:tc>
        <w:tc>
          <w:tcPr>
            <w:tcW w:w="525" w:type="dxa"/>
            <w:shd w:val="clear" w:color="auto" w:fill="EAF1DD" w:themeFill="accent3" w:themeFillTint="33"/>
            <w:noWrap/>
            <w:vAlign w:val="center"/>
          </w:tcPr>
          <w:p w:rsidR="006A7165" w:rsidRPr="00EC46EF" w:rsidRDefault="006A7165" w:rsidP="0044705A">
            <w:pPr>
              <w:jc w:val="center"/>
              <w:rPr>
                <w:color w:val="000000"/>
                <w:sz w:val="28"/>
                <w:szCs w:val="28"/>
                <w:lang w:val="en-US"/>
              </w:rPr>
            </w:pPr>
          </w:p>
        </w:tc>
        <w:tc>
          <w:tcPr>
            <w:tcW w:w="526" w:type="dxa"/>
            <w:shd w:val="clear" w:color="auto" w:fill="EAF1DD" w:themeFill="accent3" w:themeFillTint="33"/>
            <w:noWrap/>
            <w:vAlign w:val="center"/>
          </w:tcPr>
          <w:p w:rsidR="006A7165" w:rsidRPr="00EC46EF" w:rsidRDefault="006A7165" w:rsidP="0044705A">
            <w:pPr>
              <w:jc w:val="center"/>
              <w:rPr>
                <w:color w:val="000000"/>
                <w:sz w:val="28"/>
                <w:szCs w:val="28"/>
                <w:lang w:val="en-US"/>
              </w:rPr>
            </w:pPr>
          </w:p>
        </w:tc>
        <w:tc>
          <w:tcPr>
            <w:tcW w:w="525" w:type="dxa"/>
            <w:shd w:val="clear" w:color="auto" w:fill="EAF1DD" w:themeFill="accent3" w:themeFillTint="33"/>
            <w:noWrap/>
            <w:vAlign w:val="center"/>
          </w:tcPr>
          <w:p w:rsidR="006A7165" w:rsidRPr="00EC46EF" w:rsidRDefault="006A7165" w:rsidP="0044705A">
            <w:pPr>
              <w:jc w:val="center"/>
              <w:rPr>
                <w:color w:val="000000"/>
                <w:sz w:val="28"/>
                <w:szCs w:val="28"/>
                <w:lang w:val="en-US"/>
              </w:rPr>
            </w:pPr>
          </w:p>
        </w:tc>
        <w:tc>
          <w:tcPr>
            <w:tcW w:w="525" w:type="dxa"/>
            <w:shd w:val="clear" w:color="auto" w:fill="EAF1DD" w:themeFill="accent3" w:themeFillTint="33"/>
            <w:noWrap/>
            <w:vAlign w:val="center"/>
          </w:tcPr>
          <w:p w:rsidR="006A7165" w:rsidRPr="00EC46EF" w:rsidRDefault="006A7165" w:rsidP="0044705A">
            <w:pPr>
              <w:jc w:val="center"/>
              <w:rPr>
                <w:color w:val="000000"/>
                <w:sz w:val="28"/>
                <w:szCs w:val="28"/>
                <w:lang w:val="en-US"/>
              </w:rPr>
            </w:pPr>
          </w:p>
        </w:tc>
        <w:tc>
          <w:tcPr>
            <w:tcW w:w="526" w:type="dxa"/>
            <w:shd w:val="clear" w:color="auto" w:fill="EAF1DD" w:themeFill="accent3" w:themeFillTint="33"/>
            <w:noWrap/>
            <w:vAlign w:val="center"/>
          </w:tcPr>
          <w:p w:rsidR="006A7165" w:rsidRPr="00EC46EF" w:rsidRDefault="006A7165" w:rsidP="0044705A">
            <w:pPr>
              <w:jc w:val="center"/>
              <w:rPr>
                <w:color w:val="000000"/>
                <w:sz w:val="28"/>
                <w:szCs w:val="28"/>
                <w:lang w:val="en-US"/>
              </w:rPr>
            </w:pPr>
          </w:p>
        </w:tc>
        <w:tc>
          <w:tcPr>
            <w:tcW w:w="525" w:type="dxa"/>
            <w:shd w:val="clear" w:color="auto" w:fill="F2DBDB" w:themeFill="accent2" w:themeFillTint="33"/>
            <w:noWrap/>
            <w:vAlign w:val="center"/>
          </w:tcPr>
          <w:p w:rsidR="006A7165" w:rsidRPr="00EC46EF" w:rsidRDefault="006A7165" w:rsidP="0044705A">
            <w:pPr>
              <w:jc w:val="center"/>
              <w:rPr>
                <w:color w:val="000000"/>
                <w:sz w:val="28"/>
                <w:szCs w:val="28"/>
              </w:rPr>
            </w:pPr>
          </w:p>
        </w:tc>
        <w:tc>
          <w:tcPr>
            <w:tcW w:w="525" w:type="dxa"/>
            <w:shd w:val="clear" w:color="auto" w:fill="F2DBDB" w:themeFill="accent2" w:themeFillTint="33"/>
            <w:noWrap/>
            <w:vAlign w:val="center"/>
          </w:tcPr>
          <w:p w:rsidR="006A7165" w:rsidRPr="00EC46EF" w:rsidRDefault="006A7165" w:rsidP="0044705A">
            <w:pPr>
              <w:jc w:val="center"/>
              <w:rPr>
                <w:color w:val="000000"/>
                <w:sz w:val="28"/>
                <w:szCs w:val="28"/>
                <w:lang w:val="en-US"/>
              </w:rPr>
            </w:pPr>
          </w:p>
        </w:tc>
        <w:tc>
          <w:tcPr>
            <w:tcW w:w="526" w:type="dxa"/>
            <w:shd w:val="clear" w:color="auto" w:fill="FDE9D9" w:themeFill="accent6" w:themeFillTint="33"/>
            <w:noWrap/>
            <w:vAlign w:val="center"/>
          </w:tcPr>
          <w:p w:rsidR="006A7165" w:rsidRPr="00EC46EF" w:rsidRDefault="006A7165" w:rsidP="0044705A">
            <w:pPr>
              <w:jc w:val="center"/>
              <w:rPr>
                <w:color w:val="000000"/>
                <w:sz w:val="28"/>
                <w:szCs w:val="28"/>
              </w:rPr>
            </w:pPr>
          </w:p>
        </w:tc>
        <w:tc>
          <w:tcPr>
            <w:tcW w:w="525" w:type="dxa"/>
            <w:shd w:val="clear" w:color="auto" w:fill="C6D9F1" w:themeFill="text2" w:themeFillTint="33"/>
            <w:noWrap/>
            <w:vAlign w:val="center"/>
          </w:tcPr>
          <w:p w:rsidR="006A7165" w:rsidRPr="00EC46EF" w:rsidRDefault="00F95965" w:rsidP="0044705A">
            <w:pPr>
              <w:jc w:val="center"/>
              <w:rPr>
                <w:color w:val="000000"/>
                <w:sz w:val="28"/>
                <w:szCs w:val="28"/>
                <w:lang w:val="en-US"/>
              </w:rPr>
            </w:pPr>
            <w:r w:rsidRPr="00EC46EF">
              <w:rPr>
                <w:color w:val="000000"/>
                <w:sz w:val="28"/>
                <w:szCs w:val="28"/>
                <w:lang w:val="en-US"/>
              </w:rPr>
              <w:t>+</w:t>
            </w:r>
          </w:p>
        </w:tc>
        <w:tc>
          <w:tcPr>
            <w:tcW w:w="525" w:type="dxa"/>
            <w:shd w:val="clear" w:color="auto" w:fill="FDE9D9" w:themeFill="accent6" w:themeFillTint="33"/>
            <w:vAlign w:val="center"/>
          </w:tcPr>
          <w:p w:rsidR="006A7165" w:rsidRPr="00EC46EF" w:rsidRDefault="006A7165" w:rsidP="0044705A">
            <w:pPr>
              <w:jc w:val="center"/>
              <w:rPr>
                <w:color w:val="000000"/>
                <w:sz w:val="28"/>
                <w:szCs w:val="28"/>
                <w:lang w:val="en-US"/>
              </w:rPr>
            </w:pPr>
          </w:p>
        </w:tc>
        <w:tc>
          <w:tcPr>
            <w:tcW w:w="526" w:type="dxa"/>
            <w:shd w:val="clear" w:color="auto" w:fill="C6D9F1" w:themeFill="text2" w:themeFillTint="33"/>
            <w:vAlign w:val="center"/>
          </w:tcPr>
          <w:p w:rsidR="006A7165" w:rsidRPr="00EC46EF" w:rsidRDefault="006A7165" w:rsidP="0044705A">
            <w:pPr>
              <w:jc w:val="center"/>
              <w:rPr>
                <w:color w:val="000000"/>
                <w:sz w:val="28"/>
                <w:szCs w:val="28"/>
                <w:lang w:val="en-US"/>
              </w:rPr>
            </w:pPr>
          </w:p>
        </w:tc>
        <w:tc>
          <w:tcPr>
            <w:tcW w:w="525" w:type="dxa"/>
            <w:shd w:val="clear" w:color="auto" w:fill="FDE9D9" w:themeFill="accent6" w:themeFillTint="33"/>
            <w:vAlign w:val="center"/>
          </w:tcPr>
          <w:p w:rsidR="006A7165" w:rsidRPr="00EC46EF" w:rsidRDefault="00F95965" w:rsidP="0044705A">
            <w:pPr>
              <w:jc w:val="center"/>
              <w:rPr>
                <w:color w:val="000000"/>
                <w:sz w:val="28"/>
                <w:szCs w:val="28"/>
                <w:lang w:val="en-US"/>
              </w:rPr>
            </w:pPr>
            <w:r w:rsidRPr="00EC46EF">
              <w:rPr>
                <w:color w:val="000000"/>
                <w:sz w:val="28"/>
                <w:szCs w:val="28"/>
                <w:lang w:val="en-US"/>
              </w:rPr>
              <w:t>+</w:t>
            </w:r>
          </w:p>
        </w:tc>
        <w:tc>
          <w:tcPr>
            <w:tcW w:w="525" w:type="dxa"/>
            <w:shd w:val="clear" w:color="auto" w:fill="F2DBDB" w:themeFill="accent2" w:themeFillTint="33"/>
            <w:vAlign w:val="center"/>
          </w:tcPr>
          <w:p w:rsidR="006A7165" w:rsidRPr="00EC46EF" w:rsidRDefault="006A7165" w:rsidP="0044705A">
            <w:pPr>
              <w:jc w:val="center"/>
              <w:rPr>
                <w:color w:val="000000"/>
                <w:sz w:val="28"/>
                <w:szCs w:val="28"/>
                <w:lang w:val="en-US"/>
              </w:rPr>
            </w:pPr>
          </w:p>
        </w:tc>
        <w:tc>
          <w:tcPr>
            <w:tcW w:w="526" w:type="dxa"/>
            <w:shd w:val="clear" w:color="auto" w:fill="C6D9F1" w:themeFill="text2" w:themeFillTint="33"/>
            <w:vAlign w:val="center"/>
          </w:tcPr>
          <w:p w:rsidR="006A7165" w:rsidRPr="00EC46EF" w:rsidRDefault="00F95965" w:rsidP="0044705A">
            <w:pPr>
              <w:jc w:val="center"/>
              <w:rPr>
                <w:color w:val="000000"/>
                <w:sz w:val="28"/>
                <w:szCs w:val="28"/>
                <w:lang w:val="en-US"/>
              </w:rPr>
            </w:pPr>
            <w:r w:rsidRPr="00EC46EF">
              <w:rPr>
                <w:color w:val="000000"/>
                <w:sz w:val="28"/>
                <w:szCs w:val="28"/>
                <w:lang w:val="en-US"/>
              </w:rPr>
              <w:t>+</w:t>
            </w:r>
          </w:p>
        </w:tc>
        <w:tc>
          <w:tcPr>
            <w:tcW w:w="525" w:type="dxa"/>
            <w:shd w:val="clear" w:color="auto" w:fill="E5DFEC" w:themeFill="accent4" w:themeFillTint="33"/>
            <w:vAlign w:val="center"/>
          </w:tcPr>
          <w:p w:rsidR="006A7165" w:rsidRPr="00EC46EF" w:rsidRDefault="00F95965" w:rsidP="0044705A">
            <w:pPr>
              <w:jc w:val="center"/>
              <w:rPr>
                <w:color w:val="000000"/>
                <w:sz w:val="28"/>
                <w:szCs w:val="28"/>
                <w:lang w:val="en-US"/>
              </w:rPr>
            </w:pPr>
            <w:r w:rsidRPr="00EC46EF">
              <w:rPr>
                <w:color w:val="000000"/>
                <w:sz w:val="28"/>
                <w:szCs w:val="28"/>
                <w:lang w:val="en-US"/>
              </w:rPr>
              <w:t>+</w:t>
            </w:r>
          </w:p>
        </w:tc>
        <w:tc>
          <w:tcPr>
            <w:tcW w:w="526" w:type="dxa"/>
            <w:shd w:val="clear" w:color="auto" w:fill="DAEEF3" w:themeFill="accent5" w:themeFillTint="33"/>
            <w:vAlign w:val="center"/>
          </w:tcPr>
          <w:p w:rsidR="006A7165" w:rsidRPr="00EC46EF" w:rsidRDefault="006A7165" w:rsidP="0044705A">
            <w:pPr>
              <w:jc w:val="center"/>
              <w:rPr>
                <w:color w:val="000000"/>
                <w:sz w:val="28"/>
                <w:szCs w:val="28"/>
                <w:lang w:val="en-US"/>
              </w:rPr>
            </w:pPr>
          </w:p>
        </w:tc>
      </w:tr>
      <w:tr w:rsidR="00F93864" w:rsidRPr="002E29B0" w:rsidTr="00F160ED">
        <w:trPr>
          <w:cantSplit/>
          <w:trHeight w:hRule="exact" w:val="312"/>
        </w:trPr>
        <w:tc>
          <w:tcPr>
            <w:tcW w:w="464" w:type="dxa"/>
            <w:shd w:val="clear" w:color="auto" w:fill="F2F2F2" w:themeFill="background1" w:themeFillShade="F2"/>
            <w:noWrap/>
            <w:vAlign w:val="center"/>
          </w:tcPr>
          <w:p w:rsidR="006A7165" w:rsidRPr="0072260E" w:rsidRDefault="006A7165" w:rsidP="00B04086">
            <w:pPr>
              <w:jc w:val="center"/>
              <w:rPr>
                <w:color w:val="000000"/>
                <w:sz w:val="16"/>
                <w:szCs w:val="16"/>
              </w:rPr>
            </w:pPr>
            <w:r>
              <w:rPr>
                <w:color w:val="000000"/>
                <w:sz w:val="16"/>
                <w:szCs w:val="16"/>
              </w:rPr>
              <w:t>РН17</w:t>
            </w:r>
          </w:p>
        </w:tc>
        <w:tc>
          <w:tcPr>
            <w:tcW w:w="525" w:type="dxa"/>
            <w:shd w:val="clear" w:color="auto" w:fill="EAF1DD" w:themeFill="accent3" w:themeFillTint="33"/>
            <w:noWrap/>
            <w:vAlign w:val="center"/>
          </w:tcPr>
          <w:p w:rsidR="006A7165" w:rsidRPr="00EC46EF" w:rsidRDefault="006A7165" w:rsidP="0044705A">
            <w:pPr>
              <w:jc w:val="center"/>
              <w:rPr>
                <w:color w:val="000000"/>
                <w:sz w:val="28"/>
                <w:szCs w:val="28"/>
                <w:lang w:val="en-US"/>
              </w:rPr>
            </w:pPr>
          </w:p>
        </w:tc>
        <w:tc>
          <w:tcPr>
            <w:tcW w:w="525" w:type="dxa"/>
            <w:shd w:val="clear" w:color="auto" w:fill="EAF1DD" w:themeFill="accent3" w:themeFillTint="33"/>
            <w:noWrap/>
            <w:vAlign w:val="center"/>
          </w:tcPr>
          <w:p w:rsidR="006A7165" w:rsidRPr="00EC46EF" w:rsidRDefault="006A7165" w:rsidP="0044705A">
            <w:pPr>
              <w:jc w:val="center"/>
              <w:rPr>
                <w:color w:val="000000"/>
                <w:sz w:val="28"/>
                <w:szCs w:val="28"/>
                <w:lang w:val="en-US"/>
              </w:rPr>
            </w:pPr>
          </w:p>
        </w:tc>
        <w:tc>
          <w:tcPr>
            <w:tcW w:w="526" w:type="dxa"/>
            <w:shd w:val="clear" w:color="auto" w:fill="EAF1DD" w:themeFill="accent3" w:themeFillTint="33"/>
            <w:noWrap/>
            <w:vAlign w:val="center"/>
          </w:tcPr>
          <w:p w:rsidR="006A7165" w:rsidRPr="00EC46EF" w:rsidRDefault="006A7165" w:rsidP="0044705A">
            <w:pPr>
              <w:jc w:val="center"/>
              <w:rPr>
                <w:color w:val="000000"/>
                <w:sz w:val="28"/>
                <w:szCs w:val="28"/>
                <w:lang w:val="en-US"/>
              </w:rPr>
            </w:pPr>
          </w:p>
        </w:tc>
        <w:tc>
          <w:tcPr>
            <w:tcW w:w="525" w:type="dxa"/>
            <w:shd w:val="clear" w:color="auto" w:fill="EAF1DD" w:themeFill="accent3" w:themeFillTint="33"/>
            <w:noWrap/>
            <w:vAlign w:val="center"/>
          </w:tcPr>
          <w:p w:rsidR="006A7165" w:rsidRPr="00EC46EF" w:rsidRDefault="006A7165" w:rsidP="0044705A">
            <w:pPr>
              <w:jc w:val="center"/>
              <w:rPr>
                <w:color w:val="000000"/>
                <w:sz w:val="28"/>
                <w:szCs w:val="28"/>
                <w:lang w:val="en-US"/>
              </w:rPr>
            </w:pPr>
          </w:p>
        </w:tc>
        <w:tc>
          <w:tcPr>
            <w:tcW w:w="525" w:type="dxa"/>
            <w:shd w:val="clear" w:color="auto" w:fill="EAF1DD" w:themeFill="accent3" w:themeFillTint="33"/>
            <w:noWrap/>
            <w:vAlign w:val="center"/>
          </w:tcPr>
          <w:p w:rsidR="006A7165" w:rsidRPr="00EC46EF" w:rsidRDefault="006A7165" w:rsidP="0044705A">
            <w:pPr>
              <w:jc w:val="center"/>
              <w:rPr>
                <w:color w:val="000000"/>
                <w:sz w:val="28"/>
                <w:szCs w:val="28"/>
                <w:lang w:val="en-US"/>
              </w:rPr>
            </w:pPr>
          </w:p>
        </w:tc>
        <w:tc>
          <w:tcPr>
            <w:tcW w:w="526" w:type="dxa"/>
            <w:shd w:val="clear" w:color="auto" w:fill="EAF1DD" w:themeFill="accent3" w:themeFillTint="33"/>
            <w:noWrap/>
            <w:vAlign w:val="center"/>
          </w:tcPr>
          <w:p w:rsidR="006A7165" w:rsidRPr="00EC46EF" w:rsidRDefault="006A7165" w:rsidP="0044705A">
            <w:pPr>
              <w:jc w:val="center"/>
              <w:rPr>
                <w:color w:val="000000"/>
                <w:sz w:val="28"/>
                <w:szCs w:val="28"/>
                <w:lang w:val="en-US"/>
              </w:rPr>
            </w:pPr>
          </w:p>
        </w:tc>
        <w:tc>
          <w:tcPr>
            <w:tcW w:w="525" w:type="dxa"/>
            <w:shd w:val="clear" w:color="auto" w:fill="F2DBDB" w:themeFill="accent2" w:themeFillTint="33"/>
            <w:noWrap/>
            <w:vAlign w:val="center"/>
          </w:tcPr>
          <w:p w:rsidR="006A7165" w:rsidRPr="00EC46EF" w:rsidRDefault="006A7165" w:rsidP="0044705A">
            <w:pPr>
              <w:jc w:val="center"/>
              <w:rPr>
                <w:color w:val="000000"/>
                <w:sz w:val="28"/>
                <w:szCs w:val="28"/>
              </w:rPr>
            </w:pPr>
          </w:p>
        </w:tc>
        <w:tc>
          <w:tcPr>
            <w:tcW w:w="525" w:type="dxa"/>
            <w:shd w:val="clear" w:color="auto" w:fill="F2DBDB" w:themeFill="accent2" w:themeFillTint="33"/>
            <w:noWrap/>
            <w:vAlign w:val="center"/>
          </w:tcPr>
          <w:p w:rsidR="006A7165" w:rsidRPr="00EC46EF" w:rsidRDefault="006A7165" w:rsidP="0044705A">
            <w:pPr>
              <w:jc w:val="center"/>
              <w:rPr>
                <w:color w:val="000000"/>
                <w:sz w:val="28"/>
                <w:szCs w:val="28"/>
                <w:lang w:val="en-US"/>
              </w:rPr>
            </w:pPr>
          </w:p>
        </w:tc>
        <w:tc>
          <w:tcPr>
            <w:tcW w:w="526" w:type="dxa"/>
            <w:shd w:val="clear" w:color="auto" w:fill="FDE9D9" w:themeFill="accent6" w:themeFillTint="33"/>
            <w:noWrap/>
            <w:vAlign w:val="center"/>
          </w:tcPr>
          <w:p w:rsidR="006A7165" w:rsidRPr="00EC46EF" w:rsidRDefault="006A7165" w:rsidP="0044705A">
            <w:pPr>
              <w:jc w:val="center"/>
              <w:rPr>
                <w:color w:val="000000"/>
                <w:sz w:val="28"/>
                <w:szCs w:val="28"/>
              </w:rPr>
            </w:pPr>
          </w:p>
        </w:tc>
        <w:tc>
          <w:tcPr>
            <w:tcW w:w="525" w:type="dxa"/>
            <w:shd w:val="clear" w:color="auto" w:fill="C6D9F1" w:themeFill="text2" w:themeFillTint="33"/>
            <w:noWrap/>
            <w:vAlign w:val="center"/>
          </w:tcPr>
          <w:p w:rsidR="006A7165" w:rsidRPr="00EC46EF" w:rsidRDefault="006A7165" w:rsidP="0044705A">
            <w:pPr>
              <w:jc w:val="center"/>
              <w:rPr>
                <w:color w:val="000000"/>
                <w:sz w:val="28"/>
                <w:szCs w:val="28"/>
                <w:lang w:val="en-US"/>
              </w:rPr>
            </w:pPr>
          </w:p>
        </w:tc>
        <w:tc>
          <w:tcPr>
            <w:tcW w:w="525" w:type="dxa"/>
            <w:shd w:val="clear" w:color="auto" w:fill="FDE9D9" w:themeFill="accent6" w:themeFillTint="33"/>
            <w:vAlign w:val="center"/>
          </w:tcPr>
          <w:p w:rsidR="006A7165" w:rsidRPr="00EC46EF" w:rsidRDefault="006A7165" w:rsidP="0044705A">
            <w:pPr>
              <w:jc w:val="center"/>
              <w:rPr>
                <w:color w:val="000000"/>
                <w:sz w:val="28"/>
                <w:szCs w:val="28"/>
                <w:lang w:val="en-US"/>
              </w:rPr>
            </w:pPr>
          </w:p>
        </w:tc>
        <w:tc>
          <w:tcPr>
            <w:tcW w:w="526" w:type="dxa"/>
            <w:shd w:val="clear" w:color="auto" w:fill="C6D9F1" w:themeFill="text2" w:themeFillTint="33"/>
            <w:vAlign w:val="center"/>
          </w:tcPr>
          <w:p w:rsidR="006A7165" w:rsidRPr="00EC46EF" w:rsidRDefault="006A7165" w:rsidP="0044705A">
            <w:pPr>
              <w:jc w:val="center"/>
              <w:rPr>
                <w:color w:val="000000"/>
                <w:sz w:val="28"/>
                <w:szCs w:val="28"/>
                <w:lang w:val="en-US"/>
              </w:rPr>
            </w:pPr>
          </w:p>
        </w:tc>
        <w:tc>
          <w:tcPr>
            <w:tcW w:w="525" w:type="dxa"/>
            <w:shd w:val="clear" w:color="auto" w:fill="FDE9D9" w:themeFill="accent6" w:themeFillTint="33"/>
            <w:vAlign w:val="center"/>
          </w:tcPr>
          <w:p w:rsidR="006A7165" w:rsidRPr="00EC46EF" w:rsidRDefault="006A7165" w:rsidP="0044705A">
            <w:pPr>
              <w:jc w:val="center"/>
              <w:rPr>
                <w:color w:val="000000"/>
                <w:sz w:val="28"/>
                <w:szCs w:val="28"/>
                <w:lang w:val="en-US"/>
              </w:rPr>
            </w:pPr>
          </w:p>
        </w:tc>
        <w:tc>
          <w:tcPr>
            <w:tcW w:w="525" w:type="dxa"/>
            <w:shd w:val="clear" w:color="auto" w:fill="F2DBDB" w:themeFill="accent2" w:themeFillTint="33"/>
            <w:vAlign w:val="center"/>
          </w:tcPr>
          <w:p w:rsidR="006A7165" w:rsidRPr="00EC46EF" w:rsidRDefault="00F95965" w:rsidP="0044705A">
            <w:pPr>
              <w:jc w:val="center"/>
              <w:rPr>
                <w:color w:val="000000"/>
                <w:sz w:val="28"/>
                <w:szCs w:val="28"/>
                <w:lang w:val="en-US"/>
              </w:rPr>
            </w:pPr>
            <w:r w:rsidRPr="00EC46EF">
              <w:rPr>
                <w:color w:val="000000"/>
                <w:sz w:val="28"/>
                <w:szCs w:val="28"/>
                <w:lang w:val="en-US"/>
              </w:rPr>
              <w:t>+</w:t>
            </w:r>
          </w:p>
        </w:tc>
        <w:tc>
          <w:tcPr>
            <w:tcW w:w="526" w:type="dxa"/>
            <w:shd w:val="clear" w:color="auto" w:fill="C6D9F1" w:themeFill="text2" w:themeFillTint="33"/>
            <w:vAlign w:val="center"/>
          </w:tcPr>
          <w:p w:rsidR="006A7165" w:rsidRPr="00EC46EF" w:rsidRDefault="00F95965" w:rsidP="0044705A">
            <w:pPr>
              <w:jc w:val="center"/>
              <w:rPr>
                <w:color w:val="000000"/>
                <w:sz w:val="28"/>
                <w:szCs w:val="28"/>
                <w:lang w:val="en-US"/>
              </w:rPr>
            </w:pPr>
            <w:r w:rsidRPr="00EC46EF">
              <w:rPr>
                <w:color w:val="000000"/>
                <w:sz w:val="28"/>
                <w:szCs w:val="28"/>
                <w:lang w:val="en-US"/>
              </w:rPr>
              <w:t>+</w:t>
            </w:r>
          </w:p>
        </w:tc>
        <w:tc>
          <w:tcPr>
            <w:tcW w:w="525" w:type="dxa"/>
            <w:shd w:val="clear" w:color="auto" w:fill="E5DFEC" w:themeFill="accent4" w:themeFillTint="33"/>
            <w:vAlign w:val="center"/>
          </w:tcPr>
          <w:p w:rsidR="006A7165" w:rsidRPr="00EC46EF" w:rsidRDefault="006A7165" w:rsidP="0044705A">
            <w:pPr>
              <w:jc w:val="center"/>
              <w:rPr>
                <w:color w:val="000000"/>
                <w:sz w:val="28"/>
                <w:szCs w:val="28"/>
                <w:lang w:val="en-US"/>
              </w:rPr>
            </w:pPr>
          </w:p>
        </w:tc>
        <w:tc>
          <w:tcPr>
            <w:tcW w:w="526" w:type="dxa"/>
            <w:shd w:val="clear" w:color="auto" w:fill="DAEEF3" w:themeFill="accent5" w:themeFillTint="33"/>
            <w:vAlign w:val="center"/>
          </w:tcPr>
          <w:p w:rsidR="006A7165" w:rsidRPr="00EC46EF" w:rsidRDefault="006A7165" w:rsidP="0044705A">
            <w:pPr>
              <w:jc w:val="center"/>
              <w:rPr>
                <w:color w:val="000000"/>
                <w:sz w:val="28"/>
                <w:szCs w:val="28"/>
                <w:lang w:val="en-US"/>
              </w:rPr>
            </w:pPr>
          </w:p>
        </w:tc>
      </w:tr>
    </w:tbl>
    <w:p w:rsidR="00F05CDA" w:rsidRPr="00841FD2" w:rsidRDefault="00F05CDA">
      <w:pPr>
        <w:rPr>
          <w:b/>
          <w:color w:val="000000"/>
          <w:sz w:val="12"/>
          <w:szCs w:val="12"/>
          <w:lang w:eastAsia="uk-UA"/>
        </w:rPr>
      </w:pPr>
    </w:p>
    <w:tbl>
      <w:tblPr>
        <w:tblW w:w="9513" w:type="dxa"/>
        <w:tblInd w:w="93"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ayout w:type="fixed"/>
        <w:tblLook w:val="04A0" w:firstRow="1" w:lastRow="0" w:firstColumn="1" w:lastColumn="0" w:noHBand="0" w:noVBand="1"/>
      </w:tblPr>
      <w:tblGrid>
        <w:gridCol w:w="4835"/>
        <w:gridCol w:w="4678"/>
      </w:tblGrid>
      <w:tr w:rsidR="00F05CDA" w:rsidRPr="00CE52B5" w:rsidTr="00B04086">
        <w:trPr>
          <w:trHeight w:val="300"/>
        </w:trPr>
        <w:tc>
          <w:tcPr>
            <w:tcW w:w="4835" w:type="dxa"/>
            <w:shd w:val="clear" w:color="auto" w:fill="auto"/>
            <w:noWrap/>
            <w:vAlign w:val="center"/>
          </w:tcPr>
          <w:p w:rsidR="00F05CDA" w:rsidRDefault="00F05CDA" w:rsidP="00B04086">
            <w:pPr>
              <w:rPr>
                <w:b/>
                <w:bCs/>
              </w:rPr>
            </w:pPr>
            <w:r>
              <w:rPr>
                <w:b/>
                <w:bCs/>
              </w:rPr>
              <w:t xml:space="preserve">.5 </w:t>
            </w:r>
            <w:proofErr w:type="spellStart"/>
            <w:r>
              <w:rPr>
                <w:b/>
                <w:bCs/>
                <w:lang w:val="ru-RU"/>
              </w:rPr>
              <w:t>Матриця</w:t>
            </w:r>
            <w:proofErr w:type="spellEnd"/>
            <w:r>
              <w:rPr>
                <w:b/>
                <w:bCs/>
                <w:lang w:val="ru-RU"/>
              </w:rPr>
              <w:t xml:space="preserve"> </w:t>
            </w:r>
            <w:proofErr w:type="spellStart"/>
            <w:r>
              <w:rPr>
                <w:b/>
                <w:bCs/>
                <w:lang w:val="ru-RU"/>
              </w:rPr>
              <w:t>відповідностей</w:t>
            </w:r>
            <w:proofErr w:type="spellEnd"/>
            <w:r>
              <w:rPr>
                <w:b/>
                <w:bCs/>
                <w:lang w:val="ru-RU"/>
              </w:rPr>
              <w:t xml:space="preserve"> </w:t>
            </w:r>
            <w:proofErr w:type="spellStart"/>
            <w:r>
              <w:rPr>
                <w:b/>
                <w:bCs/>
                <w:lang w:val="ru-RU"/>
              </w:rPr>
              <w:t>програмних</w:t>
            </w:r>
            <w:proofErr w:type="spellEnd"/>
            <w:r>
              <w:rPr>
                <w:b/>
                <w:bCs/>
                <w:lang w:val="ru-RU"/>
              </w:rPr>
              <w:t xml:space="preserve"> компетентностей компонентам ОПП</w:t>
            </w:r>
            <w:r>
              <w:rPr>
                <w:b/>
                <w:bCs/>
              </w:rPr>
              <w:t xml:space="preserve"> </w:t>
            </w:r>
          </w:p>
          <w:p w:rsidR="006A1A2A" w:rsidRPr="006A1A2A" w:rsidRDefault="006A1A2A" w:rsidP="00B04086">
            <w:pPr>
              <w:rPr>
                <w:b/>
                <w:bCs/>
                <w:sz w:val="16"/>
                <w:szCs w:val="16"/>
              </w:rPr>
            </w:pPr>
          </w:p>
        </w:tc>
        <w:tc>
          <w:tcPr>
            <w:tcW w:w="4678" w:type="dxa"/>
            <w:shd w:val="clear" w:color="auto" w:fill="auto"/>
          </w:tcPr>
          <w:p w:rsidR="00F05CDA" w:rsidRPr="00CE52B5" w:rsidRDefault="00F05CDA" w:rsidP="00B04086">
            <w:pPr>
              <w:rPr>
                <w:bCs/>
                <w:lang w:val="en-US"/>
              </w:rPr>
            </w:pPr>
            <w:r>
              <w:rPr>
                <w:b/>
                <w:bCs/>
              </w:rPr>
              <w:t>.5</w:t>
            </w:r>
            <w:r w:rsidRPr="00AF49B9">
              <w:rPr>
                <w:b/>
                <w:bCs/>
              </w:rPr>
              <w:t xml:space="preserve"> </w:t>
            </w:r>
            <w:proofErr w:type="spellStart"/>
            <w:r w:rsidRPr="00AF49B9">
              <w:rPr>
                <w:b/>
                <w:bCs/>
              </w:rPr>
              <w:t>Matrix</w:t>
            </w:r>
            <w:proofErr w:type="spellEnd"/>
            <w:r w:rsidRPr="00AF49B9">
              <w:rPr>
                <w:b/>
                <w:bCs/>
              </w:rPr>
              <w:t xml:space="preserve"> </w:t>
            </w:r>
            <w:proofErr w:type="spellStart"/>
            <w:r w:rsidRPr="00AF49B9">
              <w:rPr>
                <w:b/>
                <w:bCs/>
              </w:rPr>
              <w:t>of</w:t>
            </w:r>
            <w:proofErr w:type="spellEnd"/>
            <w:r w:rsidRPr="00AF49B9">
              <w:rPr>
                <w:b/>
                <w:bCs/>
              </w:rPr>
              <w:t xml:space="preserve"> </w:t>
            </w:r>
            <w:proofErr w:type="spellStart"/>
            <w:r w:rsidRPr="00AF49B9">
              <w:rPr>
                <w:b/>
                <w:bCs/>
              </w:rPr>
              <w:t>correspondence</w:t>
            </w:r>
            <w:proofErr w:type="spellEnd"/>
            <w:r w:rsidRPr="00AF49B9">
              <w:rPr>
                <w:b/>
                <w:bCs/>
              </w:rPr>
              <w:t xml:space="preserve"> </w:t>
            </w:r>
            <w:proofErr w:type="spellStart"/>
            <w:r w:rsidRPr="00AF49B9">
              <w:rPr>
                <w:b/>
                <w:bCs/>
              </w:rPr>
              <w:t>of</w:t>
            </w:r>
            <w:proofErr w:type="spellEnd"/>
            <w:r w:rsidRPr="00AF49B9">
              <w:rPr>
                <w:b/>
                <w:bCs/>
              </w:rPr>
              <w:t xml:space="preserve"> </w:t>
            </w:r>
            <w:r>
              <w:rPr>
                <w:b/>
                <w:bCs/>
                <w:lang w:val="en-US"/>
              </w:rPr>
              <w:t>program</w:t>
            </w:r>
            <w:r w:rsidRPr="00AF49B9">
              <w:rPr>
                <w:b/>
                <w:bCs/>
              </w:rPr>
              <w:t xml:space="preserve"> </w:t>
            </w:r>
            <w:proofErr w:type="spellStart"/>
            <w:r w:rsidRPr="00AF49B9">
              <w:rPr>
                <w:b/>
                <w:bCs/>
              </w:rPr>
              <w:t>competencies</w:t>
            </w:r>
            <w:proofErr w:type="spellEnd"/>
            <w:r w:rsidRPr="00AF49B9">
              <w:rPr>
                <w:b/>
                <w:bCs/>
              </w:rPr>
              <w:t xml:space="preserve"> </w:t>
            </w:r>
            <w:proofErr w:type="spellStart"/>
            <w:r w:rsidRPr="00AF49B9">
              <w:rPr>
                <w:b/>
                <w:bCs/>
              </w:rPr>
              <w:t>to</w:t>
            </w:r>
            <w:proofErr w:type="spellEnd"/>
            <w:r w:rsidRPr="00AF49B9">
              <w:rPr>
                <w:b/>
                <w:bCs/>
              </w:rPr>
              <w:t xml:space="preserve"> </w:t>
            </w:r>
            <w:r>
              <w:rPr>
                <w:b/>
                <w:bCs/>
                <w:lang w:val="en-US"/>
              </w:rPr>
              <w:t>SP</w:t>
            </w:r>
            <w:r w:rsidRPr="00AF49B9">
              <w:rPr>
                <w:b/>
                <w:bCs/>
              </w:rPr>
              <w:t xml:space="preserve"> </w:t>
            </w:r>
            <w:proofErr w:type="spellStart"/>
            <w:r w:rsidRPr="00AF49B9">
              <w:rPr>
                <w:b/>
                <w:bCs/>
              </w:rPr>
              <w:t>components</w:t>
            </w:r>
            <w:proofErr w:type="spellEnd"/>
          </w:p>
        </w:tc>
      </w:tr>
    </w:tbl>
    <w:tbl>
      <w:tblPr>
        <w:tblStyle w:val="a3"/>
        <w:tblW w:w="9395" w:type="dxa"/>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ayout w:type="fixed"/>
        <w:tblCellMar>
          <w:left w:w="0" w:type="dxa"/>
          <w:right w:w="0" w:type="dxa"/>
        </w:tblCellMar>
        <w:tblLook w:val="04A0" w:firstRow="1" w:lastRow="0" w:firstColumn="1" w:lastColumn="0" w:noHBand="0" w:noVBand="1"/>
      </w:tblPr>
      <w:tblGrid>
        <w:gridCol w:w="464"/>
        <w:gridCol w:w="525"/>
        <w:gridCol w:w="525"/>
        <w:gridCol w:w="526"/>
        <w:gridCol w:w="525"/>
        <w:gridCol w:w="525"/>
        <w:gridCol w:w="526"/>
        <w:gridCol w:w="525"/>
        <w:gridCol w:w="525"/>
        <w:gridCol w:w="526"/>
        <w:gridCol w:w="525"/>
        <w:gridCol w:w="525"/>
        <w:gridCol w:w="526"/>
        <w:gridCol w:w="525"/>
        <w:gridCol w:w="525"/>
        <w:gridCol w:w="526"/>
        <w:gridCol w:w="525"/>
        <w:gridCol w:w="526"/>
      </w:tblGrid>
      <w:tr w:rsidR="00F93864" w:rsidRPr="002E29B0" w:rsidTr="00F160ED">
        <w:trPr>
          <w:cantSplit/>
          <w:trHeight w:val="567"/>
        </w:trPr>
        <w:tc>
          <w:tcPr>
            <w:tcW w:w="464" w:type="dxa"/>
            <w:shd w:val="clear" w:color="auto" w:fill="F2F2F2" w:themeFill="background1" w:themeFillShade="F2"/>
            <w:noWrap/>
            <w:textDirection w:val="btLr"/>
            <w:vAlign w:val="center"/>
          </w:tcPr>
          <w:p w:rsidR="006A7165" w:rsidRPr="00841FD2" w:rsidRDefault="006A7165" w:rsidP="00B04086">
            <w:pPr>
              <w:ind w:left="113" w:right="113"/>
              <w:jc w:val="center"/>
              <w:rPr>
                <w:color w:val="000000"/>
                <w:sz w:val="10"/>
                <w:szCs w:val="10"/>
              </w:rPr>
            </w:pPr>
            <w:proofErr w:type="spellStart"/>
            <w:r w:rsidRPr="00841FD2">
              <w:rPr>
                <w:color w:val="000000"/>
                <w:sz w:val="10"/>
                <w:szCs w:val="10"/>
              </w:rPr>
              <w:t>Компетентност</w:t>
            </w:r>
            <w:proofErr w:type="spellEnd"/>
          </w:p>
          <w:p w:rsidR="006A7165" w:rsidRPr="00034426" w:rsidRDefault="006A7165" w:rsidP="00B04086">
            <w:pPr>
              <w:ind w:left="113" w:right="113"/>
              <w:jc w:val="center"/>
              <w:rPr>
                <w:color w:val="000000"/>
                <w:sz w:val="14"/>
                <w:szCs w:val="14"/>
                <w:lang w:val="en-US"/>
              </w:rPr>
            </w:pPr>
            <w:r w:rsidRPr="00841FD2">
              <w:rPr>
                <w:color w:val="000000"/>
                <w:sz w:val="10"/>
                <w:szCs w:val="10"/>
                <w:lang w:val="en-US"/>
              </w:rPr>
              <w:t>Competencies</w:t>
            </w:r>
          </w:p>
        </w:tc>
        <w:tc>
          <w:tcPr>
            <w:tcW w:w="525" w:type="dxa"/>
            <w:shd w:val="clear" w:color="auto" w:fill="EAF1DD" w:themeFill="accent3" w:themeFillTint="33"/>
            <w:noWrap/>
            <w:textDirection w:val="btLr"/>
            <w:vAlign w:val="center"/>
          </w:tcPr>
          <w:p w:rsidR="006A7165" w:rsidRPr="00EC46EF" w:rsidRDefault="006A7165" w:rsidP="00F160ED">
            <w:pPr>
              <w:ind w:left="113" w:right="113"/>
              <w:jc w:val="center"/>
              <w:rPr>
                <w:color w:val="000000"/>
                <w:sz w:val="18"/>
                <w:szCs w:val="18"/>
              </w:rPr>
            </w:pPr>
            <w:r w:rsidRPr="00EC46EF">
              <w:rPr>
                <w:color w:val="000000"/>
                <w:sz w:val="18"/>
                <w:szCs w:val="18"/>
              </w:rPr>
              <w:t>ОК1</w:t>
            </w:r>
          </w:p>
        </w:tc>
        <w:tc>
          <w:tcPr>
            <w:tcW w:w="525" w:type="dxa"/>
            <w:shd w:val="clear" w:color="auto" w:fill="EAF1DD" w:themeFill="accent3" w:themeFillTint="33"/>
            <w:noWrap/>
            <w:textDirection w:val="btLr"/>
            <w:vAlign w:val="center"/>
          </w:tcPr>
          <w:p w:rsidR="006A7165" w:rsidRPr="00EC46EF" w:rsidRDefault="006A7165" w:rsidP="00F160ED">
            <w:pPr>
              <w:ind w:left="113" w:right="113"/>
              <w:jc w:val="center"/>
              <w:rPr>
                <w:sz w:val="18"/>
                <w:szCs w:val="18"/>
              </w:rPr>
            </w:pPr>
            <w:r w:rsidRPr="00EC46EF">
              <w:rPr>
                <w:sz w:val="18"/>
                <w:szCs w:val="18"/>
              </w:rPr>
              <w:t>ОК2</w:t>
            </w:r>
          </w:p>
        </w:tc>
        <w:tc>
          <w:tcPr>
            <w:tcW w:w="526" w:type="dxa"/>
            <w:shd w:val="clear" w:color="auto" w:fill="EAF1DD" w:themeFill="accent3" w:themeFillTint="33"/>
            <w:noWrap/>
            <w:textDirection w:val="btLr"/>
            <w:vAlign w:val="center"/>
          </w:tcPr>
          <w:p w:rsidR="006A7165" w:rsidRPr="00EC46EF" w:rsidRDefault="006A7165" w:rsidP="00F160ED">
            <w:pPr>
              <w:ind w:left="113" w:right="113"/>
              <w:jc w:val="center"/>
              <w:rPr>
                <w:sz w:val="18"/>
                <w:szCs w:val="18"/>
              </w:rPr>
            </w:pPr>
            <w:r w:rsidRPr="00EC46EF">
              <w:rPr>
                <w:sz w:val="18"/>
                <w:szCs w:val="18"/>
              </w:rPr>
              <w:t>ОК3</w:t>
            </w:r>
          </w:p>
        </w:tc>
        <w:tc>
          <w:tcPr>
            <w:tcW w:w="525" w:type="dxa"/>
            <w:shd w:val="clear" w:color="auto" w:fill="EAF1DD" w:themeFill="accent3" w:themeFillTint="33"/>
            <w:noWrap/>
            <w:textDirection w:val="btLr"/>
            <w:vAlign w:val="center"/>
          </w:tcPr>
          <w:p w:rsidR="006A7165" w:rsidRPr="00EC46EF" w:rsidRDefault="006A7165" w:rsidP="00F160ED">
            <w:pPr>
              <w:ind w:left="113" w:right="113"/>
              <w:jc w:val="center"/>
              <w:rPr>
                <w:sz w:val="18"/>
                <w:szCs w:val="18"/>
              </w:rPr>
            </w:pPr>
            <w:r w:rsidRPr="00EC46EF">
              <w:rPr>
                <w:sz w:val="18"/>
                <w:szCs w:val="18"/>
              </w:rPr>
              <w:t>ОК4</w:t>
            </w:r>
          </w:p>
        </w:tc>
        <w:tc>
          <w:tcPr>
            <w:tcW w:w="525" w:type="dxa"/>
            <w:shd w:val="clear" w:color="auto" w:fill="EAF1DD" w:themeFill="accent3" w:themeFillTint="33"/>
            <w:noWrap/>
            <w:textDirection w:val="btLr"/>
            <w:vAlign w:val="center"/>
          </w:tcPr>
          <w:p w:rsidR="006A7165" w:rsidRPr="00EC46EF" w:rsidRDefault="006A7165" w:rsidP="00F160ED">
            <w:pPr>
              <w:ind w:left="113" w:right="113"/>
              <w:jc w:val="center"/>
              <w:rPr>
                <w:sz w:val="18"/>
                <w:szCs w:val="18"/>
              </w:rPr>
            </w:pPr>
            <w:r w:rsidRPr="00EC46EF">
              <w:rPr>
                <w:sz w:val="18"/>
                <w:szCs w:val="18"/>
              </w:rPr>
              <w:t>ОК5</w:t>
            </w:r>
          </w:p>
        </w:tc>
        <w:tc>
          <w:tcPr>
            <w:tcW w:w="526" w:type="dxa"/>
            <w:shd w:val="clear" w:color="auto" w:fill="EAF1DD" w:themeFill="accent3" w:themeFillTint="33"/>
            <w:noWrap/>
            <w:textDirection w:val="btLr"/>
            <w:vAlign w:val="center"/>
          </w:tcPr>
          <w:p w:rsidR="006A7165" w:rsidRPr="00EC46EF" w:rsidRDefault="006A7165" w:rsidP="00F160ED">
            <w:pPr>
              <w:ind w:left="113" w:right="113"/>
              <w:jc w:val="center"/>
              <w:rPr>
                <w:sz w:val="18"/>
                <w:szCs w:val="18"/>
              </w:rPr>
            </w:pPr>
            <w:r w:rsidRPr="00EC46EF">
              <w:rPr>
                <w:sz w:val="18"/>
                <w:szCs w:val="18"/>
              </w:rPr>
              <w:t>ОК6</w:t>
            </w:r>
          </w:p>
        </w:tc>
        <w:tc>
          <w:tcPr>
            <w:tcW w:w="525" w:type="dxa"/>
            <w:shd w:val="clear" w:color="auto" w:fill="F2DBDB" w:themeFill="accent2" w:themeFillTint="33"/>
            <w:noWrap/>
            <w:textDirection w:val="btLr"/>
            <w:vAlign w:val="center"/>
          </w:tcPr>
          <w:p w:rsidR="006A7165" w:rsidRPr="00EC46EF" w:rsidRDefault="006A7165" w:rsidP="00F160ED">
            <w:pPr>
              <w:ind w:left="113" w:right="113"/>
              <w:jc w:val="center"/>
              <w:rPr>
                <w:sz w:val="18"/>
                <w:szCs w:val="18"/>
              </w:rPr>
            </w:pPr>
            <w:r w:rsidRPr="00EC46EF">
              <w:rPr>
                <w:sz w:val="18"/>
                <w:szCs w:val="18"/>
              </w:rPr>
              <w:t>ОК7</w:t>
            </w:r>
          </w:p>
        </w:tc>
        <w:tc>
          <w:tcPr>
            <w:tcW w:w="525" w:type="dxa"/>
            <w:shd w:val="clear" w:color="auto" w:fill="F2DBDB" w:themeFill="accent2" w:themeFillTint="33"/>
            <w:noWrap/>
            <w:textDirection w:val="btLr"/>
            <w:vAlign w:val="center"/>
          </w:tcPr>
          <w:p w:rsidR="006A7165" w:rsidRPr="00EC46EF" w:rsidRDefault="006A7165" w:rsidP="00F160ED">
            <w:pPr>
              <w:ind w:left="113" w:right="113"/>
              <w:jc w:val="center"/>
              <w:rPr>
                <w:sz w:val="18"/>
                <w:szCs w:val="18"/>
              </w:rPr>
            </w:pPr>
            <w:r w:rsidRPr="00EC46EF">
              <w:rPr>
                <w:sz w:val="18"/>
                <w:szCs w:val="18"/>
              </w:rPr>
              <w:t>ОК8</w:t>
            </w:r>
          </w:p>
        </w:tc>
        <w:tc>
          <w:tcPr>
            <w:tcW w:w="526" w:type="dxa"/>
            <w:shd w:val="clear" w:color="auto" w:fill="FDE9D9" w:themeFill="accent6" w:themeFillTint="33"/>
            <w:noWrap/>
            <w:textDirection w:val="btLr"/>
            <w:vAlign w:val="center"/>
          </w:tcPr>
          <w:p w:rsidR="006A7165" w:rsidRPr="00EC46EF" w:rsidRDefault="006A7165" w:rsidP="00F160ED">
            <w:pPr>
              <w:ind w:left="113" w:right="113"/>
              <w:jc w:val="center"/>
              <w:rPr>
                <w:sz w:val="18"/>
                <w:szCs w:val="18"/>
              </w:rPr>
            </w:pPr>
            <w:r w:rsidRPr="00EC46EF">
              <w:rPr>
                <w:sz w:val="18"/>
                <w:szCs w:val="18"/>
              </w:rPr>
              <w:t>ОК9</w:t>
            </w:r>
          </w:p>
        </w:tc>
        <w:tc>
          <w:tcPr>
            <w:tcW w:w="525" w:type="dxa"/>
            <w:shd w:val="clear" w:color="auto" w:fill="C6D9F1" w:themeFill="text2" w:themeFillTint="33"/>
            <w:noWrap/>
            <w:textDirection w:val="btLr"/>
            <w:vAlign w:val="center"/>
          </w:tcPr>
          <w:p w:rsidR="006A7165" w:rsidRPr="00EC46EF" w:rsidRDefault="006A7165" w:rsidP="00F160ED">
            <w:pPr>
              <w:ind w:left="113" w:right="113"/>
              <w:jc w:val="center"/>
              <w:rPr>
                <w:sz w:val="18"/>
                <w:szCs w:val="18"/>
              </w:rPr>
            </w:pPr>
            <w:r w:rsidRPr="00EC46EF">
              <w:rPr>
                <w:sz w:val="18"/>
                <w:szCs w:val="18"/>
              </w:rPr>
              <w:t>ОК</w:t>
            </w:r>
            <w:r w:rsidR="00841FD2" w:rsidRPr="00EC46EF">
              <w:rPr>
                <w:sz w:val="18"/>
                <w:szCs w:val="18"/>
              </w:rPr>
              <w:t xml:space="preserve"> </w:t>
            </w:r>
            <w:r w:rsidRPr="00EC46EF">
              <w:rPr>
                <w:sz w:val="18"/>
                <w:szCs w:val="18"/>
              </w:rPr>
              <w:t>10</w:t>
            </w:r>
          </w:p>
        </w:tc>
        <w:tc>
          <w:tcPr>
            <w:tcW w:w="525" w:type="dxa"/>
            <w:shd w:val="clear" w:color="auto" w:fill="FDE9D9" w:themeFill="accent6" w:themeFillTint="33"/>
            <w:textDirection w:val="btLr"/>
            <w:vAlign w:val="center"/>
          </w:tcPr>
          <w:p w:rsidR="006A7165" w:rsidRPr="00EC46EF" w:rsidRDefault="006A7165" w:rsidP="00F160ED">
            <w:pPr>
              <w:ind w:left="113" w:right="113"/>
              <w:jc w:val="center"/>
              <w:rPr>
                <w:sz w:val="18"/>
                <w:szCs w:val="18"/>
              </w:rPr>
            </w:pPr>
            <w:r w:rsidRPr="00EC46EF">
              <w:rPr>
                <w:sz w:val="18"/>
                <w:szCs w:val="18"/>
              </w:rPr>
              <w:t>ОК</w:t>
            </w:r>
            <w:r w:rsidR="00841FD2" w:rsidRPr="00EC46EF">
              <w:rPr>
                <w:sz w:val="18"/>
                <w:szCs w:val="18"/>
              </w:rPr>
              <w:t xml:space="preserve"> </w:t>
            </w:r>
            <w:r w:rsidRPr="00EC46EF">
              <w:rPr>
                <w:sz w:val="18"/>
                <w:szCs w:val="18"/>
              </w:rPr>
              <w:t>11</w:t>
            </w:r>
          </w:p>
        </w:tc>
        <w:tc>
          <w:tcPr>
            <w:tcW w:w="526" w:type="dxa"/>
            <w:shd w:val="clear" w:color="auto" w:fill="C6D9F1" w:themeFill="text2" w:themeFillTint="33"/>
            <w:textDirection w:val="btLr"/>
            <w:vAlign w:val="center"/>
          </w:tcPr>
          <w:p w:rsidR="006A7165" w:rsidRPr="00EC46EF" w:rsidRDefault="006A7165" w:rsidP="00F160ED">
            <w:pPr>
              <w:ind w:left="113" w:right="113"/>
              <w:jc w:val="center"/>
              <w:rPr>
                <w:sz w:val="18"/>
                <w:szCs w:val="18"/>
              </w:rPr>
            </w:pPr>
            <w:r w:rsidRPr="00EC46EF">
              <w:rPr>
                <w:sz w:val="18"/>
                <w:szCs w:val="18"/>
              </w:rPr>
              <w:t>ОК</w:t>
            </w:r>
            <w:r w:rsidR="00841FD2" w:rsidRPr="00EC46EF">
              <w:rPr>
                <w:sz w:val="18"/>
                <w:szCs w:val="18"/>
              </w:rPr>
              <w:t xml:space="preserve"> </w:t>
            </w:r>
            <w:r w:rsidRPr="00EC46EF">
              <w:rPr>
                <w:sz w:val="18"/>
                <w:szCs w:val="18"/>
              </w:rPr>
              <w:t>12</w:t>
            </w:r>
          </w:p>
        </w:tc>
        <w:tc>
          <w:tcPr>
            <w:tcW w:w="525" w:type="dxa"/>
            <w:shd w:val="clear" w:color="auto" w:fill="FDE9D9" w:themeFill="accent6" w:themeFillTint="33"/>
            <w:textDirection w:val="btLr"/>
            <w:vAlign w:val="center"/>
          </w:tcPr>
          <w:p w:rsidR="006A7165" w:rsidRPr="00EC46EF" w:rsidRDefault="006A7165" w:rsidP="00F160ED">
            <w:pPr>
              <w:ind w:left="113" w:right="113"/>
              <w:jc w:val="center"/>
              <w:rPr>
                <w:sz w:val="18"/>
                <w:szCs w:val="18"/>
              </w:rPr>
            </w:pPr>
            <w:r w:rsidRPr="00EC46EF">
              <w:rPr>
                <w:sz w:val="18"/>
                <w:szCs w:val="18"/>
              </w:rPr>
              <w:t>ОК</w:t>
            </w:r>
            <w:r w:rsidR="00841FD2" w:rsidRPr="00EC46EF">
              <w:rPr>
                <w:sz w:val="18"/>
                <w:szCs w:val="18"/>
              </w:rPr>
              <w:t xml:space="preserve"> </w:t>
            </w:r>
            <w:r w:rsidRPr="00EC46EF">
              <w:rPr>
                <w:sz w:val="18"/>
                <w:szCs w:val="18"/>
              </w:rPr>
              <w:t>13</w:t>
            </w:r>
          </w:p>
        </w:tc>
        <w:tc>
          <w:tcPr>
            <w:tcW w:w="525" w:type="dxa"/>
            <w:shd w:val="clear" w:color="auto" w:fill="F2DBDB" w:themeFill="accent2" w:themeFillTint="33"/>
            <w:textDirection w:val="btLr"/>
            <w:vAlign w:val="center"/>
          </w:tcPr>
          <w:p w:rsidR="006A7165" w:rsidRPr="00EC46EF" w:rsidRDefault="006A7165" w:rsidP="00F160ED">
            <w:pPr>
              <w:ind w:left="113" w:right="113"/>
              <w:jc w:val="center"/>
              <w:rPr>
                <w:sz w:val="18"/>
                <w:szCs w:val="18"/>
              </w:rPr>
            </w:pPr>
            <w:r w:rsidRPr="00EC46EF">
              <w:rPr>
                <w:sz w:val="18"/>
                <w:szCs w:val="18"/>
              </w:rPr>
              <w:t>ОК</w:t>
            </w:r>
            <w:r w:rsidR="00841FD2" w:rsidRPr="00EC46EF">
              <w:rPr>
                <w:sz w:val="18"/>
                <w:szCs w:val="18"/>
              </w:rPr>
              <w:t xml:space="preserve"> </w:t>
            </w:r>
            <w:r w:rsidRPr="00EC46EF">
              <w:rPr>
                <w:sz w:val="18"/>
                <w:szCs w:val="18"/>
              </w:rPr>
              <w:t>14</w:t>
            </w:r>
          </w:p>
        </w:tc>
        <w:tc>
          <w:tcPr>
            <w:tcW w:w="526" w:type="dxa"/>
            <w:shd w:val="clear" w:color="auto" w:fill="C6D9F1" w:themeFill="text2" w:themeFillTint="33"/>
            <w:textDirection w:val="btLr"/>
            <w:vAlign w:val="center"/>
          </w:tcPr>
          <w:p w:rsidR="006A7165" w:rsidRPr="00EC46EF" w:rsidRDefault="006A7165" w:rsidP="00F160ED">
            <w:pPr>
              <w:ind w:left="113" w:right="113"/>
              <w:jc w:val="center"/>
              <w:rPr>
                <w:sz w:val="18"/>
                <w:szCs w:val="18"/>
              </w:rPr>
            </w:pPr>
            <w:r w:rsidRPr="00EC46EF">
              <w:rPr>
                <w:sz w:val="18"/>
                <w:szCs w:val="18"/>
              </w:rPr>
              <w:t>ОК</w:t>
            </w:r>
            <w:r w:rsidR="00841FD2" w:rsidRPr="00EC46EF">
              <w:rPr>
                <w:sz w:val="18"/>
                <w:szCs w:val="18"/>
              </w:rPr>
              <w:t xml:space="preserve"> </w:t>
            </w:r>
            <w:r w:rsidRPr="00EC46EF">
              <w:rPr>
                <w:sz w:val="18"/>
                <w:szCs w:val="18"/>
              </w:rPr>
              <w:t>15</w:t>
            </w:r>
          </w:p>
        </w:tc>
        <w:tc>
          <w:tcPr>
            <w:tcW w:w="525" w:type="dxa"/>
            <w:shd w:val="clear" w:color="auto" w:fill="E5DFEC" w:themeFill="accent4" w:themeFillTint="33"/>
            <w:textDirection w:val="btLr"/>
            <w:vAlign w:val="center"/>
          </w:tcPr>
          <w:p w:rsidR="006A7165" w:rsidRPr="00EC46EF" w:rsidRDefault="006A7165" w:rsidP="00F160ED">
            <w:pPr>
              <w:ind w:left="113" w:right="113"/>
              <w:jc w:val="center"/>
              <w:rPr>
                <w:sz w:val="18"/>
                <w:szCs w:val="18"/>
              </w:rPr>
            </w:pPr>
            <w:r w:rsidRPr="00EC46EF">
              <w:rPr>
                <w:sz w:val="18"/>
                <w:szCs w:val="18"/>
              </w:rPr>
              <w:t>ОК</w:t>
            </w:r>
            <w:r w:rsidR="00841FD2" w:rsidRPr="00EC46EF">
              <w:rPr>
                <w:sz w:val="18"/>
                <w:szCs w:val="18"/>
              </w:rPr>
              <w:t xml:space="preserve"> </w:t>
            </w:r>
            <w:r w:rsidRPr="00EC46EF">
              <w:rPr>
                <w:sz w:val="18"/>
                <w:szCs w:val="18"/>
              </w:rPr>
              <w:t>16</w:t>
            </w:r>
          </w:p>
        </w:tc>
        <w:tc>
          <w:tcPr>
            <w:tcW w:w="526" w:type="dxa"/>
            <w:shd w:val="clear" w:color="auto" w:fill="DAEEF3" w:themeFill="accent5" w:themeFillTint="33"/>
            <w:textDirection w:val="btLr"/>
            <w:vAlign w:val="center"/>
          </w:tcPr>
          <w:p w:rsidR="006A7165" w:rsidRPr="00EC46EF" w:rsidRDefault="006A7165" w:rsidP="00F160ED">
            <w:pPr>
              <w:ind w:left="113" w:right="113"/>
              <w:jc w:val="center"/>
              <w:rPr>
                <w:sz w:val="18"/>
                <w:szCs w:val="18"/>
              </w:rPr>
            </w:pPr>
            <w:r w:rsidRPr="00EC46EF">
              <w:rPr>
                <w:sz w:val="18"/>
                <w:szCs w:val="18"/>
              </w:rPr>
              <w:t>ОК</w:t>
            </w:r>
            <w:r w:rsidR="00841FD2" w:rsidRPr="00EC46EF">
              <w:rPr>
                <w:sz w:val="18"/>
                <w:szCs w:val="18"/>
              </w:rPr>
              <w:t xml:space="preserve"> </w:t>
            </w:r>
            <w:r w:rsidRPr="00EC46EF">
              <w:rPr>
                <w:sz w:val="18"/>
                <w:szCs w:val="18"/>
              </w:rPr>
              <w:t>17</w:t>
            </w:r>
          </w:p>
        </w:tc>
      </w:tr>
      <w:tr w:rsidR="00F93864" w:rsidRPr="002E29B0" w:rsidTr="00F160ED">
        <w:trPr>
          <w:cantSplit/>
          <w:trHeight w:hRule="exact" w:val="312"/>
        </w:trPr>
        <w:tc>
          <w:tcPr>
            <w:tcW w:w="464" w:type="dxa"/>
            <w:shd w:val="clear" w:color="auto" w:fill="F2F2F2" w:themeFill="background1" w:themeFillShade="F2"/>
            <w:noWrap/>
            <w:vAlign w:val="center"/>
          </w:tcPr>
          <w:p w:rsidR="006A7165" w:rsidRPr="0072260E" w:rsidRDefault="006A7165" w:rsidP="00B04086">
            <w:pPr>
              <w:jc w:val="center"/>
              <w:rPr>
                <w:color w:val="000000"/>
                <w:sz w:val="16"/>
                <w:szCs w:val="16"/>
              </w:rPr>
            </w:pPr>
            <w:r w:rsidRPr="0072260E">
              <w:rPr>
                <w:color w:val="000000"/>
                <w:sz w:val="16"/>
                <w:szCs w:val="16"/>
              </w:rPr>
              <w:t>К1</w:t>
            </w:r>
          </w:p>
        </w:tc>
        <w:tc>
          <w:tcPr>
            <w:tcW w:w="525" w:type="dxa"/>
            <w:shd w:val="clear" w:color="auto" w:fill="EAF1DD" w:themeFill="accent3" w:themeFillTint="33"/>
            <w:noWrap/>
            <w:vAlign w:val="center"/>
          </w:tcPr>
          <w:p w:rsidR="006A7165" w:rsidRPr="00EC46EF" w:rsidRDefault="007B2F4E" w:rsidP="0031799F">
            <w:pPr>
              <w:jc w:val="center"/>
              <w:rPr>
                <w:color w:val="000000"/>
                <w:sz w:val="28"/>
                <w:szCs w:val="28"/>
              </w:rPr>
            </w:pPr>
            <w:r w:rsidRPr="00EC46EF">
              <w:rPr>
                <w:color w:val="000000"/>
                <w:sz w:val="28"/>
                <w:szCs w:val="28"/>
              </w:rPr>
              <w:t>+</w:t>
            </w:r>
          </w:p>
        </w:tc>
        <w:tc>
          <w:tcPr>
            <w:tcW w:w="525" w:type="dxa"/>
            <w:shd w:val="clear" w:color="auto" w:fill="EAF1DD" w:themeFill="accent3" w:themeFillTint="33"/>
            <w:noWrap/>
            <w:vAlign w:val="center"/>
          </w:tcPr>
          <w:p w:rsidR="006A7165" w:rsidRPr="00EC46EF" w:rsidRDefault="006A7165" w:rsidP="0031799F">
            <w:pPr>
              <w:jc w:val="center"/>
              <w:rPr>
                <w:color w:val="000000"/>
                <w:sz w:val="28"/>
                <w:szCs w:val="28"/>
              </w:rPr>
            </w:pPr>
          </w:p>
        </w:tc>
        <w:tc>
          <w:tcPr>
            <w:tcW w:w="526" w:type="dxa"/>
            <w:shd w:val="clear" w:color="auto" w:fill="EAF1DD" w:themeFill="accent3" w:themeFillTint="33"/>
            <w:noWrap/>
            <w:vAlign w:val="center"/>
          </w:tcPr>
          <w:p w:rsidR="006A7165" w:rsidRPr="00EC46EF" w:rsidRDefault="006A7165" w:rsidP="0031799F">
            <w:pPr>
              <w:jc w:val="center"/>
              <w:rPr>
                <w:color w:val="000000"/>
                <w:sz w:val="28"/>
                <w:szCs w:val="28"/>
              </w:rPr>
            </w:pPr>
          </w:p>
        </w:tc>
        <w:tc>
          <w:tcPr>
            <w:tcW w:w="525" w:type="dxa"/>
            <w:shd w:val="clear" w:color="auto" w:fill="EAF1DD" w:themeFill="accent3" w:themeFillTint="33"/>
            <w:noWrap/>
            <w:vAlign w:val="center"/>
          </w:tcPr>
          <w:p w:rsidR="006A7165" w:rsidRPr="00EC46EF" w:rsidRDefault="007B2F4E" w:rsidP="0031799F">
            <w:pPr>
              <w:jc w:val="center"/>
              <w:rPr>
                <w:color w:val="000000"/>
                <w:sz w:val="28"/>
                <w:szCs w:val="28"/>
              </w:rPr>
            </w:pPr>
            <w:r w:rsidRPr="00EC46EF">
              <w:rPr>
                <w:color w:val="000000"/>
                <w:sz w:val="28"/>
                <w:szCs w:val="28"/>
              </w:rPr>
              <w:t>+</w:t>
            </w:r>
          </w:p>
        </w:tc>
        <w:tc>
          <w:tcPr>
            <w:tcW w:w="525" w:type="dxa"/>
            <w:shd w:val="clear" w:color="auto" w:fill="EAF1DD" w:themeFill="accent3" w:themeFillTint="33"/>
            <w:noWrap/>
            <w:vAlign w:val="center"/>
          </w:tcPr>
          <w:p w:rsidR="006A7165" w:rsidRPr="00EC46EF" w:rsidRDefault="007B2F4E" w:rsidP="0031799F">
            <w:pPr>
              <w:jc w:val="center"/>
              <w:rPr>
                <w:color w:val="000000"/>
                <w:sz w:val="28"/>
                <w:szCs w:val="28"/>
              </w:rPr>
            </w:pPr>
            <w:r w:rsidRPr="00EC46EF">
              <w:rPr>
                <w:color w:val="000000"/>
                <w:sz w:val="28"/>
                <w:szCs w:val="28"/>
              </w:rPr>
              <w:t>+</w:t>
            </w:r>
          </w:p>
        </w:tc>
        <w:tc>
          <w:tcPr>
            <w:tcW w:w="526" w:type="dxa"/>
            <w:shd w:val="clear" w:color="auto" w:fill="EAF1DD" w:themeFill="accent3" w:themeFillTint="33"/>
            <w:noWrap/>
            <w:vAlign w:val="center"/>
          </w:tcPr>
          <w:p w:rsidR="006A7165" w:rsidRPr="00EC46EF" w:rsidRDefault="007B2F4E" w:rsidP="0031799F">
            <w:pPr>
              <w:jc w:val="center"/>
              <w:rPr>
                <w:color w:val="000000"/>
                <w:sz w:val="28"/>
                <w:szCs w:val="28"/>
              </w:rPr>
            </w:pPr>
            <w:r w:rsidRPr="00EC46EF">
              <w:rPr>
                <w:color w:val="000000"/>
                <w:sz w:val="28"/>
                <w:szCs w:val="28"/>
              </w:rPr>
              <w:t>+</w:t>
            </w:r>
          </w:p>
        </w:tc>
        <w:tc>
          <w:tcPr>
            <w:tcW w:w="525" w:type="dxa"/>
            <w:shd w:val="clear" w:color="auto" w:fill="F2DBDB" w:themeFill="accent2" w:themeFillTint="33"/>
            <w:noWrap/>
            <w:vAlign w:val="center"/>
          </w:tcPr>
          <w:p w:rsidR="006A7165" w:rsidRPr="00EC46EF" w:rsidRDefault="007B2F4E" w:rsidP="0031799F">
            <w:pPr>
              <w:jc w:val="center"/>
              <w:rPr>
                <w:color w:val="000000"/>
                <w:sz w:val="28"/>
                <w:szCs w:val="28"/>
              </w:rPr>
            </w:pPr>
            <w:r w:rsidRPr="00EC46EF">
              <w:rPr>
                <w:color w:val="000000"/>
                <w:sz w:val="28"/>
                <w:szCs w:val="28"/>
              </w:rPr>
              <w:t>+</w:t>
            </w:r>
          </w:p>
        </w:tc>
        <w:tc>
          <w:tcPr>
            <w:tcW w:w="525" w:type="dxa"/>
            <w:shd w:val="clear" w:color="auto" w:fill="F2DBDB" w:themeFill="accent2" w:themeFillTint="33"/>
            <w:noWrap/>
            <w:vAlign w:val="center"/>
          </w:tcPr>
          <w:p w:rsidR="006A7165" w:rsidRPr="00EC46EF" w:rsidRDefault="006A7165" w:rsidP="0031799F">
            <w:pPr>
              <w:jc w:val="center"/>
              <w:rPr>
                <w:color w:val="000000"/>
                <w:sz w:val="28"/>
                <w:szCs w:val="28"/>
                <w:lang w:val="en-US"/>
              </w:rPr>
            </w:pPr>
          </w:p>
        </w:tc>
        <w:tc>
          <w:tcPr>
            <w:tcW w:w="526" w:type="dxa"/>
            <w:shd w:val="clear" w:color="auto" w:fill="FDE9D9" w:themeFill="accent6" w:themeFillTint="33"/>
            <w:noWrap/>
            <w:vAlign w:val="center"/>
          </w:tcPr>
          <w:p w:rsidR="006A7165" w:rsidRPr="00EC46EF" w:rsidRDefault="006A7165" w:rsidP="0031799F">
            <w:pPr>
              <w:jc w:val="center"/>
              <w:rPr>
                <w:color w:val="000000"/>
                <w:sz w:val="28"/>
                <w:szCs w:val="28"/>
                <w:lang w:val="en-US"/>
              </w:rPr>
            </w:pPr>
          </w:p>
        </w:tc>
        <w:tc>
          <w:tcPr>
            <w:tcW w:w="525" w:type="dxa"/>
            <w:shd w:val="clear" w:color="auto" w:fill="C6D9F1" w:themeFill="text2" w:themeFillTint="33"/>
            <w:noWrap/>
            <w:vAlign w:val="center"/>
          </w:tcPr>
          <w:p w:rsidR="006A7165" w:rsidRPr="00EC46EF" w:rsidRDefault="006A7165" w:rsidP="0031799F">
            <w:pPr>
              <w:jc w:val="center"/>
              <w:rPr>
                <w:color w:val="000000"/>
                <w:sz w:val="28"/>
                <w:szCs w:val="28"/>
              </w:rPr>
            </w:pPr>
          </w:p>
        </w:tc>
        <w:tc>
          <w:tcPr>
            <w:tcW w:w="525" w:type="dxa"/>
            <w:shd w:val="clear" w:color="auto" w:fill="FDE9D9" w:themeFill="accent6" w:themeFillTint="33"/>
            <w:vAlign w:val="center"/>
          </w:tcPr>
          <w:p w:rsidR="006A7165" w:rsidRPr="00EC46EF" w:rsidRDefault="006A7165" w:rsidP="0031799F">
            <w:pPr>
              <w:jc w:val="center"/>
              <w:rPr>
                <w:color w:val="000000"/>
                <w:sz w:val="28"/>
                <w:szCs w:val="28"/>
              </w:rPr>
            </w:pPr>
          </w:p>
        </w:tc>
        <w:tc>
          <w:tcPr>
            <w:tcW w:w="526" w:type="dxa"/>
            <w:shd w:val="clear" w:color="auto" w:fill="C6D9F1" w:themeFill="text2" w:themeFillTint="33"/>
            <w:vAlign w:val="center"/>
          </w:tcPr>
          <w:p w:rsidR="006A7165" w:rsidRPr="00EC46EF" w:rsidRDefault="006A7165" w:rsidP="0031799F">
            <w:pPr>
              <w:jc w:val="center"/>
              <w:rPr>
                <w:color w:val="000000"/>
                <w:sz w:val="28"/>
                <w:szCs w:val="28"/>
              </w:rPr>
            </w:pPr>
          </w:p>
        </w:tc>
        <w:tc>
          <w:tcPr>
            <w:tcW w:w="525" w:type="dxa"/>
            <w:shd w:val="clear" w:color="auto" w:fill="FDE9D9" w:themeFill="accent6" w:themeFillTint="33"/>
            <w:vAlign w:val="center"/>
          </w:tcPr>
          <w:p w:rsidR="006A7165" w:rsidRPr="00EC46EF" w:rsidRDefault="006A7165" w:rsidP="0031799F">
            <w:pPr>
              <w:jc w:val="center"/>
              <w:rPr>
                <w:color w:val="000000"/>
                <w:sz w:val="28"/>
                <w:szCs w:val="28"/>
              </w:rPr>
            </w:pPr>
          </w:p>
        </w:tc>
        <w:tc>
          <w:tcPr>
            <w:tcW w:w="525" w:type="dxa"/>
            <w:shd w:val="clear" w:color="auto" w:fill="F2DBDB" w:themeFill="accent2" w:themeFillTint="33"/>
            <w:vAlign w:val="center"/>
          </w:tcPr>
          <w:p w:rsidR="006A7165" w:rsidRPr="00EC46EF" w:rsidRDefault="006A7165" w:rsidP="0031799F">
            <w:pPr>
              <w:jc w:val="center"/>
              <w:rPr>
                <w:color w:val="000000"/>
                <w:sz w:val="28"/>
                <w:szCs w:val="28"/>
                <w:lang w:val="en-US"/>
              </w:rPr>
            </w:pPr>
          </w:p>
        </w:tc>
        <w:tc>
          <w:tcPr>
            <w:tcW w:w="526" w:type="dxa"/>
            <w:shd w:val="clear" w:color="auto" w:fill="C6D9F1" w:themeFill="text2" w:themeFillTint="33"/>
            <w:vAlign w:val="center"/>
          </w:tcPr>
          <w:p w:rsidR="006A7165" w:rsidRPr="00EC46EF" w:rsidRDefault="006A7165" w:rsidP="0031799F">
            <w:pPr>
              <w:jc w:val="center"/>
              <w:rPr>
                <w:color w:val="000000"/>
                <w:sz w:val="28"/>
                <w:szCs w:val="28"/>
              </w:rPr>
            </w:pPr>
          </w:p>
        </w:tc>
        <w:tc>
          <w:tcPr>
            <w:tcW w:w="525" w:type="dxa"/>
            <w:shd w:val="clear" w:color="auto" w:fill="E5DFEC" w:themeFill="accent4" w:themeFillTint="33"/>
            <w:vAlign w:val="center"/>
          </w:tcPr>
          <w:p w:rsidR="006A7165" w:rsidRPr="00EC46EF" w:rsidRDefault="006A7165" w:rsidP="0031799F">
            <w:pPr>
              <w:jc w:val="center"/>
              <w:rPr>
                <w:color w:val="000000"/>
                <w:sz w:val="28"/>
                <w:szCs w:val="28"/>
              </w:rPr>
            </w:pPr>
          </w:p>
        </w:tc>
        <w:tc>
          <w:tcPr>
            <w:tcW w:w="526" w:type="dxa"/>
            <w:shd w:val="clear" w:color="auto" w:fill="DAEEF3" w:themeFill="accent5" w:themeFillTint="33"/>
            <w:vAlign w:val="center"/>
          </w:tcPr>
          <w:p w:rsidR="006A7165" w:rsidRPr="00EC46EF" w:rsidRDefault="007B2F4E" w:rsidP="0031799F">
            <w:pPr>
              <w:jc w:val="center"/>
              <w:rPr>
                <w:color w:val="000000"/>
                <w:sz w:val="28"/>
                <w:szCs w:val="28"/>
              </w:rPr>
            </w:pPr>
            <w:r w:rsidRPr="00EC46EF">
              <w:rPr>
                <w:color w:val="000000"/>
                <w:sz w:val="28"/>
                <w:szCs w:val="28"/>
              </w:rPr>
              <w:t>+</w:t>
            </w:r>
          </w:p>
        </w:tc>
      </w:tr>
      <w:tr w:rsidR="00F93864" w:rsidRPr="002E29B0" w:rsidTr="00F160ED">
        <w:trPr>
          <w:cantSplit/>
          <w:trHeight w:hRule="exact" w:val="312"/>
        </w:trPr>
        <w:tc>
          <w:tcPr>
            <w:tcW w:w="464" w:type="dxa"/>
            <w:shd w:val="clear" w:color="auto" w:fill="F2F2F2" w:themeFill="background1" w:themeFillShade="F2"/>
            <w:noWrap/>
            <w:vAlign w:val="center"/>
          </w:tcPr>
          <w:p w:rsidR="006A7165" w:rsidRPr="0072260E" w:rsidRDefault="006A7165" w:rsidP="00B04086">
            <w:pPr>
              <w:jc w:val="center"/>
              <w:rPr>
                <w:sz w:val="16"/>
                <w:szCs w:val="16"/>
              </w:rPr>
            </w:pPr>
            <w:r w:rsidRPr="0072260E">
              <w:rPr>
                <w:color w:val="000000"/>
                <w:sz w:val="16"/>
                <w:szCs w:val="16"/>
              </w:rPr>
              <w:t>К2</w:t>
            </w:r>
          </w:p>
        </w:tc>
        <w:tc>
          <w:tcPr>
            <w:tcW w:w="525" w:type="dxa"/>
            <w:shd w:val="clear" w:color="auto" w:fill="EAF1DD" w:themeFill="accent3" w:themeFillTint="33"/>
            <w:noWrap/>
            <w:vAlign w:val="center"/>
          </w:tcPr>
          <w:p w:rsidR="006A7165" w:rsidRPr="00EC46EF" w:rsidRDefault="007B2F4E" w:rsidP="0031799F">
            <w:pPr>
              <w:jc w:val="center"/>
              <w:rPr>
                <w:color w:val="000000"/>
                <w:sz w:val="28"/>
                <w:szCs w:val="28"/>
              </w:rPr>
            </w:pPr>
            <w:r w:rsidRPr="00EC46EF">
              <w:rPr>
                <w:color w:val="000000"/>
                <w:sz w:val="28"/>
                <w:szCs w:val="28"/>
              </w:rPr>
              <w:t>+</w:t>
            </w:r>
          </w:p>
        </w:tc>
        <w:tc>
          <w:tcPr>
            <w:tcW w:w="525" w:type="dxa"/>
            <w:shd w:val="clear" w:color="auto" w:fill="EAF1DD" w:themeFill="accent3" w:themeFillTint="33"/>
            <w:noWrap/>
            <w:vAlign w:val="center"/>
          </w:tcPr>
          <w:p w:rsidR="006A7165" w:rsidRPr="00EC46EF" w:rsidRDefault="007B2F4E" w:rsidP="0031799F">
            <w:pPr>
              <w:jc w:val="center"/>
              <w:rPr>
                <w:color w:val="000000"/>
                <w:sz w:val="28"/>
                <w:szCs w:val="28"/>
              </w:rPr>
            </w:pPr>
            <w:r w:rsidRPr="00EC46EF">
              <w:rPr>
                <w:color w:val="000000"/>
                <w:sz w:val="28"/>
                <w:szCs w:val="28"/>
              </w:rPr>
              <w:t>+</w:t>
            </w:r>
          </w:p>
        </w:tc>
        <w:tc>
          <w:tcPr>
            <w:tcW w:w="526" w:type="dxa"/>
            <w:shd w:val="clear" w:color="auto" w:fill="EAF1DD" w:themeFill="accent3" w:themeFillTint="33"/>
            <w:noWrap/>
            <w:vAlign w:val="center"/>
          </w:tcPr>
          <w:p w:rsidR="006A7165" w:rsidRPr="00EC46EF" w:rsidRDefault="006A7165" w:rsidP="0031799F">
            <w:pPr>
              <w:jc w:val="center"/>
              <w:rPr>
                <w:color w:val="000000"/>
                <w:sz w:val="28"/>
                <w:szCs w:val="28"/>
              </w:rPr>
            </w:pPr>
          </w:p>
        </w:tc>
        <w:tc>
          <w:tcPr>
            <w:tcW w:w="525" w:type="dxa"/>
            <w:shd w:val="clear" w:color="auto" w:fill="EAF1DD" w:themeFill="accent3" w:themeFillTint="33"/>
            <w:noWrap/>
            <w:vAlign w:val="center"/>
          </w:tcPr>
          <w:p w:rsidR="006A7165" w:rsidRPr="00EC46EF" w:rsidRDefault="006A7165" w:rsidP="0031799F">
            <w:pPr>
              <w:jc w:val="center"/>
              <w:rPr>
                <w:color w:val="000000"/>
                <w:sz w:val="28"/>
                <w:szCs w:val="28"/>
              </w:rPr>
            </w:pPr>
          </w:p>
        </w:tc>
        <w:tc>
          <w:tcPr>
            <w:tcW w:w="525" w:type="dxa"/>
            <w:shd w:val="clear" w:color="auto" w:fill="EAF1DD" w:themeFill="accent3" w:themeFillTint="33"/>
            <w:noWrap/>
            <w:vAlign w:val="center"/>
          </w:tcPr>
          <w:p w:rsidR="006A7165" w:rsidRPr="00EC46EF" w:rsidRDefault="006A7165" w:rsidP="0031799F">
            <w:pPr>
              <w:jc w:val="center"/>
              <w:rPr>
                <w:color w:val="000000"/>
                <w:sz w:val="28"/>
                <w:szCs w:val="28"/>
                <w:lang w:val="en-US"/>
              </w:rPr>
            </w:pPr>
          </w:p>
        </w:tc>
        <w:tc>
          <w:tcPr>
            <w:tcW w:w="526" w:type="dxa"/>
            <w:shd w:val="clear" w:color="auto" w:fill="EAF1DD" w:themeFill="accent3" w:themeFillTint="33"/>
            <w:noWrap/>
            <w:vAlign w:val="center"/>
          </w:tcPr>
          <w:p w:rsidR="006A7165" w:rsidRPr="00EC46EF" w:rsidRDefault="007B2F4E" w:rsidP="0031799F">
            <w:pPr>
              <w:jc w:val="center"/>
              <w:rPr>
                <w:color w:val="000000"/>
                <w:sz w:val="28"/>
                <w:szCs w:val="28"/>
              </w:rPr>
            </w:pPr>
            <w:r w:rsidRPr="00EC46EF">
              <w:rPr>
                <w:color w:val="000000"/>
                <w:sz w:val="28"/>
                <w:szCs w:val="28"/>
              </w:rPr>
              <w:t>+</w:t>
            </w:r>
          </w:p>
        </w:tc>
        <w:tc>
          <w:tcPr>
            <w:tcW w:w="525" w:type="dxa"/>
            <w:shd w:val="clear" w:color="auto" w:fill="F2DBDB" w:themeFill="accent2" w:themeFillTint="33"/>
            <w:noWrap/>
            <w:vAlign w:val="center"/>
          </w:tcPr>
          <w:p w:rsidR="006A7165" w:rsidRPr="00EC46EF" w:rsidRDefault="006A7165" w:rsidP="0031799F">
            <w:pPr>
              <w:jc w:val="center"/>
              <w:rPr>
                <w:color w:val="000000"/>
                <w:sz w:val="28"/>
                <w:szCs w:val="28"/>
                <w:lang w:val="en-US"/>
              </w:rPr>
            </w:pPr>
          </w:p>
        </w:tc>
        <w:tc>
          <w:tcPr>
            <w:tcW w:w="525" w:type="dxa"/>
            <w:shd w:val="clear" w:color="auto" w:fill="F2DBDB" w:themeFill="accent2" w:themeFillTint="33"/>
            <w:noWrap/>
            <w:vAlign w:val="center"/>
          </w:tcPr>
          <w:p w:rsidR="006A7165" w:rsidRPr="00EC46EF" w:rsidRDefault="006A7165" w:rsidP="0031799F">
            <w:pPr>
              <w:jc w:val="center"/>
              <w:rPr>
                <w:color w:val="000000"/>
                <w:sz w:val="28"/>
                <w:szCs w:val="28"/>
                <w:lang w:val="en-US"/>
              </w:rPr>
            </w:pPr>
          </w:p>
        </w:tc>
        <w:tc>
          <w:tcPr>
            <w:tcW w:w="526" w:type="dxa"/>
            <w:shd w:val="clear" w:color="auto" w:fill="FDE9D9" w:themeFill="accent6" w:themeFillTint="33"/>
            <w:noWrap/>
            <w:vAlign w:val="center"/>
          </w:tcPr>
          <w:p w:rsidR="006A7165" w:rsidRPr="00EC46EF" w:rsidRDefault="006A7165" w:rsidP="0031799F">
            <w:pPr>
              <w:jc w:val="center"/>
              <w:rPr>
                <w:color w:val="000000"/>
                <w:sz w:val="28"/>
                <w:szCs w:val="28"/>
              </w:rPr>
            </w:pPr>
          </w:p>
        </w:tc>
        <w:tc>
          <w:tcPr>
            <w:tcW w:w="525" w:type="dxa"/>
            <w:shd w:val="clear" w:color="auto" w:fill="C6D9F1" w:themeFill="text2" w:themeFillTint="33"/>
            <w:noWrap/>
            <w:vAlign w:val="center"/>
          </w:tcPr>
          <w:p w:rsidR="006A7165" w:rsidRPr="00EC46EF" w:rsidRDefault="006A7165" w:rsidP="0031799F">
            <w:pPr>
              <w:jc w:val="center"/>
              <w:rPr>
                <w:color w:val="000000"/>
                <w:sz w:val="28"/>
                <w:szCs w:val="28"/>
              </w:rPr>
            </w:pPr>
          </w:p>
        </w:tc>
        <w:tc>
          <w:tcPr>
            <w:tcW w:w="525" w:type="dxa"/>
            <w:shd w:val="clear" w:color="auto" w:fill="FDE9D9" w:themeFill="accent6" w:themeFillTint="33"/>
            <w:vAlign w:val="center"/>
          </w:tcPr>
          <w:p w:rsidR="006A7165" w:rsidRPr="00EC46EF" w:rsidRDefault="006A7165" w:rsidP="0031799F">
            <w:pPr>
              <w:jc w:val="center"/>
              <w:rPr>
                <w:color w:val="000000"/>
                <w:sz w:val="28"/>
                <w:szCs w:val="28"/>
              </w:rPr>
            </w:pPr>
          </w:p>
        </w:tc>
        <w:tc>
          <w:tcPr>
            <w:tcW w:w="526" w:type="dxa"/>
            <w:shd w:val="clear" w:color="auto" w:fill="C6D9F1" w:themeFill="text2" w:themeFillTint="33"/>
            <w:vAlign w:val="center"/>
          </w:tcPr>
          <w:p w:rsidR="006A7165" w:rsidRPr="00EC46EF" w:rsidRDefault="006A7165" w:rsidP="0031799F">
            <w:pPr>
              <w:jc w:val="center"/>
              <w:rPr>
                <w:color w:val="000000"/>
                <w:sz w:val="28"/>
                <w:szCs w:val="28"/>
              </w:rPr>
            </w:pPr>
          </w:p>
        </w:tc>
        <w:tc>
          <w:tcPr>
            <w:tcW w:w="525" w:type="dxa"/>
            <w:shd w:val="clear" w:color="auto" w:fill="FDE9D9" w:themeFill="accent6" w:themeFillTint="33"/>
            <w:vAlign w:val="center"/>
          </w:tcPr>
          <w:p w:rsidR="006A7165" w:rsidRPr="00EC46EF" w:rsidRDefault="006A7165" w:rsidP="0031799F">
            <w:pPr>
              <w:jc w:val="center"/>
              <w:rPr>
                <w:color w:val="000000"/>
                <w:sz w:val="28"/>
                <w:szCs w:val="28"/>
              </w:rPr>
            </w:pPr>
          </w:p>
        </w:tc>
        <w:tc>
          <w:tcPr>
            <w:tcW w:w="525" w:type="dxa"/>
            <w:shd w:val="clear" w:color="auto" w:fill="F2DBDB" w:themeFill="accent2" w:themeFillTint="33"/>
            <w:vAlign w:val="center"/>
          </w:tcPr>
          <w:p w:rsidR="006A7165" w:rsidRPr="00EC46EF" w:rsidRDefault="006A7165" w:rsidP="0031799F">
            <w:pPr>
              <w:jc w:val="center"/>
              <w:rPr>
                <w:color w:val="000000"/>
                <w:sz w:val="28"/>
                <w:szCs w:val="28"/>
              </w:rPr>
            </w:pPr>
          </w:p>
        </w:tc>
        <w:tc>
          <w:tcPr>
            <w:tcW w:w="526" w:type="dxa"/>
            <w:shd w:val="clear" w:color="auto" w:fill="C6D9F1" w:themeFill="text2" w:themeFillTint="33"/>
            <w:vAlign w:val="center"/>
          </w:tcPr>
          <w:p w:rsidR="006A7165" w:rsidRPr="00EC46EF" w:rsidRDefault="006A7165" w:rsidP="0031799F">
            <w:pPr>
              <w:jc w:val="center"/>
              <w:rPr>
                <w:color w:val="000000"/>
                <w:sz w:val="28"/>
                <w:szCs w:val="28"/>
              </w:rPr>
            </w:pPr>
          </w:p>
        </w:tc>
        <w:tc>
          <w:tcPr>
            <w:tcW w:w="525" w:type="dxa"/>
            <w:shd w:val="clear" w:color="auto" w:fill="E5DFEC" w:themeFill="accent4" w:themeFillTint="33"/>
            <w:vAlign w:val="center"/>
          </w:tcPr>
          <w:p w:rsidR="006A7165" w:rsidRPr="00EC46EF" w:rsidRDefault="007B2F4E" w:rsidP="0031799F">
            <w:pPr>
              <w:jc w:val="center"/>
              <w:rPr>
                <w:color w:val="000000"/>
                <w:sz w:val="28"/>
                <w:szCs w:val="28"/>
              </w:rPr>
            </w:pPr>
            <w:r w:rsidRPr="00EC46EF">
              <w:rPr>
                <w:color w:val="000000"/>
                <w:sz w:val="28"/>
                <w:szCs w:val="28"/>
              </w:rPr>
              <w:t>+</w:t>
            </w:r>
          </w:p>
        </w:tc>
        <w:tc>
          <w:tcPr>
            <w:tcW w:w="526" w:type="dxa"/>
            <w:shd w:val="clear" w:color="auto" w:fill="DAEEF3" w:themeFill="accent5" w:themeFillTint="33"/>
            <w:vAlign w:val="center"/>
          </w:tcPr>
          <w:p w:rsidR="006A7165" w:rsidRPr="00EC46EF" w:rsidRDefault="007B2F4E" w:rsidP="0031799F">
            <w:pPr>
              <w:jc w:val="center"/>
              <w:rPr>
                <w:color w:val="000000"/>
                <w:sz w:val="28"/>
                <w:szCs w:val="28"/>
              </w:rPr>
            </w:pPr>
            <w:r w:rsidRPr="00EC46EF">
              <w:rPr>
                <w:color w:val="000000"/>
                <w:sz w:val="28"/>
                <w:szCs w:val="28"/>
              </w:rPr>
              <w:t>+</w:t>
            </w:r>
          </w:p>
        </w:tc>
      </w:tr>
      <w:tr w:rsidR="007B2F4E" w:rsidRPr="002E29B0" w:rsidTr="00F160ED">
        <w:trPr>
          <w:cantSplit/>
          <w:trHeight w:hRule="exact" w:val="312"/>
        </w:trPr>
        <w:tc>
          <w:tcPr>
            <w:tcW w:w="464" w:type="dxa"/>
            <w:shd w:val="clear" w:color="auto" w:fill="F2F2F2" w:themeFill="background1" w:themeFillShade="F2"/>
            <w:noWrap/>
            <w:vAlign w:val="center"/>
          </w:tcPr>
          <w:p w:rsidR="007B2F4E" w:rsidRPr="0072260E" w:rsidRDefault="007B2F4E" w:rsidP="00B04086">
            <w:pPr>
              <w:jc w:val="center"/>
              <w:rPr>
                <w:sz w:val="16"/>
                <w:szCs w:val="16"/>
              </w:rPr>
            </w:pPr>
            <w:r w:rsidRPr="0072260E">
              <w:rPr>
                <w:color w:val="000000"/>
                <w:sz w:val="16"/>
                <w:szCs w:val="16"/>
              </w:rPr>
              <w:t>К3</w:t>
            </w:r>
          </w:p>
        </w:tc>
        <w:tc>
          <w:tcPr>
            <w:tcW w:w="525" w:type="dxa"/>
            <w:shd w:val="clear" w:color="auto" w:fill="EAF1DD" w:themeFill="accent3" w:themeFillTint="33"/>
            <w:noWrap/>
            <w:vAlign w:val="center"/>
          </w:tcPr>
          <w:p w:rsidR="007B2F4E" w:rsidRPr="00EC46EF" w:rsidRDefault="007B2F4E" w:rsidP="0031799F">
            <w:pPr>
              <w:jc w:val="center"/>
              <w:rPr>
                <w:color w:val="000000"/>
                <w:sz w:val="28"/>
                <w:szCs w:val="28"/>
              </w:rPr>
            </w:pPr>
            <w:r w:rsidRPr="00EC46EF">
              <w:rPr>
                <w:color w:val="000000"/>
                <w:sz w:val="28"/>
                <w:szCs w:val="28"/>
              </w:rPr>
              <w:t>+</w:t>
            </w:r>
          </w:p>
        </w:tc>
        <w:tc>
          <w:tcPr>
            <w:tcW w:w="525" w:type="dxa"/>
            <w:shd w:val="clear" w:color="auto" w:fill="EAF1DD" w:themeFill="accent3" w:themeFillTint="33"/>
            <w:noWrap/>
            <w:vAlign w:val="center"/>
          </w:tcPr>
          <w:p w:rsidR="007B2F4E" w:rsidRPr="00EC46EF" w:rsidRDefault="007B2F4E" w:rsidP="0031799F">
            <w:pPr>
              <w:jc w:val="center"/>
              <w:rPr>
                <w:color w:val="000000"/>
                <w:sz w:val="28"/>
                <w:szCs w:val="28"/>
                <w:lang w:val="en-US"/>
              </w:rPr>
            </w:pPr>
          </w:p>
        </w:tc>
        <w:tc>
          <w:tcPr>
            <w:tcW w:w="526" w:type="dxa"/>
            <w:shd w:val="clear" w:color="auto" w:fill="EAF1DD" w:themeFill="accent3" w:themeFillTint="33"/>
            <w:noWrap/>
            <w:vAlign w:val="center"/>
          </w:tcPr>
          <w:p w:rsidR="007B2F4E" w:rsidRPr="00EC46EF" w:rsidRDefault="007B2F4E" w:rsidP="0031799F">
            <w:pPr>
              <w:jc w:val="center"/>
              <w:rPr>
                <w:color w:val="000000"/>
                <w:sz w:val="28"/>
                <w:szCs w:val="28"/>
                <w:lang w:val="ru-RU"/>
              </w:rPr>
            </w:pPr>
          </w:p>
        </w:tc>
        <w:tc>
          <w:tcPr>
            <w:tcW w:w="525" w:type="dxa"/>
            <w:shd w:val="clear" w:color="auto" w:fill="EAF1DD" w:themeFill="accent3" w:themeFillTint="33"/>
            <w:noWrap/>
            <w:vAlign w:val="center"/>
          </w:tcPr>
          <w:p w:rsidR="007B2F4E" w:rsidRPr="00EC46EF" w:rsidRDefault="007B2F4E" w:rsidP="0031799F">
            <w:pPr>
              <w:jc w:val="center"/>
              <w:rPr>
                <w:color w:val="000000"/>
                <w:sz w:val="28"/>
                <w:szCs w:val="28"/>
                <w:lang w:val="en-US"/>
              </w:rPr>
            </w:pPr>
          </w:p>
        </w:tc>
        <w:tc>
          <w:tcPr>
            <w:tcW w:w="525" w:type="dxa"/>
            <w:shd w:val="clear" w:color="auto" w:fill="EAF1DD" w:themeFill="accent3" w:themeFillTint="33"/>
            <w:noWrap/>
            <w:vAlign w:val="center"/>
          </w:tcPr>
          <w:p w:rsidR="007B2F4E" w:rsidRPr="00EC46EF" w:rsidRDefault="007B2F4E" w:rsidP="0031799F">
            <w:pPr>
              <w:jc w:val="center"/>
              <w:rPr>
                <w:color w:val="000000"/>
                <w:sz w:val="28"/>
                <w:szCs w:val="28"/>
              </w:rPr>
            </w:pPr>
            <w:r w:rsidRPr="00EC46EF">
              <w:rPr>
                <w:color w:val="000000"/>
                <w:sz w:val="28"/>
                <w:szCs w:val="28"/>
              </w:rPr>
              <w:t>+</w:t>
            </w:r>
          </w:p>
        </w:tc>
        <w:tc>
          <w:tcPr>
            <w:tcW w:w="526" w:type="dxa"/>
            <w:shd w:val="clear" w:color="auto" w:fill="EAF1DD" w:themeFill="accent3" w:themeFillTint="33"/>
            <w:noWrap/>
            <w:vAlign w:val="center"/>
          </w:tcPr>
          <w:p w:rsidR="007B2F4E" w:rsidRPr="00EC46EF" w:rsidRDefault="007B2F4E" w:rsidP="0031799F">
            <w:pPr>
              <w:jc w:val="center"/>
              <w:rPr>
                <w:color w:val="000000"/>
                <w:sz w:val="28"/>
                <w:szCs w:val="28"/>
              </w:rPr>
            </w:pPr>
            <w:r w:rsidRPr="00EC46EF">
              <w:rPr>
                <w:color w:val="000000"/>
                <w:sz w:val="28"/>
                <w:szCs w:val="28"/>
              </w:rPr>
              <w:t>+</w:t>
            </w:r>
          </w:p>
        </w:tc>
        <w:tc>
          <w:tcPr>
            <w:tcW w:w="525" w:type="dxa"/>
            <w:shd w:val="clear" w:color="auto" w:fill="F2DBDB" w:themeFill="accent2" w:themeFillTint="33"/>
            <w:noWrap/>
            <w:vAlign w:val="center"/>
          </w:tcPr>
          <w:p w:rsidR="007B2F4E" w:rsidRPr="00EC46EF" w:rsidRDefault="007B2F4E" w:rsidP="0031799F">
            <w:pPr>
              <w:jc w:val="center"/>
              <w:rPr>
                <w:color w:val="000000"/>
                <w:sz w:val="28"/>
                <w:szCs w:val="28"/>
              </w:rPr>
            </w:pPr>
          </w:p>
        </w:tc>
        <w:tc>
          <w:tcPr>
            <w:tcW w:w="525" w:type="dxa"/>
            <w:shd w:val="clear" w:color="auto" w:fill="F2DBDB" w:themeFill="accent2" w:themeFillTint="33"/>
            <w:noWrap/>
            <w:vAlign w:val="center"/>
          </w:tcPr>
          <w:p w:rsidR="007B2F4E" w:rsidRPr="00EC46EF" w:rsidRDefault="007B2F4E" w:rsidP="0031799F">
            <w:pPr>
              <w:jc w:val="center"/>
              <w:rPr>
                <w:color w:val="000000"/>
                <w:sz w:val="28"/>
                <w:szCs w:val="28"/>
                <w:lang w:val="en-US"/>
              </w:rPr>
            </w:pPr>
          </w:p>
        </w:tc>
        <w:tc>
          <w:tcPr>
            <w:tcW w:w="526" w:type="dxa"/>
            <w:shd w:val="clear" w:color="auto" w:fill="FDE9D9" w:themeFill="accent6" w:themeFillTint="33"/>
            <w:noWrap/>
            <w:vAlign w:val="center"/>
          </w:tcPr>
          <w:p w:rsidR="007B2F4E" w:rsidRPr="00EC46EF" w:rsidRDefault="007B2F4E" w:rsidP="0031799F">
            <w:pPr>
              <w:jc w:val="center"/>
              <w:rPr>
                <w:color w:val="000000"/>
                <w:sz w:val="28"/>
                <w:szCs w:val="28"/>
              </w:rPr>
            </w:pPr>
            <w:r w:rsidRPr="00EC46EF">
              <w:rPr>
                <w:color w:val="000000"/>
                <w:sz w:val="28"/>
                <w:szCs w:val="28"/>
              </w:rPr>
              <w:t>+</w:t>
            </w:r>
          </w:p>
        </w:tc>
        <w:tc>
          <w:tcPr>
            <w:tcW w:w="525" w:type="dxa"/>
            <w:shd w:val="clear" w:color="auto" w:fill="C6D9F1" w:themeFill="text2" w:themeFillTint="33"/>
            <w:noWrap/>
            <w:vAlign w:val="center"/>
          </w:tcPr>
          <w:p w:rsidR="007B2F4E" w:rsidRPr="00EC46EF" w:rsidRDefault="007B2F4E" w:rsidP="0031799F">
            <w:pPr>
              <w:jc w:val="center"/>
              <w:rPr>
                <w:color w:val="000000"/>
                <w:sz w:val="28"/>
                <w:szCs w:val="28"/>
              </w:rPr>
            </w:pPr>
          </w:p>
        </w:tc>
        <w:tc>
          <w:tcPr>
            <w:tcW w:w="525" w:type="dxa"/>
            <w:shd w:val="clear" w:color="auto" w:fill="FDE9D9" w:themeFill="accent6" w:themeFillTint="33"/>
            <w:vAlign w:val="center"/>
          </w:tcPr>
          <w:p w:rsidR="007B2F4E" w:rsidRPr="00EC46EF" w:rsidRDefault="007B2F4E" w:rsidP="0031799F">
            <w:pPr>
              <w:jc w:val="center"/>
              <w:rPr>
                <w:color w:val="000000"/>
                <w:sz w:val="28"/>
                <w:szCs w:val="28"/>
              </w:rPr>
            </w:pPr>
          </w:p>
        </w:tc>
        <w:tc>
          <w:tcPr>
            <w:tcW w:w="526" w:type="dxa"/>
            <w:shd w:val="clear" w:color="auto" w:fill="C6D9F1" w:themeFill="text2" w:themeFillTint="33"/>
            <w:vAlign w:val="center"/>
          </w:tcPr>
          <w:p w:rsidR="007B2F4E" w:rsidRPr="00EC46EF" w:rsidRDefault="007B2F4E" w:rsidP="0031799F">
            <w:pPr>
              <w:jc w:val="center"/>
              <w:rPr>
                <w:color w:val="000000"/>
                <w:sz w:val="28"/>
                <w:szCs w:val="28"/>
              </w:rPr>
            </w:pPr>
          </w:p>
        </w:tc>
        <w:tc>
          <w:tcPr>
            <w:tcW w:w="525" w:type="dxa"/>
            <w:shd w:val="clear" w:color="auto" w:fill="FDE9D9" w:themeFill="accent6" w:themeFillTint="33"/>
            <w:vAlign w:val="center"/>
          </w:tcPr>
          <w:p w:rsidR="007B2F4E" w:rsidRPr="00EC46EF" w:rsidRDefault="007B2F4E" w:rsidP="0031799F">
            <w:pPr>
              <w:jc w:val="center"/>
              <w:rPr>
                <w:color w:val="000000"/>
                <w:sz w:val="28"/>
                <w:szCs w:val="28"/>
              </w:rPr>
            </w:pPr>
            <w:r w:rsidRPr="00EC46EF">
              <w:rPr>
                <w:color w:val="000000"/>
                <w:sz w:val="28"/>
                <w:szCs w:val="28"/>
              </w:rPr>
              <w:t>+</w:t>
            </w:r>
          </w:p>
        </w:tc>
        <w:tc>
          <w:tcPr>
            <w:tcW w:w="525" w:type="dxa"/>
            <w:shd w:val="clear" w:color="auto" w:fill="F2DBDB" w:themeFill="accent2" w:themeFillTint="33"/>
            <w:vAlign w:val="center"/>
          </w:tcPr>
          <w:p w:rsidR="007B2F4E" w:rsidRPr="00EC46EF" w:rsidRDefault="007B2F4E" w:rsidP="0031799F">
            <w:pPr>
              <w:jc w:val="center"/>
              <w:rPr>
                <w:color w:val="000000"/>
                <w:sz w:val="28"/>
                <w:szCs w:val="28"/>
              </w:rPr>
            </w:pPr>
          </w:p>
        </w:tc>
        <w:tc>
          <w:tcPr>
            <w:tcW w:w="526" w:type="dxa"/>
            <w:shd w:val="clear" w:color="auto" w:fill="C6D9F1" w:themeFill="text2" w:themeFillTint="33"/>
            <w:vAlign w:val="center"/>
          </w:tcPr>
          <w:p w:rsidR="007B2F4E" w:rsidRPr="00EC46EF" w:rsidRDefault="007B2F4E" w:rsidP="0031799F">
            <w:pPr>
              <w:jc w:val="center"/>
              <w:rPr>
                <w:color w:val="000000"/>
                <w:sz w:val="28"/>
                <w:szCs w:val="28"/>
              </w:rPr>
            </w:pPr>
          </w:p>
        </w:tc>
        <w:tc>
          <w:tcPr>
            <w:tcW w:w="525" w:type="dxa"/>
            <w:shd w:val="clear" w:color="auto" w:fill="E5DFEC" w:themeFill="accent4" w:themeFillTint="33"/>
            <w:vAlign w:val="center"/>
          </w:tcPr>
          <w:p w:rsidR="007B2F4E" w:rsidRPr="00EC46EF" w:rsidRDefault="007B2F4E" w:rsidP="0031799F">
            <w:pPr>
              <w:jc w:val="center"/>
              <w:rPr>
                <w:color w:val="000000"/>
                <w:sz w:val="28"/>
                <w:szCs w:val="28"/>
              </w:rPr>
            </w:pPr>
          </w:p>
        </w:tc>
        <w:tc>
          <w:tcPr>
            <w:tcW w:w="526" w:type="dxa"/>
            <w:shd w:val="clear" w:color="auto" w:fill="DAEEF3" w:themeFill="accent5" w:themeFillTint="33"/>
            <w:vAlign w:val="center"/>
          </w:tcPr>
          <w:p w:rsidR="007B2F4E" w:rsidRPr="00EC46EF" w:rsidRDefault="007B2F4E" w:rsidP="0031799F">
            <w:pPr>
              <w:jc w:val="center"/>
              <w:rPr>
                <w:color w:val="000000"/>
                <w:sz w:val="28"/>
                <w:szCs w:val="28"/>
              </w:rPr>
            </w:pPr>
            <w:r w:rsidRPr="00EC46EF">
              <w:rPr>
                <w:color w:val="000000"/>
                <w:sz w:val="28"/>
                <w:szCs w:val="28"/>
              </w:rPr>
              <w:t>+</w:t>
            </w:r>
          </w:p>
        </w:tc>
      </w:tr>
      <w:tr w:rsidR="007B2F4E" w:rsidRPr="002E29B0" w:rsidTr="00F160ED">
        <w:trPr>
          <w:cantSplit/>
          <w:trHeight w:hRule="exact" w:val="312"/>
        </w:trPr>
        <w:tc>
          <w:tcPr>
            <w:tcW w:w="464" w:type="dxa"/>
            <w:shd w:val="clear" w:color="auto" w:fill="F2F2F2" w:themeFill="background1" w:themeFillShade="F2"/>
            <w:noWrap/>
            <w:vAlign w:val="center"/>
          </w:tcPr>
          <w:p w:rsidR="007B2F4E" w:rsidRPr="0072260E" w:rsidRDefault="007B2F4E" w:rsidP="00B04086">
            <w:pPr>
              <w:jc w:val="center"/>
              <w:rPr>
                <w:sz w:val="16"/>
                <w:szCs w:val="16"/>
              </w:rPr>
            </w:pPr>
            <w:r w:rsidRPr="0072260E">
              <w:rPr>
                <w:color w:val="000000"/>
                <w:sz w:val="16"/>
                <w:szCs w:val="16"/>
              </w:rPr>
              <w:t>К4</w:t>
            </w:r>
          </w:p>
        </w:tc>
        <w:tc>
          <w:tcPr>
            <w:tcW w:w="525" w:type="dxa"/>
            <w:shd w:val="clear" w:color="auto" w:fill="EAF1DD" w:themeFill="accent3" w:themeFillTint="33"/>
            <w:noWrap/>
            <w:vAlign w:val="center"/>
          </w:tcPr>
          <w:p w:rsidR="007B2F4E" w:rsidRPr="00EC46EF" w:rsidRDefault="007B2F4E" w:rsidP="0031799F">
            <w:pPr>
              <w:jc w:val="center"/>
              <w:rPr>
                <w:color w:val="000000"/>
                <w:sz w:val="28"/>
                <w:szCs w:val="28"/>
                <w:lang w:val="en-US"/>
              </w:rPr>
            </w:pPr>
          </w:p>
        </w:tc>
        <w:tc>
          <w:tcPr>
            <w:tcW w:w="525" w:type="dxa"/>
            <w:shd w:val="clear" w:color="auto" w:fill="EAF1DD" w:themeFill="accent3" w:themeFillTint="33"/>
            <w:noWrap/>
            <w:vAlign w:val="center"/>
          </w:tcPr>
          <w:p w:rsidR="007B2F4E" w:rsidRPr="00EC46EF" w:rsidRDefault="007B2F4E" w:rsidP="0031799F">
            <w:pPr>
              <w:jc w:val="center"/>
              <w:rPr>
                <w:color w:val="000000"/>
                <w:sz w:val="28"/>
                <w:szCs w:val="28"/>
                <w:lang w:val="en-US"/>
              </w:rPr>
            </w:pPr>
          </w:p>
        </w:tc>
        <w:tc>
          <w:tcPr>
            <w:tcW w:w="526" w:type="dxa"/>
            <w:shd w:val="clear" w:color="auto" w:fill="EAF1DD" w:themeFill="accent3" w:themeFillTint="33"/>
            <w:noWrap/>
            <w:vAlign w:val="center"/>
          </w:tcPr>
          <w:p w:rsidR="007B2F4E" w:rsidRPr="00EC46EF" w:rsidRDefault="007B2F4E" w:rsidP="0031799F">
            <w:pPr>
              <w:jc w:val="center"/>
              <w:rPr>
                <w:color w:val="000000"/>
                <w:sz w:val="28"/>
                <w:szCs w:val="28"/>
                <w:lang w:val="en-US"/>
              </w:rPr>
            </w:pPr>
          </w:p>
        </w:tc>
        <w:tc>
          <w:tcPr>
            <w:tcW w:w="525" w:type="dxa"/>
            <w:shd w:val="clear" w:color="auto" w:fill="EAF1DD" w:themeFill="accent3" w:themeFillTint="33"/>
            <w:noWrap/>
            <w:vAlign w:val="center"/>
          </w:tcPr>
          <w:p w:rsidR="007B2F4E" w:rsidRPr="00EC46EF" w:rsidRDefault="007B2F4E" w:rsidP="0031799F">
            <w:pPr>
              <w:jc w:val="center"/>
              <w:rPr>
                <w:color w:val="000000"/>
                <w:sz w:val="28"/>
                <w:szCs w:val="28"/>
              </w:rPr>
            </w:pPr>
          </w:p>
        </w:tc>
        <w:tc>
          <w:tcPr>
            <w:tcW w:w="525" w:type="dxa"/>
            <w:shd w:val="clear" w:color="auto" w:fill="EAF1DD" w:themeFill="accent3" w:themeFillTint="33"/>
            <w:noWrap/>
            <w:vAlign w:val="center"/>
          </w:tcPr>
          <w:p w:rsidR="007B2F4E" w:rsidRPr="00EC46EF" w:rsidRDefault="007B2F4E" w:rsidP="0031799F">
            <w:pPr>
              <w:jc w:val="center"/>
              <w:rPr>
                <w:color w:val="000000"/>
                <w:sz w:val="28"/>
                <w:szCs w:val="28"/>
                <w:lang w:val="en-US"/>
              </w:rPr>
            </w:pPr>
          </w:p>
        </w:tc>
        <w:tc>
          <w:tcPr>
            <w:tcW w:w="526" w:type="dxa"/>
            <w:shd w:val="clear" w:color="auto" w:fill="EAF1DD" w:themeFill="accent3" w:themeFillTint="33"/>
            <w:noWrap/>
            <w:vAlign w:val="center"/>
          </w:tcPr>
          <w:p w:rsidR="007B2F4E" w:rsidRPr="00EC46EF" w:rsidRDefault="007B2F4E" w:rsidP="0031799F">
            <w:pPr>
              <w:jc w:val="center"/>
              <w:rPr>
                <w:color w:val="000000"/>
                <w:sz w:val="28"/>
                <w:szCs w:val="28"/>
                <w:lang w:val="en-US"/>
              </w:rPr>
            </w:pPr>
          </w:p>
        </w:tc>
        <w:tc>
          <w:tcPr>
            <w:tcW w:w="525" w:type="dxa"/>
            <w:shd w:val="clear" w:color="auto" w:fill="F2DBDB" w:themeFill="accent2" w:themeFillTint="33"/>
            <w:noWrap/>
            <w:vAlign w:val="center"/>
          </w:tcPr>
          <w:p w:rsidR="007B2F4E" w:rsidRPr="00EC46EF" w:rsidRDefault="007B2F4E" w:rsidP="0031799F">
            <w:pPr>
              <w:jc w:val="center"/>
              <w:rPr>
                <w:color w:val="000000"/>
                <w:sz w:val="28"/>
                <w:szCs w:val="28"/>
                <w:lang w:val="en-US"/>
              </w:rPr>
            </w:pPr>
          </w:p>
        </w:tc>
        <w:tc>
          <w:tcPr>
            <w:tcW w:w="525" w:type="dxa"/>
            <w:shd w:val="clear" w:color="auto" w:fill="F2DBDB" w:themeFill="accent2" w:themeFillTint="33"/>
            <w:noWrap/>
            <w:vAlign w:val="center"/>
          </w:tcPr>
          <w:p w:rsidR="007B2F4E" w:rsidRPr="00EC46EF" w:rsidRDefault="007B2F4E" w:rsidP="0031799F">
            <w:pPr>
              <w:jc w:val="center"/>
              <w:rPr>
                <w:color w:val="000000"/>
                <w:sz w:val="28"/>
                <w:szCs w:val="28"/>
              </w:rPr>
            </w:pPr>
          </w:p>
        </w:tc>
        <w:tc>
          <w:tcPr>
            <w:tcW w:w="526" w:type="dxa"/>
            <w:shd w:val="clear" w:color="auto" w:fill="FDE9D9" w:themeFill="accent6" w:themeFillTint="33"/>
            <w:noWrap/>
            <w:vAlign w:val="center"/>
          </w:tcPr>
          <w:p w:rsidR="007B2F4E" w:rsidRPr="00EC46EF" w:rsidRDefault="007B2F4E" w:rsidP="0031799F">
            <w:pPr>
              <w:jc w:val="center"/>
              <w:rPr>
                <w:color w:val="000000"/>
                <w:sz w:val="28"/>
                <w:szCs w:val="28"/>
                <w:lang w:val="en-US"/>
              </w:rPr>
            </w:pPr>
          </w:p>
        </w:tc>
        <w:tc>
          <w:tcPr>
            <w:tcW w:w="525" w:type="dxa"/>
            <w:shd w:val="clear" w:color="auto" w:fill="C6D9F1" w:themeFill="text2" w:themeFillTint="33"/>
            <w:noWrap/>
            <w:vAlign w:val="center"/>
          </w:tcPr>
          <w:p w:rsidR="007B2F4E" w:rsidRPr="00EC46EF" w:rsidRDefault="007B2F4E" w:rsidP="0031799F">
            <w:pPr>
              <w:jc w:val="center"/>
              <w:rPr>
                <w:color w:val="000000"/>
                <w:sz w:val="28"/>
                <w:szCs w:val="28"/>
              </w:rPr>
            </w:pPr>
          </w:p>
        </w:tc>
        <w:tc>
          <w:tcPr>
            <w:tcW w:w="525" w:type="dxa"/>
            <w:shd w:val="clear" w:color="auto" w:fill="FDE9D9" w:themeFill="accent6" w:themeFillTint="33"/>
            <w:vAlign w:val="center"/>
          </w:tcPr>
          <w:p w:rsidR="007B2F4E" w:rsidRPr="00EC46EF" w:rsidRDefault="007B2F4E" w:rsidP="0031799F">
            <w:pPr>
              <w:jc w:val="center"/>
              <w:rPr>
                <w:color w:val="000000"/>
                <w:sz w:val="28"/>
                <w:szCs w:val="28"/>
              </w:rPr>
            </w:pPr>
            <w:r w:rsidRPr="00EC46EF">
              <w:rPr>
                <w:color w:val="000000"/>
                <w:sz w:val="28"/>
                <w:szCs w:val="28"/>
              </w:rPr>
              <w:t>+</w:t>
            </w:r>
          </w:p>
        </w:tc>
        <w:tc>
          <w:tcPr>
            <w:tcW w:w="526" w:type="dxa"/>
            <w:shd w:val="clear" w:color="auto" w:fill="C6D9F1" w:themeFill="text2" w:themeFillTint="33"/>
            <w:vAlign w:val="center"/>
          </w:tcPr>
          <w:p w:rsidR="007B2F4E" w:rsidRPr="00EC46EF" w:rsidRDefault="007B2F4E" w:rsidP="0031799F">
            <w:pPr>
              <w:jc w:val="center"/>
              <w:rPr>
                <w:color w:val="000000"/>
                <w:sz w:val="28"/>
                <w:szCs w:val="28"/>
              </w:rPr>
            </w:pPr>
          </w:p>
        </w:tc>
        <w:tc>
          <w:tcPr>
            <w:tcW w:w="525" w:type="dxa"/>
            <w:shd w:val="clear" w:color="auto" w:fill="FDE9D9" w:themeFill="accent6" w:themeFillTint="33"/>
            <w:vAlign w:val="center"/>
          </w:tcPr>
          <w:p w:rsidR="007B2F4E" w:rsidRPr="00EC46EF" w:rsidRDefault="007B2F4E" w:rsidP="0031799F">
            <w:pPr>
              <w:jc w:val="center"/>
              <w:rPr>
                <w:color w:val="000000"/>
                <w:sz w:val="28"/>
                <w:szCs w:val="28"/>
              </w:rPr>
            </w:pPr>
          </w:p>
        </w:tc>
        <w:tc>
          <w:tcPr>
            <w:tcW w:w="525" w:type="dxa"/>
            <w:shd w:val="clear" w:color="auto" w:fill="F2DBDB" w:themeFill="accent2" w:themeFillTint="33"/>
            <w:vAlign w:val="center"/>
          </w:tcPr>
          <w:p w:rsidR="007B2F4E" w:rsidRPr="00EC46EF" w:rsidRDefault="007B2F4E" w:rsidP="0031799F">
            <w:pPr>
              <w:jc w:val="center"/>
              <w:rPr>
                <w:color w:val="000000"/>
                <w:sz w:val="28"/>
                <w:szCs w:val="28"/>
              </w:rPr>
            </w:pPr>
            <w:r w:rsidRPr="00EC46EF">
              <w:rPr>
                <w:color w:val="000000"/>
                <w:sz w:val="28"/>
                <w:szCs w:val="28"/>
              </w:rPr>
              <w:t>+</w:t>
            </w:r>
          </w:p>
        </w:tc>
        <w:tc>
          <w:tcPr>
            <w:tcW w:w="526" w:type="dxa"/>
            <w:shd w:val="clear" w:color="auto" w:fill="C6D9F1" w:themeFill="text2" w:themeFillTint="33"/>
            <w:vAlign w:val="center"/>
          </w:tcPr>
          <w:p w:rsidR="007B2F4E" w:rsidRPr="00EC46EF" w:rsidRDefault="007B2F4E" w:rsidP="0031799F">
            <w:pPr>
              <w:jc w:val="center"/>
              <w:rPr>
                <w:color w:val="000000"/>
                <w:sz w:val="28"/>
                <w:szCs w:val="28"/>
              </w:rPr>
            </w:pPr>
          </w:p>
        </w:tc>
        <w:tc>
          <w:tcPr>
            <w:tcW w:w="525" w:type="dxa"/>
            <w:shd w:val="clear" w:color="auto" w:fill="E5DFEC" w:themeFill="accent4" w:themeFillTint="33"/>
            <w:vAlign w:val="center"/>
          </w:tcPr>
          <w:p w:rsidR="007B2F4E" w:rsidRPr="00EC46EF" w:rsidRDefault="007B2F4E" w:rsidP="0031799F">
            <w:pPr>
              <w:jc w:val="center"/>
              <w:rPr>
                <w:color w:val="000000"/>
                <w:sz w:val="28"/>
                <w:szCs w:val="28"/>
              </w:rPr>
            </w:pPr>
          </w:p>
        </w:tc>
        <w:tc>
          <w:tcPr>
            <w:tcW w:w="526" w:type="dxa"/>
            <w:shd w:val="clear" w:color="auto" w:fill="DAEEF3" w:themeFill="accent5" w:themeFillTint="33"/>
            <w:vAlign w:val="center"/>
          </w:tcPr>
          <w:p w:rsidR="007B2F4E" w:rsidRPr="00EC46EF" w:rsidRDefault="007B2F4E" w:rsidP="0031799F">
            <w:pPr>
              <w:jc w:val="center"/>
              <w:rPr>
                <w:color w:val="000000"/>
                <w:sz w:val="28"/>
                <w:szCs w:val="28"/>
              </w:rPr>
            </w:pPr>
          </w:p>
        </w:tc>
      </w:tr>
      <w:tr w:rsidR="007B2F4E" w:rsidRPr="002E29B0" w:rsidTr="00F160ED">
        <w:trPr>
          <w:cantSplit/>
          <w:trHeight w:hRule="exact" w:val="312"/>
        </w:trPr>
        <w:tc>
          <w:tcPr>
            <w:tcW w:w="464" w:type="dxa"/>
            <w:shd w:val="clear" w:color="auto" w:fill="F2F2F2" w:themeFill="background1" w:themeFillShade="F2"/>
            <w:noWrap/>
            <w:vAlign w:val="center"/>
          </w:tcPr>
          <w:p w:rsidR="007B2F4E" w:rsidRPr="0072260E" w:rsidRDefault="007B2F4E" w:rsidP="00B04086">
            <w:pPr>
              <w:jc w:val="center"/>
              <w:rPr>
                <w:sz w:val="16"/>
                <w:szCs w:val="16"/>
              </w:rPr>
            </w:pPr>
            <w:r w:rsidRPr="0072260E">
              <w:rPr>
                <w:color w:val="000000"/>
                <w:sz w:val="16"/>
                <w:szCs w:val="16"/>
              </w:rPr>
              <w:t>К5</w:t>
            </w:r>
          </w:p>
        </w:tc>
        <w:tc>
          <w:tcPr>
            <w:tcW w:w="525" w:type="dxa"/>
            <w:shd w:val="clear" w:color="auto" w:fill="EAF1DD" w:themeFill="accent3" w:themeFillTint="33"/>
            <w:noWrap/>
            <w:vAlign w:val="center"/>
          </w:tcPr>
          <w:p w:rsidR="007B2F4E" w:rsidRPr="00EC46EF" w:rsidRDefault="007B2F4E" w:rsidP="0031799F">
            <w:pPr>
              <w:jc w:val="center"/>
              <w:rPr>
                <w:color w:val="000000"/>
                <w:sz w:val="28"/>
                <w:szCs w:val="28"/>
                <w:lang w:val="ru-RU"/>
              </w:rPr>
            </w:pPr>
            <w:r w:rsidRPr="00EC46EF">
              <w:rPr>
                <w:color w:val="000000"/>
                <w:sz w:val="28"/>
                <w:szCs w:val="28"/>
                <w:lang w:val="ru-RU"/>
              </w:rPr>
              <w:t>+</w:t>
            </w:r>
          </w:p>
        </w:tc>
        <w:tc>
          <w:tcPr>
            <w:tcW w:w="525" w:type="dxa"/>
            <w:shd w:val="clear" w:color="auto" w:fill="EAF1DD" w:themeFill="accent3" w:themeFillTint="33"/>
            <w:noWrap/>
            <w:vAlign w:val="center"/>
          </w:tcPr>
          <w:p w:rsidR="007B2F4E" w:rsidRPr="00EC46EF" w:rsidRDefault="007B2F4E" w:rsidP="0031799F">
            <w:pPr>
              <w:jc w:val="center"/>
              <w:rPr>
                <w:color w:val="000000"/>
                <w:sz w:val="28"/>
                <w:szCs w:val="28"/>
                <w:lang w:val="en-US"/>
              </w:rPr>
            </w:pPr>
          </w:p>
        </w:tc>
        <w:tc>
          <w:tcPr>
            <w:tcW w:w="526" w:type="dxa"/>
            <w:shd w:val="clear" w:color="auto" w:fill="EAF1DD" w:themeFill="accent3" w:themeFillTint="33"/>
            <w:noWrap/>
            <w:vAlign w:val="center"/>
          </w:tcPr>
          <w:p w:rsidR="007B2F4E" w:rsidRPr="00EC46EF" w:rsidRDefault="007B2F4E" w:rsidP="0031799F">
            <w:pPr>
              <w:jc w:val="center"/>
              <w:rPr>
                <w:color w:val="000000"/>
                <w:sz w:val="28"/>
                <w:szCs w:val="28"/>
                <w:lang w:val="ru-RU"/>
              </w:rPr>
            </w:pPr>
            <w:r w:rsidRPr="00EC46EF">
              <w:rPr>
                <w:color w:val="000000"/>
                <w:sz w:val="28"/>
                <w:szCs w:val="28"/>
                <w:lang w:val="ru-RU"/>
              </w:rPr>
              <w:t>+</w:t>
            </w:r>
          </w:p>
        </w:tc>
        <w:tc>
          <w:tcPr>
            <w:tcW w:w="525" w:type="dxa"/>
            <w:shd w:val="clear" w:color="auto" w:fill="EAF1DD" w:themeFill="accent3" w:themeFillTint="33"/>
            <w:noWrap/>
            <w:vAlign w:val="center"/>
          </w:tcPr>
          <w:p w:rsidR="007B2F4E" w:rsidRPr="00EC46EF" w:rsidRDefault="007B2F4E" w:rsidP="0031799F">
            <w:pPr>
              <w:jc w:val="center"/>
              <w:rPr>
                <w:color w:val="000000"/>
                <w:sz w:val="28"/>
                <w:szCs w:val="28"/>
                <w:lang w:val="en-US"/>
              </w:rPr>
            </w:pPr>
          </w:p>
        </w:tc>
        <w:tc>
          <w:tcPr>
            <w:tcW w:w="525" w:type="dxa"/>
            <w:shd w:val="clear" w:color="auto" w:fill="EAF1DD" w:themeFill="accent3" w:themeFillTint="33"/>
            <w:noWrap/>
            <w:vAlign w:val="center"/>
          </w:tcPr>
          <w:p w:rsidR="007B2F4E" w:rsidRPr="00EC46EF" w:rsidRDefault="007B2F4E" w:rsidP="0031799F">
            <w:pPr>
              <w:jc w:val="center"/>
              <w:rPr>
                <w:color w:val="000000"/>
                <w:sz w:val="28"/>
                <w:szCs w:val="28"/>
                <w:lang w:val="en-US"/>
              </w:rPr>
            </w:pPr>
          </w:p>
        </w:tc>
        <w:tc>
          <w:tcPr>
            <w:tcW w:w="526" w:type="dxa"/>
            <w:shd w:val="clear" w:color="auto" w:fill="EAF1DD" w:themeFill="accent3" w:themeFillTint="33"/>
            <w:noWrap/>
            <w:vAlign w:val="center"/>
          </w:tcPr>
          <w:p w:rsidR="007B2F4E" w:rsidRPr="00EC46EF" w:rsidRDefault="007B2F4E" w:rsidP="0031799F">
            <w:pPr>
              <w:jc w:val="center"/>
              <w:rPr>
                <w:color w:val="000000"/>
                <w:sz w:val="28"/>
                <w:szCs w:val="28"/>
              </w:rPr>
            </w:pPr>
          </w:p>
        </w:tc>
        <w:tc>
          <w:tcPr>
            <w:tcW w:w="525" w:type="dxa"/>
            <w:shd w:val="clear" w:color="auto" w:fill="F2DBDB" w:themeFill="accent2" w:themeFillTint="33"/>
            <w:noWrap/>
            <w:vAlign w:val="center"/>
          </w:tcPr>
          <w:p w:rsidR="007B2F4E" w:rsidRPr="00EC46EF" w:rsidRDefault="007B2F4E" w:rsidP="0031799F">
            <w:pPr>
              <w:jc w:val="center"/>
              <w:rPr>
                <w:color w:val="000000"/>
                <w:sz w:val="28"/>
                <w:szCs w:val="28"/>
                <w:lang w:val="en-US"/>
              </w:rPr>
            </w:pPr>
          </w:p>
        </w:tc>
        <w:tc>
          <w:tcPr>
            <w:tcW w:w="525" w:type="dxa"/>
            <w:shd w:val="clear" w:color="auto" w:fill="F2DBDB" w:themeFill="accent2" w:themeFillTint="33"/>
            <w:noWrap/>
            <w:vAlign w:val="center"/>
          </w:tcPr>
          <w:p w:rsidR="007B2F4E" w:rsidRPr="00EC46EF" w:rsidRDefault="007B2F4E" w:rsidP="0031799F">
            <w:pPr>
              <w:jc w:val="center"/>
              <w:rPr>
                <w:color w:val="000000"/>
                <w:sz w:val="28"/>
                <w:szCs w:val="28"/>
                <w:lang w:val="en-US"/>
              </w:rPr>
            </w:pPr>
          </w:p>
        </w:tc>
        <w:tc>
          <w:tcPr>
            <w:tcW w:w="526" w:type="dxa"/>
            <w:shd w:val="clear" w:color="auto" w:fill="FDE9D9" w:themeFill="accent6" w:themeFillTint="33"/>
            <w:noWrap/>
            <w:vAlign w:val="center"/>
          </w:tcPr>
          <w:p w:rsidR="007B2F4E" w:rsidRPr="00EC46EF" w:rsidRDefault="007B2F4E" w:rsidP="0031799F">
            <w:pPr>
              <w:jc w:val="center"/>
              <w:rPr>
                <w:color w:val="000000"/>
                <w:sz w:val="28"/>
                <w:szCs w:val="28"/>
              </w:rPr>
            </w:pPr>
            <w:r w:rsidRPr="00EC46EF">
              <w:rPr>
                <w:color w:val="000000"/>
                <w:sz w:val="28"/>
                <w:szCs w:val="28"/>
              </w:rPr>
              <w:t>+</w:t>
            </w:r>
          </w:p>
        </w:tc>
        <w:tc>
          <w:tcPr>
            <w:tcW w:w="525" w:type="dxa"/>
            <w:shd w:val="clear" w:color="auto" w:fill="C6D9F1" w:themeFill="text2" w:themeFillTint="33"/>
            <w:noWrap/>
            <w:vAlign w:val="center"/>
          </w:tcPr>
          <w:p w:rsidR="007B2F4E" w:rsidRPr="00EC46EF" w:rsidRDefault="007B2F4E" w:rsidP="0031799F">
            <w:pPr>
              <w:jc w:val="center"/>
              <w:rPr>
                <w:color w:val="000000"/>
                <w:sz w:val="28"/>
                <w:szCs w:val="28"/>
              </w:rPr>
            </w:pPr>
            <w:r w:rsidRPr="00EC46EF">
              <w:rPr>
                <w:color w:val="000000"/>
                <w:sz w:val="28"/>
                <w:szCs w:val="28"/>
              </w:rPr>
              <w:t>+</w:t>
            </w:r>
          </w:p>
        </w:tc>
        <w:tc>
          <w:tcPr>
            <w:tcW w:w="525" w:type="dxa"/>
            <w:shd w:val="clear" w:color="auto" w:fill="FDE9D9" w:themeFill="accent6" w:themeFillTint="33"/>
            <w:vAlign w:val="center"/>
          </w:tcPr>
          <w:p w:rsidR="007B2F4E" w:rsidRPr="00EC46EF" w:rsidRDefault="007B2F4E" w:rsidP="0031799F">
            <w:pPr>
              <w:jc w:val="center"/>
              <w:rPr>
                <w:color w:val="000000"/>
                <w:sz w:val="28"/>
                <w:szCs w:val="28"/>
              </w:rPr>
            </w:pPr>
          </w:p>
        </w:tc>
        <w:tc>
          <w:tcPr>
            <w:tcW w:w="526" w:type="dxa"/>
            <w:shd w:val="clear" w:color="auto" w:fill="C6D9F1" w:themeFill="text2" w:themeFillTint="33"/>
            <w:vAlign w:val="center"/>
          </w:tcPr>
          <w:p w:rsidR="007B2F4E" w:rsidRPr="00EC46EF" w:rsidRDefault="007B2F4E" w:rsidP="0031799F">
            <w:pPr>
              <w:jc w:val="center"/>
              <w:rPr>
                <w:color w:val="000000"/>
                <w:sz w:val="28"/>
                <w:szCs w:val="28"/>
              </w:rPr>
            </w:pPr>
          </w:p>
        </w:tc>
        <w:tc>
          <w:tcPr>
            <w:tcW w:w="525" w:type="dxa"/>
            <w:shd w:val="clear" w:color="auto" w:fill="FDE9D9" w:themeFill="accent6" w:themeFillTint="33"/>
            <w:vAlign w:val="center"/>
          </w:tcPr>
          <w:p w:rsidR="007B2F4E" w:rsidRPr="00EC46EF" w:rsidRDefault="007B2F4E" w:rsidP="0031799F">
            <w:pPr>
              <w:jc w:val="center"/>
              <w:rPr>
                <w:color w:val="000000"/>
                <w:sz w:val="28"/>
                <w:szCs w:val="28"/>
              </w:rPr>
            </w:pPr>
          </w:p>
        </w:tc>
        <w:tc>
          <w:tcPr>
            <w:tcW w:w="525" w:type="dxa"/>
            <w:shd w:val="clear" w:color="auto" w:fill="F2DBDB" w:themeFill="accent2" w:themeFillTint="33"/>
            <w:vAlign w:val="center"/>
          </w:tcPr>
          <w:p w:rsidR="007B2F4E" w:rsidRPr="00EC46EF" w:rsidRDefault="007B2F4E" w:rsidP="0031799F">
            <w:pPr>
              <w:jc w:val="center"/>
              <w:rPr>
                <w:color w:val="000000"/>
                <w:sz w:val="28"/>
                <w:szCs w:val="28"/>
              </w:rPr>
            </w:pPr>
            <w:r w:rsidRPr="00EC46EF">
              <w:rPr>
                <w:color w:val="000000"/>
                <w:sz w:val="28"/>
                <w:szCs w:val="28"/>
              </w:rPr>
              <w:t>+</w:t>
            </w:r>
          </w:p>
        </w:tc>
        <w:tc>
          <w:tcPr>
            <w:tcW w:w="526" w:type="dxa"/>
            <w:shd w:val="clear" w:color="auto" w:fill="C6D9F1" w:themeFill="text2" w:themeFillTint="33"/>
            <w:vAlign w:val="center"/>
          </w:tcPr>
          <w:p w:rsidR="007B2F4E" w:rsidRPr="00EC46EF" w:rsidRDefault="007B2F4E" w:rsidP="0031799F">
            <w:pPr>
              <w:jc w:val="center"/>
              <w:rPr>
                <w:color w:val="000000"/>
                <w:sz w:val="28"/>
                <w:szCs w:val="28"/>
              </w:rPr>
            </w:pPr>
            <w:r w:rsidRPr="00EC46EF">
              <w:rPr>
                <w:color w:val="000000"/>
                <w:sz w:val="28"/>
                <w:szCs w:val="28"/>
              </w:rPr>
              <w:t>+</w:t>
            </w:r>
          </w:p>
        </w:tc>
        <w:tc>
          <w:tcPr>
            <w:tcW w:w="525" w:type="dxa"/>
            <w:shd w:val="clear" w:color="auto" w:fill="E5DFEC" w:themeFill="accent4" w:themeFillTint="33"/>
            <w:vAlign w:val="center"/>
          </w:tcPr>
          <w:p w:rsidR="007B2F4E" w:rsidRPr="00EC46EF" w:rsidRDefault="007B2F4E" w:rsidP="0031799F">
            <w:pPr>
              <w:jc w:val="center"/>
              <w:rPr>
                <w:color w:val="000000"/>
                <w:sz w:val="28"/>
                <w:szCs w:val="28"/>
              </w:rPr>
            </w:pPr>
            <w:r w:rsidRPr="00EC46EF">
              <w:rPr>
                <w:color w:val="000000"/>
                <w:sz w:val="28"/>
                <w:szCs w:val="28"/>
              </w:rPr>
              <w:t>+</w:t>
            </w:r>
          </w:p>
        </w:tc>
        <w:tc>
          <w:tcPr>
            <w:tcW w:w="526" w:type="dxa"/>
            <w:shd w:val="clear" w:color="auto" w:fill="DAEEF3" w:themeFill="accent5" w:themeFillTint="33"/>
            <w:vAlign w:val="center"/>
          </w:tcPr>
          <w:p w:rsidR="007B2F4E" w:rsidRPr="00EC46EF" w:rsidRDefault="007B2F4E" w:rsidP="0031799F">
            <w:pPr>
              <w:jc w:val="center"/>
              <w:rPr>
                <w:color w:val="000000"/>
                <w:sz w:val="28"/>
                <w:szCs w:val="28"/>
              </w:rPr>
            </w:pPr>
            <w:r w:rsidRPr="00EC46EF">
              <w:rPr>
                <w:color w:val="000000"/>
                <w:sz w:val="28"/>
                <w:szCs w:val="28"/>
              </w:rPr>
              <w:t>+</w:t>
            </w:r>
          </w:p>
        </w:tc>
      </w:tr>
      <w:tr w:rsidR="007B2F4E" w:rsidRPr="002E29B0" w:rsidTr="00F160ED">
        <w:trPr>
          <w:cantSplit/>
          <w:trHeight w:hRule="exact" w:val="312"/>
        </w:trPr>
        <w:tc>
          <w:tcPr>
            <w:tcW w:w="464" w:type="dxa"/>
            <w:shd w:val="clear" w:color="auto" w:fill="F2F2F2" w:themeFill="background1" w:themeFillShade="F2"/>
            <w:noWrap/>
            <w:vAlign w:val="center"/>
          </w:tcPr>
          <w:p w:rsidR="007B2F4E" w:rsidRPr="0072260E" w:rsidRDefault="007B2F4E" w:rsidP="00B04086">
            <w:pPr>
              <w:jc w:val="center"/>
              <w:rPr>
                <w:sz w:val="16"/>
                <w:szCs w:val="16"/>
              </w:rPr>
            </w:pPr>
            <w:r w:rsidRPr="0072260E">
              <w:rPr>
                <w:color w:val="000000"/>
                <w:sz w:val="16"/>
                <w:szCs w:val="16"/>
              </w:rPr>
              <w:t>К6</w:t>
            </w:r>
          </w:p>
        </w:tc>
        <w:tc>
          <w:tcPr>
            <w:tcW w:w="525" w:type="dxa"/>
            <w:shd w:val="clear" w:color="auto" w:fill="EAF1DD" w:themeFill="accent3" w:themeFillTint="33"/>
            <w:noWrap/>
            <w:vAlign w:val="center"/>
          </w:tcPr>
          <w:p w:rsidR="007B2F4E" w:rsidRPr="00EC46EF" w:rsidRDefault="007B2F4E" w:rsidP="0031799F">
            <w:pPr>
              <w:jc w:val="center"/>
              <w:rPr>
                <w:color w:val="000000"/>
                <w:sz w:val="28"/>
                <w:szCs w:val="28"/>
              </w:rPr>
            </w:pPr>
            <w:r w:rsidRPr="00EC46EF">
              <w:rPr>
                <w:color w:val="000000"/>
                <w:sz w:val="28"/>
                <w:szCs w:val="28"/>
              </w:rPr>
              <w:t>+</w:t>
            </w:r>
          </w:p>
        </w:tc>
        <w:tc>
          <w:tcPr>
            <w:tcW w:w="525" w:type="dxa"/>
            <w:shd w:val="clear" w:color="auto" w:fill="EAF1DD" w:themeFill="accent3" w:themeFillTint="33"/>
            <w:noWrap/>
            <w:vAlign w:val="center"/>
          </w:tcPr>
          <w:p w:rsidR="007B2F4E" w:rsidRPr="00EC46EF" w:rsidRDefault="007B2F4E" w:rsidP="0031799F">
            <w:pPr>
              <w:jc w:val="center"/>
              <w:rPr>
                <w:color w:val="000000"/>
                <w:sz w:val="28"/>
                <w:szCs w:val="28"/>
              </w:rPr>
            </w:pPr>
          </w:p>
        </w:tc>
        <w:tc>
          <w:tcPr>
            <w:tcW w:w="526" w:type="dxa"/>
            <w:shd w:val="clear" w:color="auto" w:fill="EAF1DD" w:themeFill="accent3" w:themeFillTint="33"/>
            <w:noWrap/>
            <w:vAlign w:val="center"/>
          </w:tcPr>
          <w:p w:rsidR="007B2F4E" w:rsidRPr="00EC46EF" w:rsidRDefault="007B2F4E" w:rsidP="0031799F">
            <w:pPr>
              <w:jc w:val="center"/>
              <w:rPr>
                <w:color w:val="000000"/>
                <w:sz w:val="28"/>
                <w:szCs w:val="28"/>
                <w:lang w:val="ru-RU"/>
              </w:rPr>
            </w:pPr>
            <w:r w:rsidRPr="00EC46EF">
              <w:rPr>
                <w:color w:val="000000"/>
                <w:sz w:val="28"/>
                <w:szCs w:val="28"/>
                <w:lang w:val="ru-RU"/>
              </w:rPr>
              <w:t>+</w:t>
            </w:r>
          </w:p>
        </w:tc>
        <w:tc>
          <w:tcPr>
            <w:tcW w:w="525" w:type="dxa"/>
            <w:shd w:val="clear" w:color="auto" w:fill="EAF1DD" w:themeFill="accent3" w:themeFillTint="33"/>
            <w:noWrap/>
            <w:vAlign w:val="center"/>
          </w:tcPr>
          <w:p w:rsidR="007B2F4E" w:rsidRPr="00EC46EF" w:rsidRDefault="007B2F4E" w:rsidP="0031799F">
            <w:pPr>
              <w:jc w:val="center"/>
              <w:rPr>
                <w:color w:val="000000"/>
                <w:sz w:val="28"/>
                <w:szCs w:val="28"/>
              </w:rPr>
            </w:pPr>
            <w:r w:rsidRPr="00EC46EF">
              <w:rPr>
                <w:color w:val="000000"/>
                <w:sz w:val="28"/>
                <w:szCs w:val="28"/>
              </w:rPr>
              <w:t>+</w:t>
            </w:r>
          </w:p>
        </w:tc>
        <w:tc>
          <w:tcPr>
            <w:tcW w:w="525" w:type="dxa"/>
            <w:shd w:val="clear" w:color="auto" w:fill="EAF1DD" w:themeFill="accent3" w:themeFillTint="33"/>
            <w:noWrap/>
            <w:vAlign w:val="center"/>
          </w:tcPr>
          <w:p w:rsidR="007B2F4E" w:rsidRPr="00EC46EF" w:rsidRDefault="007B2F4E" w:rsidP="0031799F">
            <w:pPr>
              <w:jc w:val="center"/>
              <w:rPr>
                <w:color w:val="000000"/>
                <w:sz w:val="28"/>
                <w:szCs w:val="28"/>
                <w:lang w:val="en-US"/>
              </w:rPr>
            </w:pPr>
          </w:p>
        </w:tc>
        <w:tc>
          <w:tcPr>
            <w:tcW w:w="526" w:type="dxa"/>
            <w:shd w:val="clear" w:color="auto" w:fill="EAF1DD" w:themeFill="accent3" w:themeFillTint="33"/>
            <w:noWrap/>
            <w:vAlign w:val="center"/>
          </w:tcPr>
          <w:p w:rsidR="007B2F4E" w:rsidRPr="00EC46EF" w:rsidRDefault="007B2F4E" w:rsidP="0031799F">
            <w:pPr>
              <w:jc w:val="center"/>
              <w:rPr>
                <w:color w:val="000000"/>
                <w:sz w:val="28"/>
                <w:szCs w:val="28"/>
              </w:rPr>
            </w:pPr>
            <w:r w:rsidRPr="00EC46EF">
              <w:rPr>
                <w:color w:val="000000"/>
                <w:sz w:val="28"/>
                <w:szCs w:val="28"/>
              </w:rPr>
              <w:t>+</w:t>
            </w:r>
          </w:p>
        </w:tc>
        <w:tc>
          <w:tcPr>
            <w:tcW w:w="525" w:type="dxa"/>
            <w:shd w:val="clear" w:color="auto" w:fill="F2DBDB" w:themeFill="accent2" w:themeFillTint="33"/>
            <w:noWrap/>
            <w:vAlign w:val="center"/>
          </w:tcPr>
          <w:p w:rsidR="007B2F4E" w:rsidRPr="00EC46EF" w:rsidRDefault="007B2F4E" w:rsidP="0031799F">
            <w:pPr>
              <w:jc w:val="center"/>
              <w:rPr>
                <w:color w:val="000000"/>
                <w:sz w:val="28"/>
                <w:szCs w:val="28"/>
                <w:lang w:val="en-US"/>
              </w:rPr>
            </w:pPr>
          </w:p>
        </w:tc>
        <w:tc>
          <w:tcPr>
            <w:tcW w:w="525" w:type="dxa"/>
            <w:shd w:val="clear" w:color="auto" w:fill="F2DBDB" w:themeFill="accent2" w:themeFillTint="33"/>
            <w:noWrap/>
            <w:vAlign w:val="center"/>
          </w:tcPr>
          <w:p w:rsidR="007B2F4E" w:rsidRPr="00EC46EF" w:rsidRDefault="007B2F4E" w:rsidP="0031799F">
            <w:pPr>
              <w:jc w:val="center"/>
              <w:rPr>
                <w:color w:val="000000"/>
                <w:sz w:val="28"/>
                <w:szCs w:val="28"/>
                <w:lang w:val="en-US"/>
              </w:rPr>
            </w:pPr>
          </w:p>
        </w:tc>
        <w:tc>
          <w:tcPr>
            <w:tcW w:w="526" w:type="dxa"/>
            <w:shd w:val="clear" w:color="auto" w:fill="FDE9D9" w:themeFill="accent6" w:themeFillTint="33"/>
            <w:noWrap/>
            <w:vAlign w:val="center"/>
          </w:tcPr>
          <w:p w:rsidR="007B2F4E" w:rsidRPr="00EC46EF" w:rsidRDefault="007B2F4E" w:rsidP="0031799F">
            <w:pPr>
              <w:jc w:val="center"/>
              <w:rPr>
                <w:color w:val="000000"/>
                <w:sz w:val="28"/>
                <w:szCs w:val="28"/>
              </w:rPr>
            </w:pPr>
          </w:p>
        </w:tc>
        <w:tc>
          <w:tcPr>
            <w:tcW w:w="525" w:type="dxa"/>
            <w:shd w:val="clear" w:color="auto" w:fill="C6D9F1" w:themeFill="text2" w:themeFillTint="33"/>
            <w:noWrap/>
            <w:vAlign w:val="center"/>
          </w:tcPr>
          <w:p w:rsidR="007B2F4E" w:rsidRPr="00EC46EF" w:rsidRDefault="007B2F4E" w:rsidP="0031799F">
            <w:pPr>
              <w:jc w:val="center"/>
              <w:rPr>
                <w:color w:val="000000"/>
                <w:sz w:val="28"/>
                <w:szCs w:val="28"/>
              </w:rPr>
            </w:pPr>
          </w:p>
        </w:tc>
        <w:tc>
          <w:tcPr>
            <w:tcW w:w="525" w:type="dxa"/>
            <w:shd w:val="clear" w:color="auto" w:fill="FDE9D9" w:themeFill="accent6" w:themeFillTint="33"/>
            <w:vAlign w:val="center"/>
          </w:tcPr>
          <w:p w:rsidR="007B2F4E" w:rsidRPr="00EC46EF" w:rsidRDefault="007B2F4E" w:rsidP="0031799F">
            <w:pPr>
              <w:jc w:val="center"/>
              <w:rPr>
                <w:color w:val="000000"/>
                <w:sz w:val="28"/>
                <w:szCs w:val="28"/>
              </w:rPr>
            </w:pPr>
          </w:p>
        </w:tc>
        <w:tc>
          <w:tcPr>
            <w:tcW w:w="526" w:type="dxa"/>
            <w:shd w:val="clear" w:color="auto" w:fill="C6D9F1" w:themeFill="text2" w:themeFillTint="33"/>
            <w:vAlign w:val="center"/>
          </w:tcPr>
          <w:p w:rsidR="007B2F4E" w:rsidRPr="00EC46EF" w:rsidRDefault="007B2F4E" w:rsidP="0031799F">
            <w:pPr>
              <w:jc w:val="center"/>
              <w:rPr>
                <w:color w:val="000000"/>
                <w:sz w:val="28"/>
                <w:szCs w:val="28"/>
              </w:rPr>
            </w:pPr>
          </w:p>
        </w:tc>
        <w:tc>
          <w:tcPr>
            <w:tcW w:w="525" w:type="dxa"/>
            <w:shd w:val="clear" w:color="auto" w:fill="FDE9D9" w:themeFill="accent6" w:themeFillTint="33"/>
            <w:vAlign w:val="center"/>
          </w:tcPr>
          <w:p w:rsidR="007B2F4E" w:rsidRPr="00EC46EF" w:rsidRDefault="007B2F4E" w:rsidP="0031799F">
            <w:pPr>
              <w:jc w:val="center"/>
              <w:rPr>
                <w:color w:val="000000"/>
                <w:sz w:val="28"/>
                <w:szCs w:val="28"/>
              </w:rPr>
            </w:pPr>
          </w:p>
        </w:tc>
        <w:tc>
          <w:tcPr>
            <w:tcW w:w="525" w:type="dxa"/>
            <w:shd w:val="clear" w:color="auto" w:fill="F2DBDB" w:themeFill="accent2" w:themeFillTint="33"/>
            <w:vAlign w:val="center"/>
          </w:tcPr>
          <w:p w:rsidR="007B2F4E" w:rsidRPr="00EC46EF" w:rsidRDefault="007B2F4E" w:rsidP="0031799F">
            <w:pPr>
              <w:jc w:val="center"/>
              <w:rPr>
                <w:color w:val="000000"/>
                <w:sz w:val="28"/>
                <w:szCs w:val="28"/>
              </w:rPr>
            </w:pPr>
          </w:p>
        </w:tc>
        <w:tc>
          <w:tcPr>
            <w:tcW w:w="526" w:type="dxa"/>
            <w:shd w:val="clear" w:color="auto" w:fill="C6D9F1" w:themeFill="text2" w:themeFillTint="33"/>
            <w:vAlign w:val="center"/>
          </w:tcPr>
          <w:p w:rsidR="007B2F4E" w:rsidRPr="00EC46EF" w:rsidRDefault="007B2F4E" w:rsidP="0031799F">
            <w:pPr>
              <w:jc w:val="center"/>
              <w:rPr>
                <w:color w:val="000000"/>
                <w:sz w:val="28"/>
                <w:szCs w:val="28"/>
              </w:rPr>
            </w:pPr>
          </w:p>
        </w:tc>
        <w:tc>
          <w:tcPr>
            <w:tcW w:w="525" w:type="dxa"/>
            <w:shd w:val="clear" w:color="auto" w:fill="E5DFEC" w:themeFill="accent4" w:themeFillTint="33"/>
            <w:vAlign w:val="center"/>
          </w:tcPr>
          <w:p w:rsidR="007B2F4E" w:rsidRPr="00EC46EF" w:rsidRDefault="007B2F4E" w:rsidP="0031799F">
            <w:pPr>
              <w:jc w:val="center"/>
              <w:rPr>
                <w:color w:val="000000"/>
                <w:sz w:val="28"/>
                <w:szCs w:val="28"/>
              </w:rPr>
            </w:pPr>
            <w:r w:rsidRPr="00EC46EF">
              <w:rPr>
                <w:color w:val="000000"/>
                <w:sz w:val="28"/>
                <w:szCs w:val="28"/>
              </w:rPr>
              <w:t>+</w:t>
            </w:r>
          </w:p>
        </w:tc>
        <w:tc>
          <w:tcPr>
            <w:tcW w:w="526" w:type="dxa"/>
            <w:shd w:val="clear" w:color="auto" w:fill="DAEEF3" w:themeFill="accent5" w:themeFillTint="33"/>
            <w:vAlign w:val="center"/>
          </w:tcPr>
          <w:p w:rsidR="007B2F4E" w:rsidRPr="00EC46EF" w:rsidRDefault="007B2F4E" w:rsidP="0031799F">
            <w:pPr>
              <w:jc w:val="center"/>
              <w:rPr>
                <w:color w:val="000000"/>
                <w:sz w:val="28"/>
                <w:szCs w:val="28"/>
              </w:rPr>
            </w:pPr>
            <w:r w:rsidRPr="00EC46EF">
              <w:rPr>
                <w:color w:val="000000"/>
                <w:sz w:val="28"/>
                <w:szCs w:val="28"/>
              </w:rPr>
              <w:t>+</w:t>
            </w:r>
          </w:p>
        </w:tc>
      </w:tr>
      <w:tr w:rsidR="007B2F4E" w:rsidRPr="002E29B0" w:rsidTr="00F160ED">
        <w:trPr>
          <w:cantSplit/>
          <w:trHeight w:hRule="exact" w:val="312"/>
        </w:trPr>
        <w:tc>
          <w:tcPr>
            <w:tcW w:w="464" w:type="dxa"/>
            <w:shd w:val="clear" w:color="auto" w:fill="F2F2F2" w:themeFill="background1" w:themeFillShade="F2"/>
            <w:noWrap/>
            <w:vAlign w:val="center"/>
          </w:tcPr>
          <w:p w:rsidR="007B2F4E" w:rsidRPr="0072260E" w:rsidRDefault="007B2F4E" w:rsidP="00B04086">
            <w:pPr>
              <w:jc w:val="center"/>
              <w:rPr>
                <w:sz w:val="16"/>
                <w:szCs w:val="16"/>
              </w:rPr>
            </w:pPr>
            <w:r w:rsidRPr="0072260E">
              <w:rPr>
                <w:color w:val="000000"/>
                <w:sz w:val="16"/>
                <w:szCs w:val="16"/>
              </w:rPr>
              <w:t>К7</w:t>
            </w:r>
          </w:p>
        </w:tc>
        <w:tc>
          <w:tcPr>
            <w:tcW w:w="525" w:type="dxa"/>
            <w:shd w:val="clear" w:color="auto" w:fill="EAF1DD" w:themeFill="accent3" w:themeFillTint="33"/>
            <w:noWrap/>
            <w:vAlign w:val="center"/>
          </w:tcPr>
          <w:p w:rsidR="007B2F4E" w:rsidRPr="00EC46EF" w:rsidRDefault="007B2F4E" w:rsidP="0031799F">
            <w:pPr>
              <w:jc w:val="center"/>
              <w:rPr>
                <w:color w:val="000000"/>
                <w:sz w:val="28"/>
                <w:szCs w:val="28"/>
                <w:lang w:val="en-US"/>
              </w:rPr>
            </w:pPr>
          </w:p>
        </w:tc>
        <w:tc>
          <w:tcPr>
            <w:tcW w:w="525" w:type="dxa"/>
            <w:shd w:val="clear" w:color="auto" w:fill="EAF1DD" w:themeFill="accent3" w:themeFillTint="33"/>
            <w:noWrap/>
            <w:vAlign w:val="center"/>
          </w:tcPr>
          <w:p w:rsidR="007B2F4E" w:rsidRPr="00EC46EF" w:rsidRDefault="007B2F4E" w:rsidP="0031799F">
            <w:pPr>
              <w:jc w:val="center"/>
              <w:rPr>
                <w:color w:val="000000"/>
                <w:sz w:val="28"/>
                <w:szCs w:val="28"/>
                <w:lang w:val="en-US"/>
              </w:rPr>
            </w:pPr>
          </w:p>
        </w:tc>
        <w:tc>
          <w:tcPr>
            <w:tcW w:w="526" w:type="dxa"/>
            <w:shd w:val="clear" w:color="auto" w:fill="EAF1DD" w:themeFill="accent3" w:themeFillTint="33"/>
            <w:noWrap/>
            <w:vAlign w:val="center"/>
          </w:tcPr>
          <w:p w:rsidR="007B2F4E" w:rsidRPr="00EC46EF" w:rsidRDefault="007B2F4E" w:rsidP="0031799F">
            <w:pPr>
              <w:jc w:val="center"/>
              <w:rPr>
                <w:color w:val="000000"/>
                <w:sz w:val="28"/>
                <w:szCs w:val="28"/>
                <w:lang w:val="ru-RU"/>
              </w:rPr>
            </w:pPr>
          </w:p>
        </w:tc>
        <w:tc>
          <w:tcPr>
            <w:tcW w:w="525" w:type="dxa"/>
            <w:shd w:val="clear" w:color="auto" w:fill="EAF1DD" w:themeFill="accent3" w:themeFillTint="33"/>
            <w:noWrap/>
            <w:vAlign w:val="center"/>
          </w:tcPr>
          <w:p w:rsidR="007B2F4E" w:rsidRPr="00EC46EF" w:rsidRDefault="007B2F4E" w:rsidP="0031799F">
            <w:pPr>
              <w:jc w:val="center"/>
              <w:rPr>
                <w:color w:val="000000"/>
                <w:sz w:val="28"/>
                <w:szCs w:val="28"/>
              </w:rPr>
            </w:pPr>
          </w:p>
        </w:tc>
        <w:tc>
          <w:tcPr>
            <w:tcW w:w="525" w:type="dxa"/>
            <w:shd w:val="clear" w:color="auto" w:fill="EAF1DD" w:themeFill="accent3" w:themeFillTint="33"/>
            <w:noWrap/>
            <w:vAlign w:val="center"/>
          </w:tcPr>
          <w:p w:rsidR="007B2F4E" w:rsidRPr="00EC46EF" w:rsidRDefault="007B2F4E" w:rsidP="0031799F">
            <w:pPr>
              <w:jc w:val="center"/>
              <w:rPr>
                <w:color w:val="000000"/>
                <w:sz w:val="28"/>
                <w:szCs w:val="28"/>
              </w:rPr>
            </w:pPr>
            <w:r w:rsidRPr="00EC46EF">
              <w:rPr>
                <w:color w:val="000000"/>
                <w:sz w:val="28"/>
                <w:szCs w:val="28"/>
              </w:rPr>
              <w:t>+</w:t>
            </w:r>
          </w:p>
        </w:tc>
        <w:tc>
          <w:tcPr>
            <w:tcW w:w="526" w:type="dxa"/>
            <w:shd w:val="clear" w:color="auto" w:fill="EAF1DD" w:themeFill="accent3" w:themeFillTint="33"/>
            <w:noWrap/>
            <w:vAlign w:val="center"/>
          </w:tcPr>
          <w:p w:rsidR="007B2F4E" w:rsidRPr="00EC46EF" w:rsidRDefault="007B2F4E" w:rsidP="0031799F">
            <w:pPr>
              <w:jc w:val="center"/>
              <w:rPr>
                <w:color w:val="000000"/>
                <w:sz w:val="28"/>
                <w:szCs w:val="28"/>
              </w:rPr>
            </w:pPr>
            <w:r w:rsidRPr="00EC46EF">
              <w:rPr>
                <w:color w:val="000000"/>
                <w:sz w:val="28"/>
                <w:szCs w:val="28"/>
              </w:rPr>
              <w:t>+</w:t>
            </w:r>
          </w:p>
        </w:tc>
        <w:tc>
          <w:tcPr>
            <w:tcW w:w="525" w:type="dxa"/>
            <w:shd w:val="clear" w:color="auto" w:fill="F2DBDB" w:themeFill="accent2" w:themeFillTint="33"/>
            <w:noWrap/>
            <w:vAlign w:val="center"/>
          </w:tcPr>
          <w:p w:rsidR="007B2F4E" w:rsidRPr="00EC46EF" w:rsidRDefault="007B2F4E" w:rsidP="0031799F">
            <w:pPr>
              <w:jc w:val="center"/>
              <w:rPr>
                <w:color w:val="000000"/>
                <w:sz w:val="28"/>
                <w:szCs w:val="28"/>
                <w:lang w:val="en-US"/>
              </w:rPr>
            </w:pPr>
          </w:p>
        </w:tc>
        <w:tc>
          <w:tcPr>
            <w:tcW w:w="525" w:type="dxa"/>
            <w:shd w:val="clear" w:color="auto" w:fill="F2DBDB" w:themeFill="accent2" w:themeFillTint="33"/>
            <w:noWrap/>
            <w:vAlign w:val="center"/>
          </w:tcPr>
          <w:p w:rsidR="007B2F4E" w:rsidRPr="00EC46EF" w:rsidRDefault="007B2F4E" w:rsidP="0031799F">
            <w:pPr>
              <w:jc w:val="center"/>
              <w:rPr>
                <w:color w:val="000000"/>
                <w:sz w:val="28"/>
                <w:szCs w:val="28"/>
                <w:lang w:val="en-US"/>
              </w:rPr>
            </w:pPr>
          </w:p>
        </w:tc>
        <w:tc>
          <w:tcPr>
            <w:tcW w:w="526" w:type="dxa"/>
            <w:shd w:val="clear" w:color="auto" w:fill="FDE9D9" w:themeFill="accent6" w:themeFillTint="33"/>
            <w:noWrap/>
            <w:vAlign w:val="center"/>
          </w:tcPr>
          <w:p w:rsidR="007B2F4E" w:rsidRPr="00EC46EF" w:rsidRDefault="007B2F4E" w:rsidP="0031799F">
            <w:pPr>
              <w:jc w:val="center"/>
              <w:rPr>
                <w:color w:val="000000"/>
                <w:sz w:val="28"/>
                <w:szCs w:val="28"/>
              </w:rPr>
            </w:pPr>
          </w:p>
        </w:tc>
        <w:tc>
          <w:tcPr>
            <w:tcW w:w="525" w:type="dxa"/>
            <w:shd w:val="clear" w:color="auto" w:fill="C6D9F1" w:themeFill="text2" w:themeFillTint="33"/>
            <w:noWrap/>
            <w:vAlign w:val="center"/>
          </w:tcPr>
          <w:p w:rsidR="007B2F4E" w:rsidRPr="00EC46EF" w:rsidRDefault="007B2F4E" w:rsidP="0031799F">
            <w:pPr>
              <w:jc w:val="center"/>
              <w:rPr>
                <w:color w:val="000000"/>
                <w:sz w:val="28"/>
                <w:szCs w:val="28"/>
              </w:rPr>
            </w:pPr>
          </w:p>
        </w:tc>
        <w:tc>
          <w:tcPr>
            <w:tcW w:w="525" w:type="dxa"/>
            <w:shd w:val="clear" w:color="auto" w:fill="FDE9D9" w:themeFill="accent6" w:themeFillTint="33"/>
            <w:vAlign w:val="center"/>
          </w:tcPr>
          <w:p w:rsidR="007B2F4E" w:rsidRPr="00EC46EF" w:rsidRDefault="007B2F4E" w:rsidP="0031799F">
            <w:pPr>
              <w:jc w:val="center"/>
              <w:rPr>
                <w:color w:val="000000"/>
                <w:sz w:val="28"/>
                <w:szCs w:val="28"/>
              </w:rPr>
            </w:pPr>
          </w:p>
        </w:tc>
        <w:tc>
          <w:tcPr>
            <w:tcW w:w="526" w:type="dxa"/>
            <w:shd w:val="clear" w:color="auto" w:fill="C6D9F1" w:themeFill="text2" w:themeFillTint="33"/>
            <w:vAlign w:val="center"/>
          </w:tcPr>
          <w:p w:rsidR="007B2F4E" w:rsidRPr="00EC46EF" w:rsidRDefault="007B2F4E" w:rsidP="0031799F">
            <w:pPr>
              <w:jc w:val="center"/>
              <w:rPr>
                <w:color w:val="000000"/>
                <w:sz w:val="28"/>
                <w:szCs w:val="28"/>
              </w:rPr>
            </w:pPr>
          </w:p>
        </w:tc>
        <w:tc>
          <w:tcPr>
            <w:tcW w:w="525" w:type="dxa"/>
            <w:shd w:val="clear" w:color="auto" w:fill="FDE9D9" w:themeFill="accent6" w:themeFillTint="33"/>
            <w:vAlign w:val="center"/>
          </w:tcPr>
          <w:p w:rsidR="007B2F4E" w:rsidRPr="00EC46EF" w:rsidRDefault="007B2F4E" w:rsidP="0031799F">
            <w:pPr>
              <w:jc w:val="center"/>
              <w:rPr>
                <w:color w:val="000000"/>
                <w:sz w:val="28"/>
                <w:szCs w:val="28"/>
              </w:rPr>
            </w:pPr>
          </w:p>
        </w:tc>
        <w:tc>
          <w:tcPr>
            <w:tcW w:w="525" w:type="dxa"/>
            <w:shd w:val="clear" w:color="auto" w:fill="F2DBDB" w:themeFill="accent2" w:themeFillTint="33"/>
            <w:vAlign w:val="center"/>
          </w:tcPr>
          <w:p w:rsidR="007B2F4E" w:rsidRPr="00EC46EF" w:rsidRDefault="007B2F4E" w:rsidP="0031799F">
            <w:pPr>
              <w:jc w:val="center"/>
              <w:rPr>
                <w:color w:val="000000"/>
                <w:sz w:val="28"/>
                <w:szCs w:val="28"/>
              </w:rPr>
            </w:pPr>
          </w:p>
        </w:tc>
        <w:tc>
          <w:tcPr>
            <w:tcW w:w="526" w:type="dxa"/>
            <w:shd w:val="clear" w:color="auto" w:fill="C6D9F1" w:themeFill="text2" w:themeFillTint="33"/>
            <w:vAlign w:val="center"/>
          </w:tcPr>
          <w:p w:rsidR="007B2F4E" w:rsidRPr="00EC46EF" w:rsidRDefault="007B2F4E" w:rsidP="0031799F">
            <w:pPr>
              <w:jc w:val="center"/>
              <w:rPr>
                <w:color w:val="000000"/>
                <w:sz w:val="28"/>
                <w:szCs w:val="28"/>
              </w:rPr>
            </w:pPr>
          </w:p>
        </w:tc>
        <w:tc>
          <w:tcPr>
            <w:tcW w:w="525" w:type="dxa"/>
            <w:shd w:val="clear" w:color="auto" w:fill="E5DFEC" w:themeFill="accent4" w:themeFillTint="33"/>
            <w:vAlign w:val="center"/>
          </w:tcPr>
          <w:p w:rsidR="007B2F4E" w:rsidRPr="00EC46EF" w:rsidRDefault="007B2F4E" w:rsidP="0031799F">
            <w:pPr>
              <w:jc w:val="center"/>
              <w:rPr>
                <w:color w:val="000000"/>
                <w:sz w:val="28"/>
                <w:szCs w:val="28"/>
              </w:rPr>
            </w:pPr>
            <w:r w:rsidRPr="00EC46EF">
              <w:rPr>
                <w:color w:val="000000"/>
                <w:sz w:val="28"/>
                <w:szCs w:val="28"/>
              </w:rPr>
              <w:t>+</w:t>
            </w:r>
          </w:p>
        </w:tc>
        <w:tc>
          <w:tcPr>
            <w:tcW w:w="526" w:type="dxa"/>
            <w:shd w:val="clear" w:color="auto" w:fill="DAEEF3" w:themeFill="accent5" w:themeFillTint="33"/>
            <w:vAlign w:val="center"/>
          </w:tcPr>
          <w:p w:rsidR="007B2F4E" w:rsidRPr="00EC46EF" w:rsidRDefault="007B2F4E" w:rsidP="0031799F">
            <w:pPr>
              <w:jc w:val="center"/>
              <w:rPr>
                <w:color w:val="000000"/>
                <w:sz w:val="28"/>
                <w:szCs w:val="28"/>
              </w:rPr>
            </w:pPr>
            <w:r w:rsidRPr="00EC46EF">
              <w:rPr>
                <w:color w:val="000000"/>
                <w:sz w:val="28"/>
                <w:szCs w:val="28"/>
              </w:rPr>
              <w:t>+</w:t>
            </w:r>
          </w:p>
        </w:tc>
      </w:tr>
      <w:tr w:rsidR="007B2F4E" w:rsidRPr="002E29B0" w:rsidTr="00F160ED">
        <w:trPr>
          <w:cantSplit/>
          <w:trHeight w:hRule="exact" w:val="312"/>
        </w:trPr>
        <w:tc>
          <w:tcPr>
            <w:tcW w:w="464" w:type="dxa"/>
            <w:shd w:val="clear" w:color="auto" w:fill="F2F2F2" w:themeFill="background1" w:themeFillShade="F2"/>
            <w:noWrap/>
            <w:vAlign w:val="center"/>
          </w:tcPr>
          <w:p w:rsidR="007B2F4E" w:rsidRPr="0072260E" w:rsidRDefault="007B2F4E" w:rsidP="00B04086">
            <w:pPr>
              <w:jc w:val="center"/>
              <w:rPr>
                <w:sz w:val="16"/>
                <w:szCs w:val="16"/>
              </w:rPr>
            </w:pPr>
            <w:r w:rsidRPr="0072260E">
              <w:rPr>
                <w:color w:val="000000"/>
                <w:sz w:val="16"/>
                <w:szCs w:val="16"/>
              </w:rPr>
              <w:t>К8</w:t>
            </w:r>
          </w:p>
        </w:tc>
        <w:tc>
          <w:tcPr>
            <w:tcW w:w="525" w:type="dxa"/>
            <w:shd w:val="clear" w:color="auto" w:fill="EAF1DD" w:themeFill="accent3" w:themeFillTint="33"/>
            <w:noWrap/>
            <w:vAlign w:val="center"/>
          </w:tcPr>
          <w:p w:rsidR="007B2F4E" w:rsidRPr="00EC46EF" w:rsidRDefault="007B2F4E" w:rsidP="0031799F">
            <w:pPr>
              <w:jc w:val="center"/>
              <w:rPr>
                <w:color w:val="000000"/>
                <w:sz w:val="28"/>
                <w:szCs w:val="28"/>
                <w:lang w:val="en-US"/>
              </w:rPr>
            </w:pPr>
          </w:p>
        </w:tc>
        <w:tc>
          <w:tcPr>
            <w:tcW w:w="525" w:type="dxa"/>
            <w:shd w:val="clear" w:color="auto" w:fill="EAF1DD" w:themeFill="accent3" w:themeFillTint="33"/>
            <w:noWrap/>
            <w:vAlign w:val="center"/>
          </w:tcPr>
          <w:p w:rsidR="007B2F4E" w:rsidRPr="00EC46EF" w:rsidRDefault="007B2F4E" w:rsidP="0031799F">
            <w:pPr>
              <w:jc w:val="center"/>
              <w:rPr>
                <w:color w:val="000000"/>
                <w:sz w:val="28"/>
                <w:szCs w:val="28"/>
                <w:lang w:val="en-US"/>
              </w:rPr>
            </w:pPr>
          </w:p>
        </w:tc>
        <w:tc>
          <w:tcPr>
            <w:tcW w:w="526" w:type="dxa"/>
            <w:shd w:val="clear" w:color="auto" w:fill="EAF1DD" w:themeFill="accent3" w:themeFillTint="33"/>
            <w:noWrap/>
            <w:vAlign w:val="center"/>
          </w:tcPr>
          <w:p w:rsidR="007B2F4E" w:rsidRPr="00EC46EF" w:rsidRDefault="007B2F4E" w:rsidP="0031799F">
            <w:pPr>
              <w:jc w:val="center"/>
              <w:rPr>
                <w:color w:val="000000"/>
                <w:sz w:val="28"/>
                <w:szCs w:val="28"/>
                <w:lang w:val="en-US"/>
              </w:rPr>
            </w:pPr>
          </w:p>
        </w:tc>
        <w:tc>
          <w:tcPr>
            <w:tcW w:w="525" w:type="dxa"/>
            <w:shd w:val="clear" w:color="auto" w:fill="EAF1DD" w:themeFill="accent3" w:themeFillTint="33"/>
            <w:noWrap/>
            <w:vAlign w:val="center"/>
          </w:tcPr>
          <w:p w:rsidR="007B2F4E" w:rsidRPr="00EC46EF" w:rsidRDefault="007B2F4E" w:rsidP="0031799F">
            <w:pPr>
              <w:jc w:val="center"/>
              <w:rPr>
                <w:color w:val="000000"/>
                <w:sz w:val="28"/>
                <w:szCs w:val="28"/>
                <w:lang w:val="en-US"/>
              </w:rPr>
            </w:pPr>
          </w:p>
        </w:tc>
        <w:tc>
          <w:tcPr>
            <w:tcW w:w="525" w:type="dxa"/>
            <w:shd w:val="clear" w:color="auto" w:fill="EAF1DD" w:themeFill="accent3" w:themeFillTint="33"/>
            <w:noWrap/>
            <w:vAlign w:val="center"/>
          </w:tcPr>
          <w:p w:rsidR="007B2F4E" w:rsidRPr="00EC46EF" w:rsidRDefault="007B2F4E" w:rsidP="0031799F">
            <w:pPr>
              <w:jc w:val="center"/>
              <w:rPr>
                <w:color w:val="000000"/>
                <w:sz w:val="28"/>
                <w:szCs w:val="28"/>
              </w:rPr>
            </w:pPr>
          </w:p>
        </w:tc>
        <w:tc>
          <w:tcPr>
            <w:tcW w:w="526" w:type="dxa"/>
            <w:shd w:val="clear" w:color="auto" w:fill="EAF1DD" w:themeFill="accent3" w:themeFillTint="33"/>
            <w:noWrap/>
            <w:vAlign w:val="center"/>
          </w:tcPr>
          <w:p w:rsidR="007B2F4E" w:rsidRPr="00EC46EF" w:rsidRDefault="007B2F4E" w:rsidP="0031799F">
            <w:pPr>
              <w:jc w:val="center"/>
              <w:rPr>
                <w:color w:val="000000"/>
                <w:sz w:val="28"/>
                <w:szCs w:val="28"/>
                <w:lang w:val="en-US"/>
              </w:rPr>
            </w:pPr>
          </w:p>
        </w:tc>
        <w:tc>
          <w:tcPr>
            <w:tcW w:w="525" w:type="dxa"/>
            <w:shd w:val="clear" w:color="auto" w:fill="F2DBDB" w:themeFill="accent2" w:themeFillTint="33"/>
            <w:noWrap/>
            <w:vAlign w:val="center"/>
          </w:tcPr>
          <w:p w:rsidR="007B2F4E" w:rsidRPr="00EC46EF" w:rsidRDefault="007B2F4E" w:rsidP="0031799F">
            <w:pPr>
              <w:jc w:val="center"/>
              <w:rPr>
                <w:color w:val="000000"/>
                <w:sz w:val="28"/>
                <w:szCs w:val="28"/>
              </w:rPr>
            </w:pPr>
            <w:r w:rsidRPr="00EC46EF">
              <w:rPr>
                <w:color w:val="000000"/>
                <w:sz w:val="28"/>
                <w:szCs w:val="28"/>
              </w:rPr>
              <w:t>+</w:t>
            </w:r>
          </w:p>
        </w:tc>
        <w:tc>
          <w:tcPr>
            <w:tcW w:w="525" w:type="dxa"/>
            <w:shd w:val="clear" w:color="auto" w:fill="F2DBDB" w:themeFill="accent2" w:themeFillTint="33"/>
            <w:noWrap/>
            <w:vAlign w:val="center"/>
          </w:tcPr>
          <w:p w:rsidR="007B2F4E" w:rsidRPr="00EC46EF" w:rsidRDefault="007B2F4E" w:rsidP="0031799F">
            <w:pPr>
              <w:jc w:val="center"/>
              <w:rPr>
                <w:color w:val="000000"/>
                <w:sz w:val="28"/>
                <w:szCs w:val="28"/>
                <w:lang w:val="en-US"/>
              </w:rPr>
            </w:pPr>
          </w:p>
        </w:tc>
        <w:tc>
          <w:tcPr>
            <w:tcW w:w="526" w:type="dxa"/>
            <w:shd w:val="clear" w:color="auto" w:fill="FDE9D9" w:themeFill="accent6" w:themeFillTint="33"/>
            <w:noWrap/>
            <w:vAlign w:val="center"/>
          </w:tcPr>
          <w:p w:rsidR="007B2F4E" w:rsidRPr="00EC46EF" w:rsidRDefault="007B2F4E" w:rsidP="0031799F">
            <w:pPr>
              <w:jc w:val="center"/>
              <w:rPr>
                <w:color w:val="000000"/>
                <w:sz w:val="28"/>
                <w:szCs w:val="28"/>
              </w:rPr>
            </w:pPr>
            <w:r w:rsidRPr="00EC46EF">
              <w:rPr>
                <w:color w:val="000000"/>
                <w:sz w:val="28"/>
                <w:szCs w:val="28"/>
              </w:rPr>
              <w:t>+</w:t>
            </w:r>
          </w:p>
        </w:tc>
        <w:tc>
          <w:tcPr>
            <w:tcW w:w="525" w:type="dxa"/>
            <w:shd w:val="clear" w:color="auto" w:fill="C6D9F1" w:themeFill="text2" w:themeFillTint="33"/>
            <w:noWrap/>
            <w:vAlign w:val="center"/>
          </w:tcPr>
          <w:p w:rsidR="007B2F4E" w:rsidRPr="00EC46EF" w:rsidRDefault="007B2F4E" w:rsidP="0031799F">
            <w:pPr>
              <w:jc w:val="center"/>
              <w:rPr>
                <w:color w:val="000000"/>
                <w:sz w:val="28"/>
                <w:szCs w:val="28"/>
              </w:rPr>
            </w:pPr>
          </w:p>
        </w:tc>
        <w:tc>
          <w:tcPr>
            <w:tcW w:w="525" w:type="dxa"/>
            <w:shd w:val="clear" w:color="auto" w:fill="FDE9D9" w:themeFill="accent6" w:themeFillTint="33"/>
            <w:vAlign w:val="center"/>
          </w:tcPr>
          <w:p w:rsidR="007B2F4E" w:rsidRPr="00EC46EF" w:rsidRDefault="007B2F4E" w:rsidP="0031799F">
            <w:pPr>
              <w:jc w:val="center"/>
              <w:rPr>
                <w:color w:val="000000"/>
                <w:sz w:val="28"/>
                <w:szCs w:val="28"/>
              </w:rPr>
            </w:pPr>
          </w:p>
        </w:tc>
        <w:tc>
          <w:tcPr>
            <w:tcW w:w="526" w:type="dxa"/>
            <w:shd w:val="clear" w:color="auto" w:fill="C6D9F1" w:themeFill="text2" w:themeFillTint="33"/>
            <w:vAlign w:val="center"/>
          </w:tcPr>
          <w:p w:rsidR="007B2F4E" w:rsidRPr="00EC46EF" w:rsidRDefault="007B2F4E" w:rsidP="0031799F">
            <w:pPr>
              <w:jc w:val="center"/>
              <w:rPr>
                <w:color w:val="000000"/>
                <w:sz w:val="28"/>
                <w:szCs w:val="28"/>
              </w:rPr>
            </w:pPr>
            <w:r w:rsidRPr="00EC46EF">
              <w:rPr>
                <w:color w:val="000000"/>
                <w:sz w:val="28"/>
                <w:szCs w:val="28"/>
              </w:rPr>
              <w:t>+</w:t>
            </w:r>
          </w:p>
        </w:tc>
        <w:tc>
          <w:tcPr>
            <w:tcW w:w="525" w:type="dxa"/>
            <w:shd w:val="clear" w:color="auto" w:fill="FDE9D9" w:themeFill="accent6" w:themeFillTint="33"/>
            <w:vAlign w:val="center"/>
          </w:tcPr>
          <w:p w:rsidR="007B2F4E" w:rsidRPr="00EC46EF" w:rsidRDefault="007B2F4E" w:rsidP="0031799F">
            <w:pPr>
              <w:jc w:val="center"/>
              <w:rPr>
                <w:color w:val="000000"/>
                <w:sz w:val="28"/>
                <w:szCs w:val="28"/>
              </w:rPr>
            </w:pPr>
          </w:p>
        </w:tc>
        <w:tc>
          <w:tcPr>
            <w:tcW w:w="525" w:type="dxa"/>
            <w:shd w:val="clear" w:color="auto" w:fill="F2DBDB" w:themeFill="accent2" w:themeFillTint="33"/>
            <w:vAlign w:val="center"/>
          </w:tcPr>
          <w:p w:rsidR="007B2F4E" w:rsidRPr="00EC46EF" w:rsidRDefault="007B2F4E" w:rsidP="0031799F">
            <w:pPr>
              <w:jc w:val="center"/>
              <w:rPr>
                <w:color w:val="000000"/>
                <w:sz w:val="28"/>
                <w:szCs w:val="28"/>
              </w:rPr>
            </w:pPr>
          </w:p>
        </w:tc>
        <w:tc>
          <w:tcPr>
            <w:tcW w:w="526" w:type="dxa"/>
            <w:shd w:val="clear" w:color="auto" w:fill="C6D9F1" w:themeFill="text2" w:themeFillTint="33"/>
            <w:vAlign w:val="center"/>
          </w:tcPr>
          <w:p w:rsidR="007B2F4E" w:rsidRPr="00EC46EF" w:rsidRDefault="007B2F4E" w:rsidP="0031799F">
            <w:pPr>
              <w:jc w:val="center"/>
              <w:rPr>
                <w:color w:val="000000"/>
                <w:sz w:val="28"/>
                <w:szCs w:val="28"/>
              </w:rPr>
            </w:pPr>
          </w:p>
        </w:tc>
        <w:tc>
          <w:tcPr>
            <w:tcW w:w="525" w:type="dxa"/>
            <w:shd w:val="clear" w:color="auto" w:fill="E5DFEC" w:themeFill="accent4" w:themeFillTint="33"/>
            <w:vAlign w:val="center"/>
          </w:tcPr>
          <w:p w:rsidR="007B2F4E" w:rsidRPr="00EC46EF" w:rsidRDefault="007B2F4E" w:rsidP="0031799F">
            <w:pPr>
              <w:jc w:val="center"/>
              <w:rPr>
                <w:color w:val="000000"/>
                <w:sz w:val="28"/>
                <w:szCs w:val="28"/>
              </w:rPr>
            </w:pPr>
          </w:p>
        </w:tc>
        <w:tc>
          <w:tcPr>
            <w:tcW w:w="526" w:type="dxa"/>
            <w:shd w:val="clear" w:color="auto" w:fill="DAEEF3" w:themeFill="accent5" w:themeFillTint="33"/>
            <w:vAlign w:val="center"/>
          </w:tcPr>
          <w:p w:rsidR="007B2F4E" w:rsidRPr="00EC46EF" w:rsidRDefault="007B2F4E" w:rsidP="0031799F">
            <w:pPr>
              <w:jc w:val="center"/>
              <w:rPr>
                <w:color w:val="000000"/>
                <w:sz w:val="28"/>
                <w:szCs w:val="28"/>
              </w:rPr>
            </w:pPr>
            <w:r w:rsidRPr="00EC46EF">
              <w:rPr>
                <w:color w:val="000000"/>
                <w:sz w:val="28"/>
                <w:szCs w:val="28"/>
              </w:rPr>
              <w:t>+</w:t>
            </w:r>
          </w:p>
        </w:tc>
      </w:tr>
      <w:tr w:rsidR="007B2F4E" w:rsidRPr="002E29B0" w:rsidTr="00F160ED">
        <w:trPr>
          <w:cantSplit/>
          <w:trHeight w:hRule="exact" w:val="312"/>
        </w:trPr>
        <w:tc>
          <w:tcPr>
            <w:tcW w:w="464" w:type="dxa"/>
            <w:shd w:val="clear" w:color="auto" w:fill="F2F2F2" w:themeFill="background1" w:themeFillShade="F2"/>
            <w:noWrap/>
            <w:vAlign w:val="center"/>
          </w:tcPr>
          <w:p w:rsidR="007B2F4E" w:rsidRPr="0072260E" w:rsidRDefault="007B2F4E" w:rsidP="00B04086">
            <w:pPr>
              <w:jc w:val="center"/>
              <w:rPr>
                <w:sz w:val="16"/>
                <w:szCs w:val="16"/>
              </w:rPr>
            </w:pPr>
            <w:r w:rsidRPr="0072260E">
              <w:rPr>
                <w:color w:val="000000"/>
                <w:sz w:val="16"/>
                <w:szCs w:val="16"/>
              </w:rPr>
              <w:t>К9</w:t>
            </w:r>
          </w:p>
        </w:tc>
        <w:tc>
          <w:tcPr>
            <w:tcW w:w="525" w:type="dxa"/>
            <w:shd w:val="clear" w:color="auto" w:fill="EAF1DD" w:themeFill="accent3" w:themeFillTint="33"/>
            <w:noWrap/>
            <w:vAlign w:val="center"/>
          </w:tcPr>
          <w:p w:rsidR="007B2F4E" w:rsidRPr="00EC46EF" w:rsidRDefault="007B2F4E" w:rsidP="0031799F">
            <w:pPr>
              <w:jc w:val="center"/>
              <w:rPr>
                <w:color w:val="000000"/>
                <w:sz w:val="28"/>
                <w:szCs w:val="28"/>
                <w:lang w:val="en-US"/>
              </w:rPr>
            </w:pPr>
          </w:p>
        </w:tc>
        <w:tc>
          <w:tcPr>
            <w:tcW w:w="525" w:type="dxa"/>
            <w:shd w:val="clear" w:color="auto" w:fill="EAF1DD" w:themeFill="accent3" w:themeFillTint="33"/>
            <w:noWrap/>
            <w:vAlign w:val="center"/>
          </w:tcPr>
          <w:p w:rsidR="007B2F4E" w:rsidRPr="00EC46EF" w:rsidRDefault="007B2F4E" w:rsidP="0031799F">
            <w:pPr>
              <w:jc w:val="center"/>
              <w:rPr>
                <w:color w:val="000000"/>
                <w:sz w:val="28"/>
                <w:szCs w:val="28"/>
                <w:lang w:val="en-US"/>
              </w:rPr>
            </w:pPr>
          </w:p>
        </w:tc>
        <w:tc>
          <w:tcPr>
            <w:tcW w:w="526" w:type="dxa"/>
            <w:shd w:val="clear" w:color="auto" w:fill="EAF1DD" w:themeFill="accent3" w:themeFillTint="33"/>
            <w:noWrap/>
            <w:vAlign w:val="center"/>
          </w:tcPr>
          <w:p w:rsidR="007B2F4E" w:rsidRPr="00EC46EF" w:rsidRDefault="007B2F4E" w:rsidP="0031799F">
            <w:pPr>
              <w:jc w:val="center"/>
              <w:rPr>
                <w:color w:val="000000"/>
                <w:sz w:val="28"/>
                <w:szCs w:val="28"/>
                <w:lang w:val="en-US"/>
              </w:rPr>
            </w:pPr>
          </w:p>
        </w:tc>
        <w:tc>
          <w:tcPr>
            <w:tcW w:w="525" w:type="dxa"/>
            <w:shd w:val="clear" w:color="auto" w:fill="EAF1DD" w:themeFill="accent3" w:themeFillTint="33"/>
            <w:noWrap/>
            <w:vAlign w:val="center"/>
          </w:tcPr>
          <w:p w:rsidR="007B2F4E" w:rsidRPr="00EC46EF" w:rsidRDefault="007B2F4E" w:rsidP="0031799F">
            <w:pPr>
              <w:jc w:val="center"/>
              <w:rPr>
                <w:color w:val="000000"/>
                <w:sz w:val="28"/>
                <w:szCs w:val="28"/>
                <w:lang w:val="en-US"/>
              </w:rPr>
            </w:pPr>
          </w:p>
        </w:tc>
        <w:tc>
          <w:tcPr>
            <w:tcW w:w="525" w:type="dxa"/>
            <w:shd w:val="clear" w:color="auto" w:fill="EAF1DD" w:themeFill="accent3" w:themeFillTint="33"/>
            <w:noWrap/>
            <w:vAlign w:val="center"/>
          </w:tcPr>
          <w:p w:rsidR="007B2F4E" w:rsidRPr="00EC46EF" w:rsidRDefault="007B2F4E" w:rsidP="0031799F">
            <w:pPr>
              <w:jc w:val="center"/>
              <w:rPr>
                <w:color w:val="000000"/>
                <w:sz w:val="28"/>
                <w:szCs w:val="28"/>
              </w:rPr>
            </w:pPr>
          </w:p>
        </w:tc>
        <w:tc>
          <w:tcPr>
            <w:tcW w:w="526" w:type="dxa"/>
            <w:shd w:val="clear" w:color="auto" w:fill="EAF1DD" w:themeFill="accent3" w:themeFillTint="33"/>
            <w:noWrap/>
            <w:vAlign w:val="center"/>
          </w:tcPr>
          <w:p w:rsidR="007B2F4E" w:rsidRPr="00EC46EF" w:rsidRDefault="007B2F4E" w:rsidP="0031799F">
            <w:pPr>
              <w:jc w:val="center"/>
              <w:rPr>
                <w:color w:val="000000"/>
                <w:sz w:val="28"/>
                <w:szCs w:val="28"/>
                <w:lang w:val="en-US"/>
              </w:rPr>
            </w:pPr>
          </w:p>
        </w:tc>
        <w:tc>
          <w:tcPr>
            <w:tcW w:w="525" w:type="dxa"/>
            <w:shd w:val="clear" w:color="auto" w:fill="F2DBDB" w:themeFill="accent2" w:themeFillTint="33"/>
            <w:noWrap/>
            <w:vAlign w:val="center"/>
          </w:tcPr>
          <w:p w:rsidR="007B2F4E" w:rsidRPr="00EC46EF" w:rsidRDefault="007B2F4E" w:rsidP="0031799F">
            <w:pPr>
              <w:jc w:val="center"/>
              <w:rPr>
                <w:color w:val="000000"/>
                <w:sz w:val="28"/>
                <w:szCs w:val="28"/>
                <w:lang w:val="en-US"/>
              </w:rPr>
            </w:pPr>
          </w:p>
        </w:tc>
        <w:tc>
          <w:tcPr>
            <w:tcW w:w="525" w:type="dxa"/>
            <w:shd w:val="clear" w:color="auto" w:fill="F2DBDB" w:themeFill="accent2" w:themeFillTint="33"/>
            <w:noWrap/>
            <w:vAlign w:val="center"/>
          </w:tcPr>
          <w:p w:rsidR="007B2F4E" w:rsidRPr="00EC46EF" w:rsidRDefault="007B2F4E" w:rsidP="0031799F">
            <w:pPr>
              <w:jc w:val="center"/>
              <w:rPr>
                <w:color w:val="000000"/>
                <w:sz w:val="28"/>
                <w:szCs w:val="28"/>
              </w:rPr>
            </w:pPr>
          </w:p>
        </w:tc>
        <w:tc>
          <w:tcPr>
            <w:tcW w:w="526" w:type="dxa"/>
            <w:shd w:val="clear" w:color="auto" w:fill="FDE9D9" w:themeFill="accent6" w:themeFillTint="33"/>
            <w:noWrap/>
            <w:vAlign w:val="center"/>
          </w:tcPr>
          <w:p w:rsidR="007B2F4E" w:rsidRPr="00EC46EF" w:rsidRDefault="007B2F4E" w:rsidP="0031799F">
            <w:pPr>
              <w:jc w:val="center"/>
              <w:rPr>
                <w:color w:val="000000"/>
                <w:sz w:val="28"/>
                <w:szCs w:val="28"/>
              </w:rPr>
            </w:pPr>
          </w:p>
        </w:tc>
        <w:tc>
          <w:tcPr>
            <w:tcW w:w="525" w:type="dxa"/>
            <w:shd w:val="clear" w:color="auto" w:fill="C6D9F1" w:themeFill="text2" w:themeFillTint="33"/>
            <w:noWrap/>
            <w:vAlign w:val="center"/>
          </w:tcPr>
          <w:p w:rsidR="007B2F4E" w:rsidRPr="00EC46EF" w:rsidRDefault="007B2F4E" w:rsidP="0031799F">
            <w:pPr>
              <w:jc w:val="center"/>
              <w:rPr>
                <w:color w:val="000000"/>
                <w:sz w:val="28"/>
                <w:szCs w:val="28"/>
              </w:rPr>
            </w:pPr>
            <w:r w:rsidRPr="00EC46EF">
              <w:rPr>
                <w:color w:val="000000"/>
                <w:sz w:val="28"/>
                <w:szCs w:val="28"/>
              </w:rPr>
              <w:t>+</w:t>
            </w:r>
          </w:p>
        </w:tc>
        <w:tc>
          <w:tcPr>
            <w:tcW w:w="525" w:type="dxa"/>
            <w:shd w:val="clear" w:color="auto" w:fill="FDE9D9" w:themeFill="accent6" w:themeFillTint="33"/>
            <w:vAlign w:val="center"/>
          </w:tcPr>
          <w:p w:rsidR="007B2F4E" w:rsidRPr="00EC46EF" w:rsidRDefault="007B2F4E" w:rsidP="0031799F">
            <w:pPr>
              <w:jc w:val="center"/>
              <w:rPr>
                <w:color w:val="000000"/>
                <w:sz w:val="28"/>
                <w:szCs w:val="28"/>
              </w:rPr>
            </w:pPr>
            <w:r w:rsidRPr="00EC46EF">
              <w:rPr>
                <w:color w:val="000000"/>
                <w:sz w:val="28"/>
                <w:szCs w:val="28"/>
              </w:rPr>
              <w:t>+</w:t>
            </w:r>
          </w:p>
        </w:tc>
        <w:tc>
          <w:tcPr>
            <w:tcW w:w="526" w:type="dxa"/>
            <w:shd w:val="clear" w:color="auto" w:fill="C6D9F1" w:themeFill="text2" w:themeFillTint="33"/>
            <w:vAlign w:val="center"/>
          </w:tcPr>
          <w:p w:rsidR="007B2F4E" w:rsidRPr="00EC46EF" w:rsidRDefault="007B2F4E" w:rsidP="0031799F">
            <w:pPr>
              <w:jc w:val="center"/>
              <w:rPr>
                <w:color w:val="000000"/>
                <w:sz w:val="28"/>
                <w:szCs w:val="28"/>
              </w:rPr>
            </w:pPr>
          </w:p>
        </w:tc>
        <w:tc>
          <w:tcPr>
            <w:tcW w:w="525" w:type="dxa"/>
            <w:shd w:val="clear" w:color="auto" w:fill="FDE9D9" w:themeFill="accent6" w:themeFillTint="33"/>
            <w:vAlign w:val="center"/>
          </w:tcPr>
          <w:p w:rsidR="007B2F4E" w:rsidRPr="00EC46EF" w:rsidRDefault="007B2F4E" w:rsidP="0031799F">
            <w:pPr>
              <w:jc w:val="center"/>
              <w:rPr>
                <w:color w:val="000000"/>
                <w:sz w:val="28"/>
                <w:szCs w:val="28"/>
              </w:rPr>
            </w:pPr>
          </w:p>
        </w:tc>
        <w:tc>
          <w:tcPr>
            <w:tcW w:w="525" w:type="dxa"/>
            <w:shd w:val="clear" w:color="auto" w:fill="F2DBDB" w:themeFill="accent2" w:themeFillTint="33"/>
            <w:vAlign w:val="center"/>
          </w:tcPr>
          <w:p w:rsidR="007B2F4E" w:rsidRPr="00EC46EF" w:rsidRDefault="007B2F4E" w:rsidP="0031799F">
            <w:pPr>
              <w:jc w:val="center"/>
              <w:rPr>
                <w:color w:val="000000"/>
                <w:sz w:val="28"/>
                <w:szCs w:val="28"/>
              </w:rPr>
            </w:pPr>
          </w:p>
        </w:tc>
        <w:tc>
          <w:tcPr>
            <w:tcW w:w="526" w:type="dxa"/>
            <w:shd w:val="clear" w:color="auto" w:fill="C6D9F1" w:themeFill="text2" w:themeFillTint="33"/>
            <w:vAlign w:val="center"/>
          </w:tcPr>
          <w:p w:rsidR="007B2F4E" w:rsidRPr="00EC46EF" w:rsidRDefault="007B2F4E" w:rsidP="0031799F">
            <w:pPr>
              <w:jc w:val="center"/>
              <w:rPr>
                <w:color w:val="000000"/>
                <w:sz w:val="28"/>
                <w:szCs w:val="28"/>
              </w:rPr>
            </w:pPr>
          </w:p>
        </w:tc>
        <w:tc>
          <w:tcPr>
            <w:tcW w:w="525" w:type="dxa"/>
            <w:shd w:val="clear" w:color="auto" w:fill="E5DFEC" w:themeFill="accent4" w:themeFillTint="33"/>
            <w:vAlign w:val="center"/>
          </w:tcPr>
          <w:p w:rsidR="007B2F4E" w:rsidRPr="00EC46EF" w:rsidRDefault="007B2F4E" w:rsidP="0031799F">
            <w:pPr>
              <w:jc w:val="center"/>
              <w:rPr>
                <w:color w:val="000000"/>
                <w:sz w:val="28"/>
                <w:szCs w:val="28"/>
              </w:rPr>
            </w:pPr>
            <w:r w:rsidRPr="00EC46EF">
              <w:rPr>
                <w:color w:val="000000"/>
                <w:sz w:val="28"/>
                <w:szCs w:val="28"/>
              </w:rPr>
              <w:t>+</w:t>
            </w:r>
          </w:p>
        </w:tc>
        <w:tc>
          <w:tcPr>
            <w:tcW w:w="526" w:type="dxa"/>
            <w:shd w:val="clear" w:color="auto" w:fill="DAEEF3" w:themeFill="accent5" w:themeFillTint="33"/>
            <w:vAlign w:val="center"/>
          </w:tcPr>
          <w:p w:rsidR="007B2F4E" w:rsidRPr="00EC46EF" w:rsidRDefault="007B2F4E" w:rsidP="0031799F">
            <w:pPr>
              <w:jc w:val="center"/>
              <w:rPr>
                <w:color w:val="000000"/>
                <w:sz w:val="28"/>
                <w:szCs w:val="28"/>
              </w:rPr>
            </w:pPr>
            <w:r w:rsidRPr="00EC46EF">
              <w:rPr>
                <w:color w:val="000000"/>
                <w:sz w:val="28"/>
                <w:szCs w:val="28"/>
              </w:rPr>
              <w:t>+</w:t>
            </w:r>
          </w:p>
        </w:tc>
      </w:tr>
      <w:tr w:rsidR="007B2F4E" w:rsidRPr="002E29B0" w:rsidTr="00F160ED">
        <w:trPr>
          <w:cantSplit/>
          <w:trHeight w:hRule="exact" w:val="312"/>
        </w:trPr>
        <w:tc>
          <w:tcPr>
            <w:tcW w:w="464" w:type="dxa"/>
            <w:shd w:val="clear" w:color="auto" w:fill="F2F2F2" w:themeFill="background1" w:themeFillShade="F2"/>
            <w:noWrap/>
            <w:vAlign w:val="center"/>
          </w:tcPr>
          <w:p w:rsidR="007B2F4E" w:rsidRPr="0072260E" w:rsidRDefault="007B2F4E" w:rsidP="0072260E">
            <w:pPr>
              <w:jc w:val="center"/>
              <w:rPr>
                <w:sz w:val="16"/>
                <w:szCs w:val="16"/>
              </w:rPr>
            </w:pPr>
            <w:r w:rsidRPr="0072260E">
              <w:rPr>
                <w:color w:val="000000"/>
                <w:sz w:val="16"/>
                <w:szCs w:val="16"/>
              </w:rPr>
              <w:t>К10</w:t>
            </w:r>
          </w:p>
        </w:tc>
        <w:tc>
          <w:tcPr>
            <w:tcW w:w="525" w:type="dxa"/>
            <w:shd w:val="clear" w:color="auto" w:fill="EAF1DD" w:themeFill="accent3" w:themeFillTint="33"/>
            <w:noWrap/>
            <w:vAlign w:val="center"/>
          </w:tcPr>
          <w:p w:rsidR="007B2F4E" w:rsidRPr="00EC46EF" w:rsidRDefault="007B2F4E" w:rsidP="0031799F">
            <w:pPr>
              <w:jc w:val="center"/>
              <w:rPr>
                <w:color w:val="000000"/>
                <w:sz w:val="28"/>
                <w:szCs w:val="28"/>
                <w:lang w:val="en-US"/>
              </w:rPr>
            </w:pPr>
          </w:p>
        </w:tc>
        <w:tc>
          <w:tcPr>
            <w:tcW w:w="525" w:type="dxa"/>
            <w:shd w:val="clear" w:color="auto" w:fill="EAF1DD" w:themeFill="accent3" w:themeFillTint="33"/>
            <w:noWrap/>
            <w:vAlign w:val="center"/>
          </w:tcPr>
          <w:p w:rsidR="007B2F4E" w:rsidRPr="00EC46EF" w:rsidRDefault="007B2F4E" w:rsidP="0031799F">
            <w:pPr>
              <w:jc w:val="center"/>
              <w:rPr>
                <w:color w:val="000000"/>
                <w:sz w:val="28"/>
                <w:szCs w:val="28"/>
                <w:lang w:val="ru-RU"/>
              </w:rPr>
            </w:pPr>
          </w:p>
        </w:tc>
        <w:tc>
          <w:tcPr>
            <w:tcW w:w="526" w:type="dxa"/>
            <w:shd w:val="clear" w:color="auto" w:fill="EAF1DD" w:themeFill="accent3" w:themeFillTint="33"/>
            <w:noWrap/>
            <w:vAlign w:val="center"/>
          </w:tcPr>
          <w:p w:rsidR="007B2F4E" w:rsidRPr="00EC46EF" w:rsidRDefault="007B2F4E" w:rsidP="0031799F">
            <w:pPr>
              <w:jc w:val="center"/>
              <w:rPr>
                <w:color w:val="000000"/>
                <w:sz w:val="28"/>
                <w:szCs w:val="28"/>
                <w:lang w:val="ru-RU"/>
              </w:rPr>
            </w:pPr>
          </w:p>
        </w:tc>
        <w:tc>
          <w:tcPr>
            <w:tcW w:w="525" w:type="dxa"/>
            <w:shd w:val="clear" w:color="auto" w:fill="EAF1DD" w:themeFill="accent3" w:themeFillTint="33"/>
            <w:noWrap/>
            <w:vAlign w:val="center"/>
          </w:tcPr>
          <w:p w:rsidR="007B2F4E" w:rsidRPr="00EC46EF" w:rsidRDefault="007B2F4E" w:rsidP="0031799F">
            <w:pPr>
              <w:jc w:val="center"/>
              <w:rPr>
                <w:color w:val="000000"/>
                <w:sz w:val="28"/>
                <w:szCs w:val="28"/>
                <w:lang w:val="en-US"/>
              </w:rPr>
            </w:pPr>
          </w:p>
        </w:tc>
        <w:tc>
          <w:tcPr>
            <w:tcW w:w="525" w:type="dxa"/>
            <w:shd w:val="clear" w:color="auto" w:fill="EAF1DD" w:themeFill="accent3" w:themeFillTint="33"/>
            <w:noWrap/>
            <w:vAlign w:val="center"/>
          </w:tcPr>
          <w:p w:rsidR="007B2F4E" w:rsidRPr="00EC46EF" w:rsidRDefault="007B2F4E" w:rsidP="0031799F">
            <w:pPr>
              <w:jc w:val="center"/>
              <w:rPr>
                <w:color w:val="000000"/>
                <w:sz w:val="28"/>
                <w:szCs w:val="28"/>
              </w:rPr>
            </w:pPr>
          </w:p>
        </w:tc>
        <w:tc>
          <w:tcPr>
            <w:tcW w:w="526" w:type="dxa"/>
            <w:shd w:val="clear" w:color="auto" w:fill="EAF1DD" w:themeFill="accent3" w:themeFillTint="33"/>
            <w:noWrap/>
            <w:vAlign w:val="center"/>
          </w:tcPr>
          <w:p w:rsidR="007B2F4E" w:rsidRPr="00EC46EF" w:rsidRDefault="007B2F4E" w:rsidP="0031799F">
            <w:pPr>
              <w:jc w:val="center"/>
              <w:rPr>
                <w:color w:val="000000"/>
                <w:sz w:val="28"/>
                <w:szCs w:val="28"/>
                <w:lang w:val="en-US"/>
              </w:rPr>
            </w:pPr>
          </w:p>
        </w:tc>
        <w:tc>
          <w:tcPr>
            <w:tcW w:w="525" w:type="dxa"/>
            <w:shd w:val="clear" w:color="auto" w:fill="F2DBDB" w:themeFill="accent2" w:themeFillTint="33"/>
            <w:noWrap/>
            <w:vAlign w:val="center"/>
          </w:tcPr>
          <w:p w:rsidR="007B2F4E" w:rsidRPr="00EC46EF" w:rsidRDefault="007B2F4E" w:rsidP="0031799F">
            <w:pPr>
              <w:jc w:val="center"/>
              <w:rPr>
                <w:color w:val="000000"/>
                <w:sz w:val="28"/>
                <w:szCs w:val="28"/>
              </w:rPr>
            </w:pPr>
            <w:r w:rsidRPr="00EC46EF">
              <w:rPr>
                <w:color w:val="000000"/>
                <w:sz w:val="28"/>
                <w:szCs w:val="28"/>
              </w:rPr>
              <w:t>+</w:t>
            </w:r>
          </w:p>
        </w:tc>
        <w:tc>
          <w:tcPr>
            <w:tcW w:w="525" w:type="dxa"/>
            <w:shd w:val="clear" w:color="auto" w:fill="F2DBDB" w:themeFill="accent2" w:themeFillTint="33"/>
            <w:noWrap/>
            <w:vAlign w:val="center"/>
          </w:tcPr>
          <w:p w:rsidR="007B2F4E" w:rsidRPr="00EC46EF" w:rsidRDefault="007B2F4E" w:rsidP="0031799F">
            <w:pPr>
              <w:jc w:val="center"/>
              <w:rPr>
                <w:color w:val="000000"/>
                <w:sz w:val="28"/>
                <w:szCs w:val="28"/>
              </w:rPr>
            </w:pPr>
            <w:r w:rsidRPr="00EC46EF">
              <w:rPr>
                <w:color w:val="000000"/>
                <w:sz w:val="28"/>
                <w:szCs w:val="28"/>
              </w:rPr>
              <w:t>+</w:t>
            </w:r>
          </w:p>
        </w:tc>
        <w:tc>
          <w:tcPr>
            <w:tcW w:w="526" w:type="dxa"/>
            <w:shd w:val="clear" w:color="auto" w:fill="FDE9D9" w:themeFill="accent6" w:themeFillTint="33"/>
            <w:noWrap/>
            <w:vAlign w:val="center"/>
          </w:tcPr>
          <w:p w:rsidR="007B2F4E" w:rsidRPr="00EC46EF" w:rsidRDefault="007B2F4E" w:rsidP="0031799F">
            <w:pPr>
              <w:jc w:val="center"/>
              <w:rPr>
                <w:color w:val="000000"/>
                <w:sz w:val="28"/>
                <w:szCs w:val="28"/>
              </w:rPr>
            </w:pPr>
          </w:p>
        </w:tc>
        <w:tc>
          <w:tcPr>
            <w:tcW w:w="525" w:type="dxa"/>
            <w:shd w:val="clear" w:color="auto" w:fill="C6D9F1" w:themeFill="text2" w:themeFillTint="33"/>
            <w:noWrap/>
            <w:vAlign w:val="center"/>
          </w:tcPr>
          <w:p w:rsidR="007B2F4E" w:rsidRPr="00EC46EF" w:rsidRDefault="007B2F4E" w:rsidP="0031799F">
            <w:pPr>
              <w:jc w:val="center"/>
              <w:rPr>
                <w:color w:val="000000"/>
                <w:sz w:val="28"/>
                <w:szCs w:val="28"/>
              </w:rPr>
            </w:pPr>
            <w:r w:rsidRPr="00EC46EF">
              <w:rPr>
                <w:color w:val="000000"/>
                <w:sz w:val="28"/>
                <w:szCs w:val="28"/>
              </w:rPr>
              <w:t>+</w:t>
            </w:r>
          </w:p>
        </w:tc>
        <w:tc>
          <w:tcPr>
            <w:tcW w:w="525" w:type="dxa"/>
            <w:shd w:val="clear" w:color="auto" w:fill="FDE9D9" w:themeFill="accent6" w:themeFillTint="33"/>
            <w:vAlign w:val="center"/>
          </w:tcPr>
          <w:p w:rsidR="007B2F4E" w:rsidRPr="00EC46EF" w:rsidRDefault="007B2F4E" w:rsidP="0031799F">
            <w:pPr>
              <w:jc w:val="center"/>
              <w:rPr>
                <w:color w:val="000000"/>
                <w:sz w:val="28"/>
                <w:szCs w:val="28"/>
              </w:rPr>
            </w:pPr>
          </w:p>
        </w:tc>
        <w:tc>
          <w:tcPr>
            <w:tcW w:w="526" w:type="dxa"/>
            <w:shd w:val="clear" w:color="auto" w:fill="C6D9F1" w:themeFill="text2" w:themeFillTint="33"/>
            <w:vAlign w:val="center"/>
          </w:tcPr>
          <w:p w:rsidR="007B2F4E" w:rsidRPr="00EC46EF" w:rsidRDefault="007B2F4E" w:rsidP="0031799F">
            <w:pPr>
              <w:jc w:val="center"/>
              <w:rPr>
                <w:color w:val="000000"/>
                <w:sz w:val="28"/>
                <w:szCs w:val="28"/>
              </w:rPr>
            </w:pPr>
            <w:r w:rsidRPr="00EC46EF">
              <w:rPr>
                <w:color w:val="000000"/>
                <w:sz w:val="28"/>
                <w:szCs w:val="28"/>
              </w:rPr>
              <w:t>+</w:t>
            </w:r>
          </w:p>
        </w:tc>
        <w:tc>
          <w:tcPr>
            <w:tcW w:w="525" w:type="dxa"/>
            <w:shd w:val="clear" w:color="auto" w:fill="FDE9D9" w:themeFill="accent6" w:themeFillTint="33"/>
            <w:vAlign w:val="center"/>
          </w:tcPr>
          <w:p w:rsidR="007B2F4E" w:rsidRPr="00EC46EF" w:rsidRDefault="007B2F4E" w:rsidP="0031799F">
            <w:pPr>
              <w:jc w:val="center"/>
              <w:rPr>
                <w:color w:val="000000"/>
                <w:sz w:val="28"/>
                <w:szCs w:val="28"/>
              </w:rPr>
            </w:pPr>
          </w:p>
        </w:tc>
        <w:tc>
          <w:tcPr>
            <w:tcW w:w="525" w:type="dxa"/>
            <w:shd w:val="clear" w:color="auto" w:fill="F2DBDB" w:themeFill="accent2" w:themeFillTint="33"/>
            <w:vAlign w:val="center"/>
          </w:tcPr>
          <w:p w:rsidR="007B2F4E" w:rsidRPr="00EC46EF" w:rsidRDefault="007B2F4E" w:rsidP="0031799F">
            <w:pPr>
              <w:jc w:val="center"/>
              <w:rPr>
                <w:color w:val="000000"/>
                <w:sz w:val="28"/>
                <w:szCs w:val="28"/>
              </w:rPr>
            </w:pPr>
          </w:p>
        </w:tc>
        <w:tc>
          <w:tcPr>
            <w:tcW w:w="526" w:type="dxa"/>
            <w:shd w:val="clear" w:color="auto" w:fill="C6D9F1" w:themeFill="text2" w:themeFillTint="33"/>
            <w:vAlign w:val="center"/>
          </w:tcPr>
          <w:p w:rsidR="007B2F4E" w:rsidRPr="00EC46EF" w:rsidRDefault="007B2F4E" w:rsidP="0031799F">
            <w:pPr>
              <w:jc w:val="center"/>
              <w:rPr>
                <w:color w:val="000000"/>
                <w:sz w:val="28"/>
                <w:szCs w:val="28"/>
              </w:rPr>
            </w:pPr>
          </w:p>
        </w:tc>
        <w:tc>
          <w:tcPr>
            <w:tcW w:w="525" w:type="dxa"/>
            <w:shd w:val="clear" w:color="auto" w:fill="E5DFEC" w:themeFill="accent4" w:themeFillTint="33"/>
            <w:vAlign w:val="center"/>
          </w:tcPr>
          <w:p w:rsidR="007B2F4E" w:rsidRPr="00EC46EF" w:rsidRDefault="007B2F4E" w:rsidP="0031799F">
            <w:pPr>
              <w:jc w:val="center"/>
              <w:rPr>
                <w:color w:val="000000"/>
                <w:sz w:val="28"/>
                <w:szCs w:val="28"/>
              </w:rPr>
            </w:pPr>
            <w:r w:rsidRPr="00EC46EF">
              <w:rPr>
                <w:color w:val="000000"/>
                <w:sz w:val="28"/>
                <w:szCs w:val="28"/>
              </w:rPr>
              <w:t>+</w:t>
            </w:r>
          </w:p>
        </w:tc>
        <w:tc>
          <w:tcPr>
            <w:tcW w:w="526" w:type="dxa"/>
            <w:shd w:val="clear" w:color="auto" w:fill="DAEEF3" w:themeFill="accent5" w:themeFillTint="33"/>
            <w:vAlign w:val="center"/>
          </w:tcPr>
          <w:p w:rsidR="007B2F4E" w:rsidRPr="00EC46EF" w:rsidRDefault="007B2F4E" w:rsidP="0031799F">
            <w:pPr>
              <w:jc w:val="center"/>
              <w:rPr>
                <w:color w:val="000000"/>
                <w:sz w:val="28"/>
                <w:szCs w:val="28"/>
              </w:rPr>
            </w:pPr>
            <w:r w:rsidRPr="00EC46EF">
              <w:rPr>
                <w:color w:val="000000"/>
                <w:sz w:val="28"/>
                <w:szCs w:val="28"/>
              </w:rPr>
              <w:t>+</w:t>
            </w:r>
          </w:p>
        </w:tc>
      </w:tr>
      <w:tr w:rsidR="007B2F4E" w:rsidRPr="002E29B0" w:rsidTr="00F160ED">
        <w:trPr>
          <w:cantSplit/>
          <w:trHeight w:hRule="exact" w:val="312"/>
        </w:trPr>
        <w:tc>
          <w:tcPr>
            <w:tcW w:w="464" w:type="dxa"/>
            <w:shd w:val="clear" w:color="auto" w:fill="F2F2F2" w:themeFill="background1" w:themeFillShade="F2"/>
            <w:noWrap/>
            <w:vAlign w:val="center"/>
          </w:tcPr>
          <w:p w:rsidR="007B2F4E" w:rsidRPr="0072260E" w:rsidRDefault="007B2F4E" w:rsidP="00B04086">
            <w:pPr>
              <w:jc w:val="center"/>
              <w:rPr>
                <w:sz w:val="16"/>
                <w:szCs w:val="16"/>
              </w:rPr>
            </w:pPr>
            <w:r w:rsidRPr="0072260E">
              <w:rPr>
                <w:color w:val="000000"/>
                <w:sz w:val="16"/>
                <w:szCs w:val="16"/>
              </w:rPr>
              <w:t>К11</w:t>
            </w:r>
          </w:p>
        </w:tc>
        <w:tc>
          <w:tcPr>
            <w:tcW w:w="525" w:type="dxa"/>
            <w:shd w:val="clear" w:color="auto" w:fill="EAF1DD" w:themeFill="accent3" w:themeFillTint="33"/>
            <w:noWrap/>
            <w:vAlign w:val="center"/>
          </w:tcPr>
          <w:p w:rsidR="007B2F4E" w:rsidRPr="00EC46EF" w:rsidRDefault="007B2F4E" w:rsidP="0031799F">
            <w:pPr>
              <w:jc w:val="center"/>
              <w:rPr>
                <w:color w:val="000000"/>
                <w:sz w:val="28"/>
                <w:szCs w:val="28"/>
                <w:lang w:val="ru-RU"/>
              </w:rPr>
            </w:pPr>
          </w:p>
        </w:tc>
        <w:tc>
          <w:tcPr>
            <w:tcW w:w="525" w:type="dxa"/>
            <w:shd w:val="clear" w:color="auto" w:fill="EAF1DD" w:themeFill="accent3" w:themeFillTint="33"/>
            <w:noWrap/>
            <w:vAlign w:val="center"/>
          </w:tcPr>
          <w:p w:rsidR="007B2F4E" w:rsidRPr="00EC46EF" w:rsidRDefault="007B2F4E" w:rsidP="0031799F">
            <w:pPr>
              <w:jc w:val="center"/>
              <w:rPr>
                <w:color w:val="000000"/>
                <w:sz w:val="28"/>
                <w:szCs w:val="28"/>
                <w:lang w:val="en-US"/>
              </w:rPr>
            </w:pPr>
          </w:p>
        </w:tc>
        <w:tc>
          <w:tcPr>
            <w:tcW w:w="526" w:type="dxa"/>
            <w:shd w:val="clear" w:color="auto" w:fill="EAF1DD" w:themeFill="accent3" w:themeFillTint="33"/>
            <w:noWrap/>
            <w:vAlign w:val="center"/>
          </w:tcPr>
          <w:p w:rsidR="007B2F4E" w:rsidRPr="00EC46EF" w:rsidRDefault="007B2F4E" w:rsidP="0031799F">
            <w:pPr>
              <w:jc w:val="center"/>
              <w:rPr>
                <w:color w:val="000000"/>
                <w:sz w:val="28"/>
                <w:szCs w:val="28"/>
                <w:lang w:val="ru-RU"/>
              </w:rPr>
            </w:pPr>
          </w:p>
        </w:tc>
        <w:tc>
          <w:tcPr>
            <w:tcW w:w="525" w:type="dxa"/>
            <w:shd w:val="clear" w:color="auto" w:fill="EAF1DD" w:themeFill="accent3" w:themeFillTint="33"/>
            <w:noWrap/>
            <w:vAlign w:val="center"/>
          </w:tcPr>
          <w:p w:rsidR="007B2F4E" w:rsidRPr="00EC46EF" w:rsidRDefault="007B2F4E" w:rsidP="0031799F">
            <w:pPr>
              <w:jc w:val="center"/>
              <w:rPr>
                <w:color w:val="000000"/>
                <w:sz w:val="28"/>
                <w:szCs w:val="28"/>
                <w:lang w:val="en-US"/>
              </w:rPr>
            </w:pPr>
          </w:p>
        </w:tc>
        <w:tc>
          <w:tcPr>
            <w:tcW w:w="525" w:type="dxa"/>
            <w:shd w:val="clear" w:color="auto" w:fill="EAF1DD" w:themeFill="accent3" w:themeFillTint="33"/>
            <w:noWrap/>
            <w:vAlign w:val="center"/>
          </w:tcPr>
          <w:p w:rsidR="007B2F4E" w:rsidRPr="00EC46EF" w:rsidRDefault="007B2F4E" w:rsidP="0031799F">
            <w:pPr>
              <w:jc w:val="center"/>
              <w:rPr>
                <w:color w:val="000000"/>
                <w:sz w:val="28"/>
                <w:szCs w:val="28"/>
              </w:rPr>
            </w:pPr>
          </w:p>
        </w:tc>
        <w:tc>
          <w:tcPr>
            <w:tcW w:w="526" w:type="dxa"/>
            <w:shd w:val="clear" w:color="auto" w:fill="EAF1DD" w:themeFill="accent3" w:themeFillTint="33"/>
            <w:noWrap/>
            <w:vAlign w:val="center"/>
          </w:tcPr>
          <w:p w:rsidR="007B2F4E" w:rsidRPr="00EC46EF" w:rsidRDefault="007B2F4E" w:rsidP="0031799F">
            <w:pPr>
              <w:jc w:val="center"/>
              <w:rPr>
                <w:color w:val="000000"/>
                <w:sz w:val="28"/>
                <w:szCs w:val="28"/>
                <w:lang w:val="en-US"/>
              </w:rPr>
            </w:pPr>
          </w:p>
        </w:tc>
        <w:tc>
          <w:tcPr>
            <w:tcW w:w="525" w:type="dxa"/>
            <w:shd w:val="clear" w:color="auto" w:fill="F2DBDB" w:themeFill="accent2" w:themeFillTint="33"/>
            <w:noWrap/>
            <w:vAlign w:val="center"/>
          </w:tcPr>
          <w:p w:rsidR="007B2F4E" w:rsidRPr="00EC46EF" w:rsidRDefault="007B2F4E" w:rsidP="0031799F">
            <w:pPr>
              <w:jc w:val="center"/>
              <w:rPr>
                <w:color w:val="000000"/>
                <w:sz w:val="28"/>
                <w:szCs w:val="28"/>
                <w:lang w:val="en-US"/>
              </w:rPr>
            </w:pPr>
          </w:p>
        </w:tc>
        <w:tc>
          <w:tcPr>
            <w:tcW w:w="525" w:type="dxa"/>
            <w:shd w:val="clear" w:color="auto" w:fill="F2DBDB" w:themeFill="accent2" w:themeFillTint="33"/>
            <w:noWrap/>
            <w:vAlign w:val="center"/>
          </w:tcPr>
          <w:p w:rsidR="007B2F4E" w:rsidRPr="00EC46EF" w:rsidRDefault="007B2F4E" w:rsidP="0031799F">
            <w:pPr>
              <w:jc w:val="center"/>
              <w:rPr>
                <w:color w:val="000000"/>
                <w:sz w:val="28"/>
                <w:szCs w:val="28"/>
                <w:lang w:val="en-US"/>
              </w:rPr>
            </w:pPr>
          </w:p>
        </w:tc>
        <w:tc>
          <w:tcPr>
            <w:tcW w:w="526" w:type="dxa"/>
            <w:shd w:val="clear" w:color="auto" w:fill="FDE9D9" w:themeFill="accent6" w:themeFillTint="33"/>
            <w:noWrap/>
            <w:vAlign w:val="center"/>
          </w:tcPr>
          <w:p w:rsidR="007B2F4E" w:rsidRPr="00EC46EF" w:rsidRDefault="007B2F4E" w:rsidP="0031799F">
            <w:pPr>
              <w:jc w:val="center"/>
              <w:rPr>
                <w:color w:val="000000"/>
                <w:sz w:val="28"/>
                <w:szCs w:val="28"/>
              </w:rPr>
            </w:pPr>
            <w:r w:rsidRPr="00EC46EF">
              <w:rPr>
                <w:color w:val="000000"/>
                <w:sz w:val="28"/>
                <w:szCs w:val="28"/>
              </w:rPr>
              <w:t>+</w:t>
            </w:r>
          </w:p>
        </w:tc>
        <w:tc>
          <w:tcPr>
            <w:tcW w:w="525" w:type="dxa"/>
            <w:shd w:val="clear" w:color="auto" w:fill="C6D9F1" w:themeFill="text2" w:themeFillTint="33"/>
            <w:noWrap/>
            <w:vAlign w:val="center"/>
          </w:tcPr>
          <w:p w:rsidR="007B2F4E" w:rsidRPr="00EC46EF" w:rsidRDefault="007B2F4E" w:rsidP="0031799F">
            <w:pPr>
              <w:jc w:val="center"/>
              <w:rPr>
                <w:color w:val="000000"/>
                <w:sz w:val="28"/>
                <w:szCs w:val="28"/>
                <w:lang w:val="en-US"/>
              </w:rPr>
            </w:pPr>
          </w:p>
        </w:tc>
        <w:tc>
          <w:tcPr>
            <w:tcW w:w="525" w:type="dxa"/>
            <w:shd w:val="clear" w:color="auto" w:fill="FDE9D9" w:themeFill="accent6" w:themeFillTint="33"/>
            <w:vAlign w:val="center"/>
          </w:tcPr>
          <w:p w:rsidR="007B2F4E" w:rsidRPr="00EC46EF" w:rsidRDefault="007B2F4E" w:rsidP="0031799F">
            <w:pPr>
              <w:jc w:val="center"/>
              <w:rPr>
                <w:color w:val="000000"/>
                <w:sz w:val="28"/>
                <w:szCs w:val="28"/>
                <w:lang w:val="en-US"/>
              </w:rPr>
            </w:pPr>
          </w:p>
        </w:tc>
        <w:tc>
          <w:tcPr>
            <w:tcW w:w="526" w:type="dxa"/>
            <w:shd w:val="clear" w:color="auto" w:fill="C6D9F1" w:themeFill="text2" w:themeFillTint="33"/>
            <w:vAlign w:val="center"/>
          </w:tcPr>
          <w:p w:rsidR="007B2F4E" w:rsidRPr="00EC46EF" w:rsidRDefault="007B2F4E" w:rsidP="0031799F">
            <w:pPr>
              <w:jc w:val="center"/>
              <w:rPr>
                <w:color w:val="000000"/>
                <w:sz w:val="28"/>
                <w:szCs w:val="28"/>
              </w:rPr>
            </w:pPr>
            <w:r w:rsidRPr="00EC46EF">
              <w:rPr>
                <w:color w:val="000000"/>
                <w:sz w:val="28"/>
                <w:szCs w:val="28"/>
              </w:rPr>
              <w:t>+</w:t>
            </w:r>
          </w:p>
        </w:tc>
        <w:tc>
          <w:tcPr>
            <w:tcW w:w="525" w:type="dxa"/>
            <w:shd w:val="clear" w:color="auto" w:fill="FDE9D9" w:themeFill="accent6" w:themeFillTint="33"/>
            <w:vAlign w:val="center"/>
          </w:tcPr>
          <w:p w:rsidR="007B2F4E" w:rsidRPr="00EC46EF" w:rsidRDefault="007B2F4E" w:rsidP="0031799F">
            <w:pPr>
              <w:jc w:val="center"/>
              <w:rPr>
                <w:color w:val="000000"/>
                <w:sz w:val="28"/>
                <w:szCs w:val="28"/>
                <w:lang w:val="en-US"/>
              </w:rPr>
            </w:pPr>
          </w:p>
        </w:tc>
        <w:tc>
          <w:tcPr>
            <w:tcW w:w="525" w:type="dxa"/>
            <w:shd w:val="clear" w:color="auto" w:fill="F2DBDB" w:themeFill="accent2" w:themeFillTint="33"/>
            <w:vAlign w:val="center"/>
          </w:tcPr>
          <w:p w:rsidR="007B2F4E" w:rsidRPr="00EC46EF" w:rsidRDefault="007B2F4E" w:rsidP="0031799F">
            <w:pPr>
              <w:jc w:val="center"/>
              <w:rPr>
                <w:color w:val="000000"/>
                <w:sz w:val="28"/>
                <w:szCs w:val="28"/>
                <w:lang w:val="en-US"/>
              </w:rPr>
            </w:pPr>
          </w:p>
        </w:tc>
        <w:tc>
          <w:tcPr>
            <w:tcW w:w="526" w:type="dxa"/>
            <w:shd w:val="clear" w:color="auto" w:fill="C6D9F1" w:themeFill="text2" w:themeFillTint="33"/>
            <w:vAlign w:val="center"/>
          </w:tcPr>
          <w:p w:rsidR="007B2F4E" w:rsidRPr="00EC46EF" w:rsidRDefault="007B2F4E" w:rsidP="0031799F">
            <w:pPr>
              <w:jc w:val="center"/>
              <w:rPr>
                <w:color w:val="000000"/>
                <w:sz w:val="28"/>
                <w:szCs w:val="28"/>
                <w:lang w:val="en-US"/>
              </w:rPr>
            </w:pPr>
          </w:p>
        </w:tc>
        <w:tc>
          <w:tcPr>
            <w:tcW w:w="525" w:type="dxa"/>
            <w:shd w:val="clear" w:color="auto" w:fill="E5DFEC" w:themeFill="accent4" w:themeFillTint="33"/>
            <w:vAlign w:val="center"/>
          </w:tcPr>
          <w:p w:rsidR="007B2F4E" w:rsidRPr="00EC46EF" w:rsidRDefault="007B2F4E" w:rsidP="0031799F">
            <w:pPr>
              <w:jc w:val="center"/>
              <w:rPr>
                <w:color w:val="000000"/>
                <w:sz w:val="28"/>
                <w:szCs w:val="28"/>
              </w:rPr>
            </w:pPr>
            <w:r w:rsidRPr="00EC46EF">
              <w:rPr>
                <w:color w:val="000000"/>
                <w:sz w:val="28"/>
                <w:szCs w:val="28"/>
              </w:rPr>
              <w:t>+</w:t>
            </w:r>
          </w:p>
        </w:tc>
        <w:tc>
          <w:tcPr>
            <w:tcW w:w="526" w:type="dxa"/>
            <w:shd w:val="clear" w:color="auto" w:fill="DAEEF3" w:themeFill="accent5" w:themeFillTint="33"/>
            <w:vAlign w:val="center"/>
          </w:tcPr>
          <w:p w:rsidR="007B2F4E" w:rsidRPr="00EC46EF" w:rsidRDefault="007B2F4E" w:rsidP="0031799F">
            <w:pPr>
              <w:jc w:val="center"/>
              <w:rPr>
                <w:color w:val="000000"/>
                <w:sz w:val="28"/>
                <w:szCs w:val="28"/>
                <w:lang w:val="en-US"/>
              </w:rPr>
            </w:pPr>
          </w:p>
        </w:tc>
      </w:tr>
      <w:tr w:rsidR="007B2F4E" w:rsidRPr="002E29B0" w:rsidTr="00F160ED">
        <w:trPr>
          <w:cantSplit/>
          <w:trHeight w:hRule="exact" w:val="312"/>
        </w:trPr>
        <w:tc>
          <w:tcPr>
            <w:tcW w:w="464" w:type="dxa"/>
            <w:shd w:val="clear" w:color="auto" w:fill="F2F2F2" w:themeFill="background1" w:themeFillShade="F2"/>
            <w:noWrap/>
            <w:vAlign w:val="center"/>
          </w:tcPr>
          <w:p w:rsidR="007B2F4E" w:rsidRPr="0072260E" w:rsidRDefault="007B2F4E" w:rsidP="00B04086">
            <w:pPr>
              <w:jc w:val="center"/>
              <w:rPr>
                <w:sz w:val="16"/>
                <w:szCs w:val="16"/>
              </w:rPr>
            </w:pPr>
            <w:r w:rsidRPr="0072260E">
              <w:rPr>
                <w:color w:val="000000"/>
                <w:sz w:val="16"/>
                <w:szCs w:val="16"/>
              </w:rPr>
              <w:t>К12</w:t>
            </w:r>
          </w:p>
        </w:tc>
        <w:tc>
          <w:tcPr>
            <w:tcW w:w="525" w:type="dxa"/>
            <w:shd w:val="clear" w:color="auto" w:fill="EAF1DD" w:themeFill="accent3" w:themeFillTint="33"/>
            <w:noWrap/>
            <w:vAlign w:val="center"/>
          </w:tcPr>
          <w:p w:rsidR="007B2F4E" w:rsidRPr="00EC46EF" w:rsidRDefault="007B2F4E" w:rsidP="0031799F">
            <w:pPr>
              <w:jc w:val="center"/>
              <w:rPr>
                <w:color w:val="000000"/>
                <w:sz w:val="28"/>
                <w:szCs w:val="28"/>
                <w:lang w:val="en-US"/>
              </w:rPr>
            </w:pPr>
          </w:p>
        </w:tc>
        <w:tc>
          <w:tcPr>
            <w:tcW w:w="525" w:type="dxa"/>
            <w:shd w:val="clear" w:color="auto" w:fill="EAF1DD" w:themeFill="accent3" w:themeFillTint="33"/>
            <w:noWrap/>
            <w:vAlign w:val="center"/>
          </w:tcPr>
          <w:p w:rsidR="007B2F4E" w:rsidRPr="00EC46EF" w:rsidRDefault="007B2F4E" w:rsidP="0031799F">
            <w:pPr>
              <w:jc w:val="center"/>
              <w:rPr>
                <w:color w:val="000000"/>
                <w:sz w:val="28"/>
                <w:szCs w:val="28"/>
                <w:lang w:val="en-US"/>
              </w:rPr>
            </w:pPr>
          </w:p>
        </w:tc>
        <w:tc>
          <w:tcPr>
            <w:tcW w:w="526" w:type="dxa"/>
            <w:shd w:val="clear" w:color="auto" w:fill="EAF1DD" w:themeFill="accent3" w:themeFillTint="33"/>
            <w:noWrap/>
            <w:vAlign w:val="center"/>
          </w:tcPr>
          <w:p w:rsidR="007B2F4E" w:rsidRPr="00EC46EF" w:rsidRDefault="007B2F4E" w:rsidP="0031799F">
            <w:pPr>
              <w:jc w:val="center"/>
              <w:rPr>
                <w:color w:val="000000"/>
                <w:sz w:val="28"/>
                <w:szCs w:val="28"/>
                <w:lang w:val="ru-RU"/>
              </w:rPr>
            </w:pPr>
          </w:p>
        </w:tc>
        <w:tc>
          <w:tcPr>
            <w:tcW w:w="525" w:type="dxa"/>
            <w:shd w:val="clear" w:color="auto" w:fill="EAF1DD" w:themeFill="accent3" w:themeFillTint="33"/>
            <w:noWrap/>
            <w:vAlign w:val="center"/>
          </w:tcPr>
          <w:p w:rsidR="007B2F4E" w:rsidRPr="00EC46EF" w:rsidRDefault="007B2F4E" w:rsidP="0031799F">
            <w:pPr>
              <w:jc w:val="center"/>
              <w:rPr>
                <w:color w:val="000000"/>
                <w:sz w:val="28"/>
                <w:szCs w:val="28"/>
                <w:lang w:val="ru-RU"/>
              </w:rPr>
            </w:pPr>
          </w:p>
        </w:tc>
        <w:tc>
          <w:tcPr>
            <w:tcW w:w="525" w:type="dxa"/>
            <w:shd w:val="clear" w:color="auto" w:fill="EAF1DD" w:themeFill="accent3" w:themeFillTint="33"/>
            <w:noWrap/>
            <w:vAlign w:val="center"/>
          </w:tcPr>
          <w:p w:rsidR="007B2F4E" w:rsidRPr="00EC46EF" w:rsidRDefault="007B2F4E" w:rsidP="0031799F">
            <w:pPr>
              <w:jc w:val="center"/>
              <w:rPr>
                <w:color w:val="000000"/>
                <w:sz w:val="28"/>
                <w:szCs w:val="28"/>
              </w:rPr>
            </w:pPr>
          </w:p>
        </w:tc>
        <w:tc>
          <w:tcPr>
            <w:tcW w:w="526" w:type="dxa"/>
            <w:shd w:val="clear" w:color="auto" w:fill="EAF1DD" w:themeFill="accent3" w:themeFillTint="33"/>
            <w:noWrap/>
            <w:vAlign w:val="center"/>
          </w:tcPr>
          <w:p w:rsidR="007B2F4E" w:rsidRPr="00EC46EF" w:rsidRDefault="007B2F4E" w:rsidP="0031799F">
            <w:pPr>
              <w:jc w:val="center"/>
              <w:rPr>
                <w:color w:val="000000"/>
                <w:sz w:val="28"/>
                <w:szCs w:val="28"/>
                <w:lang w:val="en-US"/>
              </w:rPr>
            </w:pPr>
          </w:p>
        </w:tc>
        <w:tc>
          <w:tcPr>
            <w:tcW w:w="525" w:type="dxa"/>
            <w:shd w:val="clear" w:color="auto" w:fill="F2DBDB" w:themeFill="accent2" w:themeFillTint="33"/>
            <w:noWrap/>
            <w:vAlign w:val="center"/>
          </w:tcPr>
          <w:p w:rsidR="007B2F4E" w:rsidRPr="00EC46EF" w:rsidRDefault="007B2F4E" w:rsidP="0031799F">
            <w:pPr>
              <w:jc w:val="center"/>
              <w:rPr>
                <w:color w:val="000000"/>
                <w:sz w:val="28"/>
                <w:szCs w:val="28"/>
                <w:lang w:val="en-US"/>
              </w:rPr>
            </w:pPr>
          </w:p>
        </w:tc>
        <w:tc>
          <w:tcPr>
            <w:tcW w:w="525" w:type="dxa"/>
            <w:shd w:val="clear" w:color="auto" w:fill="F2DBDB" w:themeFill="accent2" w:themeFillTint="33"/>
            <w:noWrap/>
            <w:vAlign w:val="center"/>
          </w:tcPr>
          <w:p w:rsidR="007B2F4E" w:rsidRPr="00EC46EF" w:rsidRDefault="007B2F4E" w:rsidP="0031799F">
            <w:pPr>
              <w:jc w:val="center"/>
              <w:rPr>
                <w:color w:val="000000"/>
                <w:sz w:val="28"/>
                <w:szCs w:val="28"/>
                <w:lang w:val="en-US"/>
              </w:rPr>
            </w:pPr>
          </w:p>
        </w:tc>
        <w:tc>
          <w:tcPr>
            <w:tcW w:w="526" w:type="dxa"/>
            <w:shd w:val="clear" w:color="auto" w:fill="FDE9D9" w:themeFill="accent6" w:themeFillTint="33"/>
            <w:noWrap/>
            <w:vAlign w:val="center"/>
          </w:tcPr>
          <w:p w:rsidR="007B2F4E" w:rsidRPr="00EC46EF" w:rsidRDefault="007B2F4E" w:rsidP="0031799F">
            <w:pPr>
              <w:jc w:val="center"/>
              <w:rPr>
                <w:color w:val="000000"/>
                <w:sz w:val="28"/>
                <w:szCs w:val="28"/>
              </w:rPr>
            </w:pPr>
          </w:p>
        </w:tc>
        <w:tc>
          <w:tcPr>
            <w:tcW w:w="525" w:type="dxa"/>
            <w:shd w:val="clear" w:color="auto" w:fill="C6D9F1" w:themeFill="text2" w:themeFillTint="33"/>
            <w:noWrap/>
            <w:vAlign w:val="center"/>
          </w:tcPr>
          <w:p w:rsidR="007B2F4E" w:rsidRPr="00EC46EF" w:rsidRDefault="007B2F4E" w:rsidP="0031799F">
            <w:pPr>
              <w:jc w:val="center"/>
              <w:rPr>
                <w:color w:val="000000"/>
                <w:sz w:val="28"/>
                <w:szCs w:val="28"/>
              </w:rPr>
            </w:pPr>
          </w:p>
        </w:tc>
        <w:tc>
          <w:tcPr>
            <w:tcW w:w="525" w:type="dxa"/>
            <w:shd w:val="clear" w:color="auto" w:fill="FDE9D9" w:themeFill="accent6" w:themeFillTint="33"/>
            <w:vAlign w:val="center"/>
          </w:tcPr>
          <w:p w:rsidR="007B2F4E" w:rsidRPr="00EC46EF" w:rsidRDefault="007B2F4E" w:rsidP="0031799F">
            <w:pPr>
              <w:jc w:val="center"/>
              <w:rPr>
                <w:color w:val="000000"/>
                <w:sz w:val="28"/>
                <w:szCs w:val="28"/>
              </w:rPr>
            </w:pPr>
          </w:p>
        </w:tc>
        <w:tc>
          <w:tcPr>
            <w:tcW w:w="526" w:type="dxa"/>
            <w:shd w:val="clear" w:color="auto" w:fill="C6D9F1" w:themeFill="text2" w:themeFillTint="33"/>
            <w:vAlign w:val="center"/>
          </w:tcPr>
          <w:p w:rsidR="007B2F4E" w:rsidRPr="00EC46EF" w:rsidRDefault="007B2F4E" w:rsidP="0031799F">
            <w:pPr>
              <w:jc w:val="center"/>
              <w:rPr>
                <w:color w:val="000000"/>
                <w:sz w:val="28"/>
                <w:szCs w:val="28"/>
              </w:rPr>
            </w:pPr>
            <w:r w:rsidRPr="00EC46EF">
              <w:rPr>
                <w:color w:val="000000"/>
                <w:sz w:val="28"/>
                <w:szCs w:val="28"/>
              </w:rPr>
              <w:t>+</w:t>
            </w:r>
          </w:p>
        </w:tc>
        <w:tc>
          <w:tcPr>
            <w:tcW w:w="525" w:type="dxa"/>
            <w:shd w:val="clear" w:color="auto" w:fill="FDE9D9" w:themeFill="accent6" w:themeFillTint="33"/>
            <w:vAlign w:val="center"/>
          </w:tcPr>
          <w:p w:rsidR="007B2F4E" w:rsidRPr="00EC46EF" w:rsidRDefault="007B2F4E" w:rsidP="0031799F">
            <w:pPr>
              <w:jc w:val="center"/>
              <w:rPr>
                <w:color w:val="000000"/>
                <w:sz w:val="28"/>
                <w:szCs w:val="28"/>
              </w:rPr>
            </w:pPr>
          </w:p>
        </w:tc>
        <w:tc>
          <w:tcPr>
            <w:tcW w:w="525" w:type="dxa"/>
            <w:shd w:val="clear" w:color="auto" w:fill="F2DBDB" w:themeFill="accent2" w:themeFillTint="33"/>
            <w:vAlign w:val="center"/>
          </w:tcPr>
          <w:p w:rsidR="007B2F4E" w:rsidRPr="00EC46EF" w:rsidRDefault="007B2F4E" w:rsidP="0031799F">
            <w:pPr>
              <w:jc w:val="center"/>
              <w:rPr>
                <w:color w:val="000000"/>
                <w:sz w:val="28"/>
                <w:szCs w:val="28"/>
              </w:rPr>
            </w:pPr>
          </w:p>
        </w:tc>
        <w:tc>
          <w:tcPr>
            <w:tcW w:w="526" w:type="dxa"/>
            <w:shd w:val="clear" w:color="auto" w:fill="C6D9F1" w:themeFill="text2" w:themeFillTint="33"/>
            <w:vAlign w:val="center"/>
          </w:tcPr>
          <w:p w:rsidR="007B2F4E" w:rsidRPr="00EC46EF" w:rsidRDefault="007B2F4E" w:rsidP="0031799F">
            <w:pPr>
              <w:jc w:val="center"/>
              <w:rPr>
                <w:color w:val="000000"/>
                <w:sz w:val="28"/>
                <w:szCs w:val="28"/>
              </w:rPr>
            </w:pPr>
          </w:p>
        </w:tc>
        <w:tc>
          <w:tcPr>
            <w:tcW w:w="525" w:type="dxa"/>
            <w:shd w:val="clear" w:color="auto" w:fill="E5DFEC" w:themeFill="accent4" w:themeFillTint="33"/>
            <w:vAlign w:val="center"/>
          </w:tcPr>
          <w:p w:rsidR="007B2F4E" w:rsidRPr="00EC46EF" w:rsidRDefault="007B2F4E" w:rsidP="0031799F">
            <w:pPr>
              <w:jc w:val="center"/>
              <w:rPr>
                <w:color w:val="000000"/>
                <w:sz w:val="28"/>
                <w:szCs w:val="28"/>
              </w:rPr>
            </w:pPr>
            <w:r w:rsidRPr="00EC46EF">
              <w:rPr>
                <w:color w:val="000000"/>
                <w:sz w:val="28"/>
                <w:szCs w:val="28"/>
              </w:rPr>
              <w:t>+</w:t>
            </w:r>
          </w:p>
        </w:tc>
        <w:tc>
          <w:tcPr>
            <w:tcW w:w="526" w:type="dxa"/>
            <w:shd w:val="clear" w:color="auto" w:fill="DAEEF3" w:themeFill="accent5" w:themeFillTint="33"/>
            <w:vAlign w:val="center"/>
          </w:tcPr>
          <w:p w:rsidR="007B2F4E" w:rsidRPr="00EC46EF" w:rsidRDefault="007B2F4E" w:rsidP="0031799F">
            <w:pPr>
              <w:jc w:val="center"/>
              <w:rPr>
                <w:color w:val="000000"/>
                <w:sz w:val="28"/>
                <w:szCs w:val="28"/>
              </w:rPr>
            </w:pPr>
            <w:r w:rsidRPr="00EC46EF">
              <w:rPr>
                <w:color w:val="000000"/>
                <w:sz w:val="28"/>
                <w:szCs w:val="28"/>
              </w:rPr>
              <w:t>+</w:t>
            </w:r>
          </w:p>
        </w:tc>
      </w:tr>
      <w:tr w:rsidR="007B2F4E" w:rsidRPr="002E29B0" w:rsidTr="00F160ED">
        <w:trPr>
          <w:cantSplit/>
          <w:trHeight w:hRule="exact" w:val="312"/>
        </w:trPr>
        <w:tc>
          <w:tcPr>
            <w:tcW w:w="464" w:type="dxa"/>
            <w:shd w:val="clear" w:color="auto" w:fill="F2F2F2" w:themeFill="background1" w:themeFillShade="F2"/>
            <w:noWrap/>
            <w:vAlign w:val="center"/>
          </w:tcPr>
          <w:p w:rsidR="007B2F4E" w:rsidRPr="0072260E" w:rsidRDefault="007B2F4E" w:rsidP="00B04086">
            <w:pPr>
              <w:jc w:val="center"/>
              <w:rPr>
                <w:sz w:val="16"/>
                <w:szCs w:val="16"/>
              </w:rPr>
            </w:pPr>
            <w:r w:rsidRPr="0072260E">
              <w:rPr>
                <w:color w:val="000000"/>
                <w:sz w:val="16"/>
                <w:szCs w:val="16"/>
              </w:rPr>
              <w:t>К13</w:t>
            </w:r>
          </w:p>
        </w:tc>
        <w:tc>
          <w:tcPr>
            <w:tcW w:w="525" w:type="dxa"/>
            <w:shd w:val="clear" w:color="auto" w:fill="EAF1DD" w:themeFill="accent3" w:themeFillTint="33"/>
            <w:noWrap/>
            <w:vAlign w:val="center"/>
          </w:tcPr>
          <w:p w:rsidR="007B2F4E" w:rsidRPr="00EC46EF" w:rsidRDefault="007B2F4E" w:rsidP="0031799F">
            <w:pPr>
              <w:jc w:val="center"/>
              <w:rPr>
                <w:color w:val="000000"/>
                <w:sz w:val="28"/>
                <w:szCs w:val="28"/>
                <w:lang w:val="ru-RU"/>
              </w:rPr>
            </w:pPr>
          </w:p>
        </w:tc>
        <w:tc>
          <w:tcPr>
            <w:tcW w:w="525" w:type="dxa"/>
            <w:shd w:val="clear" w:color="auto" w:fill="EAF1DD" w:themeFill="accent3" w:themeFillTint="33"/>
            <w:noWrap/>
            <w:vAlign w:val="center"/>
          </w:tcPr>
          <w:p w:rsidR="007B2F4E" w:rsidRPr="00EC46EF" w:rsidRDefault="007B2F4E" w:rsidP="0031799F">
            <w:pPr>
              <w:jc w:val="center"/>
              <w:rPr>
                <w:color w:val="000000"/>
                <w:sz w:val="28"/>
                <w:szCs w:val="28"/>
                <w:lang w:val="ru-RU"/>
              </w:rPr>
            </w:pPr>
          </w:p>
        </w:tc>
        <w:tc>
          <w:tcPr>
            <w:tcW w:w="526" w:type="dxa"/>
            <w:shd w:val="clear" w:color="auto" w:fill="EAF1DD" w:themeFill="accent3" w:themeFillTint="33"/>
            <w:noWrap/>
            <w:vAlign w:val="center"/>
          </w:tcPr>
          <w:p w:rsidR="007B2F4E" w:rsidRPr="00EC46EF" w:rsidRDefault="007B2F4E" w:rsidP="0031799F">
            <w:pPr>
              <w:jc w:val="center"/>
              <w:rPr>
                <w:color w:val="000000"/>
                <w:sz w:val="28"/>
                <w:szCs w:val="28"/>
                <w:lang w:val="en-US"/>
              </w:rPr>
            </w:pPr>
          </w:p>
        </w:tc>
        <w:tc>
          <w:tcPr>
            <w:tcW w:w="525" w:type="dxa"/>
            <w:shd w:val="clear" w:color="auto" w:fill="EAF1DD" w:themeFill="accent3" w:themeFillTint="33"/>
            <w:noWrap/>
            <w:vAlign w:val="center"/>
          </w:tcPr>
          <w:p w:rsidR="007B2F4E" w:rsidRPr="00EC46EF" w:rsidRDefault="007B2F4E" w:rsidP="0031799F">
            <w:pPr>
              <w:jc w:val="center"/>
              <w:rPr>
                <w:color w:val="000000"/>
                <w:sz w:val="28"/>
                <w:szCs w:val="28"/>
                <w:lang w:val="en-US"/>
              </w:rPr>
            </w:pPr>
          </w:p>
        </w:tc>
        <w:tc>
          <w:tcPr>
            <w:tcW w:w="525" w:type="dxa"/>
            <w:shd w:val="clear" w:color="auto" w:fill="EAF1DD" w:themeFill="accent3" w:themeFillTint="33"/>
            <w:noWrap/>
            <w:vAlign w:val="center"/>
          </w:tcPr>
          <w:p w:rsidR="007B2F4E" w:rsidRPr="00EC46EF" w:rsidRDefault="007B2F4E" w:rsidP="0031799F">
            <w:pPr>
              <w:jc w:val="center"/>
              <w:rPr>
                <w:color w:val="000000"/>
                <w:sz w:val="28"/>
                <w:szCs w:val="28"/>
                <w:lang w:val="en-US"/>
              </w:rPr>
            </w:pPr>
          </w:p>
        </w:tc>
        <w:tc>
          <w:tcPr>
            <w:tcW w:w="526" w:type="dxa"/>
            <w:shd w:val="clear" w:color="auto" w:fill="EAF1DD" w:themeFill="accent3" w:themeFillTint="33"/>
            <w:noWrap/>
            <w:vAlign w:val="center"/>
          </w:tcPr>
          <w:p w:rsidR="007B2F4E" w:rsidRPr="00EC46EF" w:rsidRDefault="007B2F4E" w:rsidP="0031799F">
            <w:pPr>
              <w:jc w:val="center"/>
              <w:rPr>
                <w:color w:val="000000"/>
                <w:sz w:val="28"/>
                <w:szCs w:val="28"/>
                <w:lang w:val="en-US"/>
              </w:rPr>
            </w:pPr>
          </w:p>
        </w:tc>
        <w:tc>
          <w:tcPr>
            <w:tcW w:w="525" w:type="dxa"/>
            <w:shd w:val="clear" w:color="auto" w:fill="F2DBDB" w:themeFill="accent2" w:themeFillTint="33"/>
            <w:noWrap/>
            <w:vAlign w:val="center"/>
          </w:tcPr>
          <w:p w:rsidR="007B2F4E" w:rsidRPr="00EC46EF" w:rsidRDefault="007B2F4E" w:rsidP="0031799F">
            <w:pPr>
              <w:jc w:val="center"/>
              <w:rPr>
                <w:color w:val="000000"/>
                <w:sz w:val="28"/>
                <w:szCs w:val="28"/>
                <w:lang w:val="en-US"/>
              </w:rPr>
            </w:pPr>
          </w:p>
        </w:tc>
        <w:tc>
          <w:tcPr>
            <w:tcW w:w="525" w:type="dxa"/>
            <w:shd w:val="clear" w:color="auto" w:fill="F2DBDB" w:themeFill="accent2" w:themeFillTint="33"/>
            <w:noWrap/>
            <w:vAlign w:val="center"/>
          </w:tcPr>
          <w:p w:rsidR="007B2F4E" w:rsidRPr="00EC46EF" w:rsidRDefault="007B2F4E" w:rsidP="0031799F">
            <w:pPr>
              <w:jc w:val="center"/>
              <w:rPr>
                <w:color w:val="000000"/>
                <w:sz w:val="28"/>
                <w:szCs w:val="28"/>
              </w:rPr>
            </w:pPr>
            <w:r w:rsidRPr="00EC46EF">
              <w:rPr>
                <w:color w:val="000000"/>
                <w:sz w:val="28"/>
                <w:szCs w:val="28"/>
              </w:rPr>
              <w:t>+</w:t>
            </w:r>
          </w:p>
        </w:tc>
        <w:tc>
          <w:tcPr>
            <w:tcW w:w="526" w:type="dxa"/>
            <w:shd w:val="clear" w:color="auto" w:fill="FDE9D9" w:themeFill="accent6" w:themeFillTint="33"/>
            <w:noWrap/>
            <w:vAlign w:val="center"/>
          </w:tcPr>
          <w:p w:rsidR="007B2F4E" w:rsidRPr="00EC46EF" w:rsidRDefault="007B2F4E" w:rsidP="0031799F">
            <w:pPr>
              <w:jc w:val="center"/>
              <w:rPr>
                <w:color w:val="000000"/>
                <w:sz w:val="28"/>
                <w:szCs w:val="28"/>
              </w:rPr>
            </w:pPr>
            <w:r w:rsidRPr="00EC46EF">
              <w:rPr>
                <w:color w:val="000000"/>
                <w:sz w:val="28"/>
                <w:szCs w:val="28"/>
              </w:rPr>
              <w:t>+</w:t>
            </w:r>
          </w:p>
        </w:tc>
        <w:tc>
          <w:tcPr>
            <w:tcW w:w="525" w:type="dxa"/>
            <w:shd w:val="clear" w:color="auto" w:fill="C6D9F1" w:themeFill="text2" w:themeFillTint="33"/>
            <w:noWrap/>
            <w:vAlign w:val="center"/>
          </w:tcPr>
          <w:p w:rsidR="007B2F4E" w:rsidRPr="00EC46EF" w:rsidRDefault="007B2F4E" w:rsidP="0031799F">
            <w:pPr>
              <w:jc w:val="center"/>
              <w:rPr>
                <w:color w:val="000000"/>
                <w:sz w:val="28"/>
                <w:szCs w:val="28"/>
              </w:rPr>
            </w:pPr>
            <w:r w:rsidRPr="00EC46EF">
              <w:rPr>
                <w:color w:val="000000"/>
                <w:sz w:val="28"/>
                <w:szCs w:val="28"/>
              </w:rPr>
              <w:t>+</w:t>
            </w:r>
          </w:p>
        </w:tc>
        <w:tc>
          <w:tcPr>
            <w:tcW w:w="525" w:type="dxa"/>
            <w:shd w:val="clear" w:color="auto" w:fill="FDE9D9" w:themeFill="accent6" w:themeFillTint="33"/>
            <w:vAlign w:val="center"/>
          </w:tcPr>
          <w:p w:rsidR="007B2F4E" w:rsidRPr="00EC46EF" w:rsidRDefault="007B2F4E" w:rsidP="0031799F">
            <w:pPr>
              <w:jc w:val="center"/>
              <w:rPr>
                <w:color w:val="000000"/>
                <w:sz w:val="28"/>
                <w:szCs w:val="28"/>
              </w:rPr>
            </w:pPr>
            <w:r w:rsidRPr="00EC46EF">
              <w:rPr>
                <w:color w:val="000000"/>
                <w:sz w:val="28"/>
                <w:szCs w:val="28"/>
              </w:rPr>
              <w:t>+</w:t>
            </w:r>
          </w:p>
        </w:tc>
        <w:tc>
          <w:tcPr>
            <w:tcW w:w="526" w:type="dxa"/>
            <w:shd w:val="clear" w:color="auto" w:fill="C6D9F1" w:themeFill="text2" w:themeFillTint="33"/>
            <w:vAlign w:val="center"/>
          </w:tcPr>
          <w:p w:rsidR="007B2F4E" w:rsidRPr="00EC46EF" w:rsidRDefault="007B2F4E" w:rsidP="0031799F">
            <w:pPr>
              <w:jc w:val="center"/>
              <w:rPr>
                <w:color w:val="000000"/>
                <w:sz w:val="28"/>
                <w:szCs w:val="28"/>
                <w:lang w:val="en-US"/>
              </w:rPr>
            </w:pPr>
          </w:p>
        </w:tc>
        <w:tc>
          <w:tcPr>
            <w:tcW w:w="525" w:type="dxa"/>
            <w:shd w:val="clear" w:color="auto" w:fill="FDE9D9" w:themeFill="accent6" w:themeFillTint="33"/>
            <w:vAlign w:val="center"/>
          </w:tcPr>
          <w:p w:rsidR="007B2F4E" w:rsidRPr="00EC46EF" w:rsidRDefault="007B2F4E" w:rsidP="0031799F">
            <w:pPr>
              <w:jc w:val="center"/>
              <w:rPr>
                <w:color w:val="000000"/>
                <w:sz w:val="28"/>
                <w:szCs w:val="28"/>
                <w:lang w:val="en-US"/>
              </w:rPr>
            </w:pPr>
          </w:p>
        </w:tc>
        <w:tc>
          <w:tcPr>
            <w:tcW w:w="525" w:type="dxa"/>
            <w:shd w:val="clear" w:color="auto" w:fill="F2DBDB" w:themeFill="accent2" w:themeFillTint="33"/>
            <w:vAlign w:val="center"/>
          </w:tcPr>
          <w:p w:rsidR="007B2F4E" w:rsidRPr="00EC46EF" w:rsidRDefault="007B2F4E" w:rsidP="0031799F">
            <w:pPr>
              <w:jc w:val="center"/>
              <w:rPr>
                <w:color w:val="000000"/>
                <w:sz w:val="28"/>
                <w:szCs w:val="28"/>
                <w:lang w:val="en-US"/>
              </w:rPr>
            </w:pPr>
          </w:p>
        </w:tc>
        <w:tc>
          <w:tcPr>
            <w:tcW w:w="526" w:type="dxa"/>
            <w:shd w:val="clear" w:color="auto" w:fill="C6D9F1" w:themeFill="text2" w:themeFillTint="33"/>
            <w:vAlign w:val="center"/>
          </w:tcPr>
          <w:p w:rsidR="007B2F4E" w:rsidRPr="00EC46EF" w:rsidRDefault="007B2F4E" w:rsidP="0031799F">
            <w:pPr>
              <w:jc w:val="center"/>
              <w:rPr>
                <w:color w:val="000000"/>
                <w:sz w:val="28"/>
                <w:szCs w:val="28"/>
              </w:rPr>
            </w:pPr>
            <w:r w:rsidRPr="00EC46EF">
              <w:rPr>
                <w:color w:val="000000"/>
                <w:sz w:val="28"/>
                <w:szCs w:val="28"/>
              </w:rPr>
              <w:t>+</w:t>
            </w:r>
          </w:p>
        </w:tc>
        <w:tc>
          <w:tcPr>
            <w:tcW w:w="525" w:type="dxa"/>
            <w:shd w:val="clear" w:color="auto" w:fill="E5DFEC" w:themeFill="accent4" w:themeFillTint="33"/>
            <w:vAlign w:val="center"/>
          </w:tcPr>
          <w:p w:rsidR="007B2F4E" w:rsidRPr="00EC46EF" w:rsidRDefault="007B2F4E" w:rsidP="0031799F">
            <w:pPr>
              <w:jc w:val="center"/>
              <w:rPr>
                <w:color w:val="000000"/>
                <w:sz w:val="28"/>
                <w:szCs w:val="28"/>
              </w:rPr>
            </w:pPr>
            <w:r w:rsidRPr="00EC46EF">
              <w:rPr>
                <w:color w:val="000000"/>
                <w:sz w:val="28"/>
                <w:szCs w:val="28"/>
              </w:rPr>
              <w:t>+</w:t>
            </w:r>
          </w:p>
        </w:tc>
        <w:tc>
          <w:tcPr>
            <w:tcW w:w="526" w:type="dxa"/>
            <w:shd w:val="clear" w:color="auto" w:fill="DAEEF3" w:themeFill="accent5" w:themeFillTint="33"/>
            <w:vAlign w:val="center"/>
          </w:tcPr>
          <w:p w:rsidR="007B2F4E" w:rsidRPr="00EC46EF" w:rsidRDefault="007B2F4E" w:rsidP="0031799F">
            <w:pPr>
              <w:jc w:val="center"/>
              <w:rPr>
                <w:color w:val="000000"/>
                <w:sz w:val="28"/>
                <w:szCs w:val="28"/>
                <w:lang w:val="en-US"/>
              </w:rPr>
            </w:pPr>
          </w:p>
        </w:tc>
      </w:tr>
      <w:tr w:rsidR="007B2F4E" w:rsidRPr="002E29B0" w:rsidTr="00F160ED">
        <w:trPr>
          <w:cantSplit/>
          <w:trHeight w:hRule="exact" w:val="312"/>
        </w:trPr>
        <w:tc>
          <w:tcPr>
            <w:tcW w:w="464" w:type="dxa"/>
            <w:shd w:val="clear" w:color="auto" w:fill="F2F2F2" w:themeFill="background1" w:themeFillShade="F2"/>
            <w:noWrap/>
            <w:vAlign w:val="center"/>
          </w:tcPr>
          <w:p w:rsidR="007B2F4E" w:rsidRPr="0072260E" w:rsidRDefault="007B2F4E" w:rsidP="00B04086">
            <w:pPr>
              <w:jc w:val="center"/>
              <w:rPr>
                <w:sz w:val="16"/>
                <w:szCs w:val="16"/>
              </w:rPr>
            </w:pPr>
            <w:r w:rsidRPr="0072260E">
              <w:rPr>
                <w:color w:val="000000"/>
                <w:sz w:val="16"/>
                <w:szCs w:val="16"/>
              </w:rPr>
              <w:t>К14</w:t>
            </w:r>
          </w:p>
        </w:tc>
        <w:tc>
          <w:tcPr>
            <w:tcW w:w="525" w:type="dxa"/>
            <w:shd w:val="clear" w:color="auto" w:fill="EAF1DD" w:themeFill="accent3" w:themeFillTint="33"/>
            <w:noWrap/>
            <w:vAlign w:val="center"/>
          </w:tcPr>
          <w:p w:rsidR="007B2F4E" w:rsidRPr="00EC46EF" w:rsidRDefault="007B2F4E" w:rsidP="0031799F">
            <w:pPr>
              <w:jc w:val="center"/>
              <w:rPr>
                <w:color w:val="000000"/>
                <w:sz w:val="28"/>
                <w:szCs w:val="28"/>
                <w:lang w:val="en-US"/>
              </w:rPr>
            </w:pPr>
          </w:p>
        </w:tc>
        <w:tc>
          <w:tcPr>
            <w:tcW w:w="525" w:type="dxa"/>
            <w:shd w:val="clear" w:color="auto" w:fill="EAF1DD" w:themeFill="accent3" w:themeFillTint="33"/>
            <w:noWrap/>
            <w:vAlign w:val="center"/>
          </w:tcPr>
          <w:p w:rsidR="007B2F4E" w:rsidRPr="00EC46EF" w:rsidRDefault="007B2F4E" w:rsidP="0031799F">
            <w:pPr>
              <w:jc w:val="center"/>
              <w:rPr>
                <w:color w:val="000000"/>
                <w:sz w:val="28"/>
                <w:szCs w:val="28"/>
                <w:lang w:val="en-US"/>
              </w:rPr>
            </w:pPr>
          </w:p>
        </w:tc>
        <w:tc>
          <w:tcPr>
            <w:tcW w:w="526" w:type="dxa"/>
            <w:shd w:val="clear" w:color="auto" w:fill="EAF1DD" w:themeFill="accent3" w:themeFillTint="33"/>
            <w:noWrap/>
            <w:vAlign w:val="center"/>
          </w:tcPr>
          <w:p w:rsidR="007B2F4E" w:rsidRPr="00EC46EF" w:rsidRDefault="007B2F4E" w:rsidP="0031799F">
            <w:pPr>
              <w:jc w:val="center"/>
              <w:rPr>
                <w:color w:val="000000"/>
                <w:sz w:val="28"/>
                <w:szCs w:val="28"/>
                <w:lang w:val="en-US"/>
              </w:rPr>
            </w:pPr>
          </w:p>
        </w:tc>
        <w:tc>
          <w:tcPr>
            <w:tcW w:w="525" w:type="dxa"/>
            <w:shd w:val="clear" w:color="auto" w:fill="EAF1DD" w:themeFill="accent3" w:themeFillTint="33"/>
            <w:noWrap/>
            <w:vAlign w:val="center"/>
          </w:tcPr>
          <w:p w:rsidR="007B2F4E" w:rsidRPr="00EC46EF" w:rsidRDefault="007B2F4E" w:rsidP="0031799F">
            <w:pPr>
              <w:jc w:val="center"/>
              <w:rPr>
                <w:color w:val="000000"/>
                <w:sz w:val="28"/>
                <w:szCs w:val="28"/>
                <w:lang w:val="en-US"/>
              </w:rPr>
            </w:pPr>
          </w:p>
        </w:tc>
        <w:tc>
          <w:tcPr>
            <w:tcW w:w="525" w:type="dxa"/>
            <w:shd w:val="clear" w:color="auto" w:fill="EAF1DD" w:themeFill="accent3" w:themeFillTint="33"/>
            <w:noWrap/>
            <w:vAlign w:val="center"/>
          </w:tcPr>
          <w:p w:rsidR="007B2F4E" w:rsidRPr="00EC46EF" w:rsidRDefault="007B2F4E" w:rsidP="0031799F">
            <w:pPr>
              <w:jc w:val="center"/>
              <w:rPr>
                <w:color w:val="000000"/>
                <w:sz w:val="28"/>
                <w:szCs w:val="28"/>
                <w:lang w:val="en-US"/>
              </w:rPr>
            </w:pPr>
          </w:p>
        </w:tc>
        <w:tc>
          <w:tcPr>
            <w:tcW w:w="526" w:type="dxa"/>
            <w:shd w:val="clear" w:color="auto" w:fill="EAF1DD" w:themeFill="accent3" w:themeFillTint="33"/>
            <w:noWrap/>
            <w:vAlign w:val="center"/>
          </w:tcPr>
          <w:p w:rsidR="007B2F4E" w:rsidRPr="00EC46EF" w:rsidRDefault="007B2F4E" w:rsidP="0031799F">
            <w:pPr>
              <w:jc w:val="center"/>
              <w:rPr>
                <w:color w:val="000000"/>
                <w:sz w:val="28"/>
                <w:szCs w:val="28"/>
                <w:lang w:val="en-US"/>
              </w:rPr>
            </w:pPr>
          </w:p>
        </w:tc>
        <w:tc>
          <w:tcPr>
            <w:tcW w:w="525" w:type="dxa"/>
            <w:shd w:val="clear" w:color="auto" w:fill="F2DBDB" w:themeFill="accent2" w:themeFillTint="33"/>
            <w:noWrap/>
            <w:vAlign w:val="center"/>
          </w:tcPr>
          <w:p w:rsidR="007B2F4E" w:rsidRPr="00EC46EF" w:rsidRDefault="007B2F4E" w:rsidP="0031799F">
            <w:pPr>
              <w:jc w:val="center"/>
              <w:rPr>
                <w:color w:val="000000"/>
                <w:sz w:val="28"/>
                <w:szCs w:val="28"/>
                <w:lang w:val="en-US"/>
              </w:rPr>
            </w:pPr>
          </w:p>
        </w:tc>
        <w:tc>
          <w:tcPr>
            <w:tcW w:w="525" w:type="dxa"/>
            <w:shd w:val="clear" w:color="auto" w:fill="F2DBDB" w:themeFill="accent2" w:themeFillTint="33"/>
            <w:noWrap/>
            <w:vAlign w:val="center"/>
          </w:tcPr>
          <w:p w:rsidR="007B2F4E" w:rsidRPr="00EC46EF" w:rsidRDefault="007B2F4E" w:rsidP="0031799F">
            <w:pPr>
              <w:jc w:val="center"/>
              <w:rPr>
                <w:color w:val="000000"/>
                <w:sz w:val="28"/>
                <w:szCs w:val="28"/>
              </w:rPr>
            </w:pPr>
            <w:r w:rsidRPr="00EC46EF">
              <w:rPr>
                <w:color w:val="000000"/>
                <w:sz w:val="28"/>
                <w:szCs w:val="28"/>
              </w:rPr>
              <w:t>+</w:t>
            </w:r>
          </w:p>
        </w:tc>
        <w:tc>
          <w:tcPr>
            <w:tcW w:w="526" w:type="dxa"/>
            <w:shd w:val="clear" w:color="auto" w:fill="FDE9D9" w:themeFill="accent6" w:themeFillTint="33"/>
            <w:noWrap/>
            <w:vAlign w:val="center"/>
          </w:tcPr>
          <w:p w:rsidR="007B2F4E" w:rsidRPr="00EC46EF" w:rsidRDefault="007B2F4E" w:rsidP="0031799F">
            <w:pPr>
              <w:jc w:val="center"/>
              <w:rPr>
                <w:color w:val="000000"/>
                <w:sz w:val="28"/>
                <w:szCs w:val="28"/>
              </w:rPr>
            </w:pPr>
          </w:p>
        </w:tc>
        <w:tc>
          <w:tcPr>
            <w:tcW w:w="525" w:type="dxa"/>
            <w:shd w:val="clear" w:color="auto" w:fill="C6D9F1" w:themeFill="text2" w:themeFillTint="33"/>
            <w:noWrap/>
            <w:vAlign w:val="center"/>
          </w:tcPr>
          <w:p w:rsidR="007B2F4E" w:rsidRPr="00EC46EF" w:rsidRDefault="007B2F4E" w:rsidP="0031799F">
            <w:pPr>
              <w:jc w:val="center"/>
              <w:rPr>
                <w:color w:val="000000"/>
                <w:sz w:val="28"/>
                <w:szCs w:val="28"/>
              </w:rPr>
            </w:pPr>
            <w:r w:rsidRPr="00EC46EF">
              <w:rPr>
                <w:color w:val="000000"/>
                <w:sz w:val="28"/>
                <w:szCs w:val="28"/>
              </w:rPr>
              <w:t>+</w:t>
            </w:r>
          </w:p>
        </w:tc>
        <w:tc>
          <w:tcPr>
            <w:tcW w:w="525" w:type="dxa"/>
            <w:shd w:val="clear" w:color="auto" w:fill="FDE9D9" w:themeFill="accent6" w:themeFillTint="33"/>
            <w:vAlign w:val="center"/>
          </w:tcPr>
          <w:p w:rsidR="007B2F4E" w:rsidRPr="00EC46EF" w:rsidRDefault="007B2F4E" w:rsidP="0031799F">
            <w:pPr>
              <w:jc w:val="center"/>
              <w:rPr>
                <w:color w:val="000000"/>
                <w:sz w:val="28"/>
                <w:szCs w:val="28"/>
              </w:rPr>
            </w:pPr>
            <w:r w:rsidRPr="00EC46EF">
              <w:rPr>
                <w:color w:val="000000"/>
                <w:sz w:val="28"/>
                <w:szCs w:val="28"/>
              </w:rPr>
              <w:t>+</w:t>
            </w:r>
          </w:p>
        </w:tc>
        <w:tc>
          <w:tcPr>
            <w:tcW w:w="526" w:type="dxa"/>
            <w:shd w:val="clear" w:color="auto" w:fill="C6D9F1" w:themeFill="text2" w:themeFillTint="33"/>
            <w:vAlign w:val="center"/>
          </w:tcPr>
          <w:p w:rsidR="007B2F4E" w:rsidRPr="00EC46EF" w:rsidRDefault="007B2F4E" w:rsidP="0031799F">
            <w:pPr>
              <w:jc w:val="center"/>
              <w:rPr>
                <w:color w:val="000000"/>
                <w:sz w:val="28"/>
                <w:szCs w:val="28"/>
                <w:lang w:val="en-US"/>
              </w:rPr>
            </w:pPr>
          </w:p>
        </w:tc>
        <w:tc>
          <w:tcPr>
            <w:tcW w:w="525" w:type="dxa"/>
            <w:shd w:val="clear" w:color="auto" w:fill="FDE9D9" w:themeFill="accent6" w:themeFillTint="33"/>
            <w:vAlign w:val="center"/>
          </w:tcPr>
          <w:p w:rsidR="007B2F4E" w:rsidRPr="00EC46EF" w:rsidRDefault="007B2F4E" w:rsidP="0031799F">
            <w:pPr>
              <w:jc w:val="center"/>
              <w:rPr>
                <w:color w:val="000000"/>
                <w:sz w:val="28"/>
                <w:szCs w:val="28"/>
                <w:lang w:val="en-US"/>
              </w:rPr>
            </w:pPr>
          </w:p>
        </w:tc>
        <w:tc>
          <w:tcPr>
            <w:tcW w:w="525" w:type="dxa"/>
            <w:shd w:val="clear" w:color="auto" w:fill="F2DBDB" w:themeFill="accent2" w:themeFillTint="33"/>
            <w:vAlign w:val="center"/>
          </w:tcPr>
          <w:p w:rsidR="007B2F4E" w:rsidRPr="00EC46EF" w:rsidRDefault="007B2F4E" w:rsidP="0031799F">
            <w:pPr>
              <w:jc w:val="center"/>
              <w:rPr>
                <w:color w:val="000000"/>
                <w:sz w:val="28"/>
                <w:szCs w:val="28"/>
                <w:lang w:val="en-US"/>
              </w:rPr>
            </w:pPr>
          </w:p>
        </w:tc>
        <w:tc>
          <w:tcPr>
            <w:tcW w:w="526" w:type="dxa"/>
            <w:shd w:val="clear" w:color="auto" w:fill="C6D9F1" w:themeFill="text2" w:themeFillTint="33"/>
            <w:vAlign w:val="center"/>
          </w:tcPr>
          <w:p w:rsidR="007B2F4E" w:rsidRPr="00EC46EF" w:rsidRDefault="007B2F4E" w:rsidP="0031799F">
            <w:pPr>
              <w:jc w:val="center"/>
              <w:rPr>
                <w:color w:val="000000"/>
                <w:sz w:val="28"/>
                <w:szCs w:val="28"/>
              </w:rPr>
            </w:pPr>
            <w:r w:rsidRPr="00EC46EF">
              <w:rPr>
                <w:color w:val="000000"/>
                <w:sz w:val="28"/>
                <w:szCs w:val="28"/>
              </w:rPr>
              <w:t>+</w:t>
            </w:r>
          </w:p>
        </w:tc>
        <w:tc>
          <w:tcPr>
            <w:tcW w:w="525" w:type="dxa"/>
            <w:shd w:val="clear" w:color="auto" w:fill="E5DFEC" w:themeFill="accent4" w:themeFillTint="33"/>
            <w:vAlign w:val="center"/>
          </w:tcPr>
          <w:p w:rsidR="007B2F4E" w:rsidRPr="00EC46EF" w:rsidRDefault="007B2F4E" w:rsidP="0031799F">
            <w:pPr>
              <w:jc w:val="center"/>
              <w:rPr>
                <w:color w:val="000000"/>
                <w:sz w:val="28"/>
                <w:szCs w:val="28"/>
              </w:rPr>
            </w:pPr>
            <w:r w:rsidRPr="00EC46EF">
              <w:rPr>
                <w:color w:val="000000"/>
                <w:sz w:val="28"/>
                <w:szCs w:val="28"/>
              </w:rPr>
              <w:t>+</w:t>
            </w:r>
          </w:p>
        </w:tc>
        <w:tc>
          <w:tcPr>
            <w:tcW w:w="526" w:type="dxa"/>
            <w:shd w:val="clear" w:color="auto" w:fill="DAEEF3" w:themeFill="accent5" w:themeFillTint="33"/>
            <w:vAlign w:val="center"/>
          </w:tcPr>
          <w:p w:rsidR="007B2F4E" w:rsidRPr="00EC46EF" w:rsidRDefault="007B2F4E" w:rsidP="0031799F">
            <w:pPr>
              <w:jc w:val="center"/>
              <w:rPr>
                <w:color w:val="000000"/>
                <w:sz w:val="28"/>
                <w:szCs w:val="28"/>
                <w:lang w:val="en-US"/>
              </w:rPr>
            </w:pPr>
          </w:p>
        </w:tc>
      </w:tr>
      <w:tr w:rsidR="007B2F4E" w:rsidRPr="002E29B0" w:rsidTr="00F160ED">
        <w:trPr>
          <w:cantSplit/>
          <w:trHeight w:hRule="exact" w:val="312"/>
        </w:trPr>
        <w:tc>
          <w:tcPr>
            <w:tcW w:w="464" w:type="dxa"/>
            <w:shd w:val="clear" w:color="auto" w:fill="F2F2F2" w:themeFill="background1" w:themeFillShade="F2"/>
            <w:noWrap/>
            <w:vAlign w:val="center"/>
          </w:tcPr>
          <w:p w:rsidR="007B2F4E" w:rsidRPr="0072260E" w:rsidRDefault="007B2F4E" w:rsidP="00B04086">
            <w:pPr>
              <w:jc w:val="center"/>
              <w:rPr>
                <w:sz w:val="16"/>
                <w:szCs w:val="16"/>
              </w:rPr>
            </w:pPr>
            <w:r w:rsidRPr="0072260E">
              <w:rPr>
                <w:color w:val="000000"/>
                <w:sz w:val="16"/>
                <w:szCs w:val="16"/>
              </w:rPr>
              <w:t>К15</w:t>
            </w:r>
          </w:p>
        </w:tc>
        <w:tc>
          <w:tcPr>
            <w:tcW w:w="525" w:type="dxa"/>
            <w:shd w:val="clear" w:color="auto" w:fill="EAF1DD" w:themeFill="accent3" w:themeFillTint="33"/>
            <w:noWrap/>
            <w:vAlign w:val="center"/>
          </w:tcPr>
          <w:p w:rsidR="007B2F4E" w:rsidRPr="00EC46EF" w:rsidRDefault="007B2F4E" w:rsidP="0031799F">
            <w:pPr>
              <w:jc w:val="center"/>
              <w:rPr>
                <w:color w:val="000000"/>
                <w:sz w:val="28"/>
                <w:szCs w:val="28"/>
                <w:lang w:val="en-US"/>
              </w:rPr>
            </w:pPr>
          </w:p>
        </w:tc>
        <w:tc>
          <w:tcPr>
            <w:tcW w:w="525" w:type="dxa"/>
            <w:shd w:val="clear" w:color="auto" w:fill="EAF1DD" w:themeFill="accent3" w:themeFillTint="33"/>
            <w:noWrap/>
            <w:vAlign w:val="center"/>
          </w:tcPr>
          <w:p w:rsidR="007B2F4E" w:rsidRPr="00EC46EF" w:rsidRDefault="007B2F4E" w:rsidP="0031799F">
            <w:pPr>
              <w:jc w:val="center"/>
              <w:rPr>
                <w:color w:val="000000"/>
                <w:sz w:val="28"/>
                <w:szCs w:val="28"/>
                <w:lang w:val="en-US"/>
              </w:rPr>
            </w:pPr>
          </w:p>
        </w:tc>
        <w:tc>
          <w:tcPr>
            <w:tcW w:w="526" w:type="dxa"/>
            <w:shd w:val="clear" w:color="auto" w:fill="EAF1DD" w:themeFill="accent3" w:themeFillTint="33"/>
            <w:noWrap/>
            <w:vAlign w:val="center"/>
          </w:tcPr>
          <w:p w:rsidR="007B2F4E" w:rsidRPr="00EC46EF" w:rsidRDefault="007B2F4E" w:rsidP="0031799F">
            <w:pPr>
              <w:jc w:val="center"/>
              <w:rPr>
                <w:color w:val="000000"/>
                <w:sz w:val="28"/>
                <w:szCs w:val="28"/>
                <w:lang w:val="en-US"/>
              </w:rPr>
            </w:pPr>
          </w:p>
        </w:tc>
        <w:tc>
          <w:tcPr>
            <w:tcW w:w="525" w:type="dxa"/>
            <w:shd w:val="clear" w:color="auto" w:fill="EAF1DD" w:themeFill="accent3" w:themeFillTint="33"/>
            <w:noWrap/>
            <w:vAlign w:val="center"/>
          </w:tcPr>
          <w:p w:rsidR="007B2F4E" w:rsidRPr="00EC46EF" w:rsidRDefault="007B2F4E" w:rsidP="0031799F">
            <w:pPr>
              <w:jc w:val="center"/>
              <w:rPr>
                <w:color w:val="000000"/>
                <w:sz w:val="28"/>
                <w:szCs w:val="28"/>
                <w:lang w:val="en-US"/>
              </w:rPr>
            </w:pPr>
          </w:p>
        </w:tc>
        <w:tc>
          <w:tcPr>
            <w:tcW w:w="525" w:type="dxa"/>
            <w:shd w:val="clear" w:color="auto" w:fill="EAF1DD" w:themeFill="accent3" w:themeFillTint="33"/>
            <w:noWrap/>
            <w:vAlign w:val="center"/>
          </w:tcPr>
          <w:p w:rsidR="007B2F4E" w:rsidRPr="00EC46EF" w:rsidRDefault="007B2F4E" w:rsidP="0031799F">
            <w:pPr>
              <w:jc w:val="center"/>
              <w:rPr>
                <w:color w:val="000000"/>
                <w:sz w:val="28"/>
                <w:szCs w:val="28"/>
                <w:lang w:val="en-US"/>
              </w:rPr>
            </w:pPr>
          </w:p>
        </w:tc>
        <w:tc>
          <w:tcPr>
            <w:tcW w:w="526" w:type="dxa"/>
            <w:shd w:val="clear" w:color="auto" w:fill="EAF1DD" w:themeFill="accent3" w:themeFillTint="33"/>
            <w:noWrap/>
            <w:vAlign w:val="center"/>
          </w:tcPr>
          <w:p w:rsidR="007B2F4E" w:rsidRPr="00EC46EF" w:rsidRDefault="007B2F4E" w:rsidP="0031799F">
            <w:pPr>
              <w:jc w:val="center"/>
              <w:rPr>
                <w:color w:val="000000"/>
                <w:sz w:val="28"/>
                <w:szCs w:val="28"/>
                <w:lang w:val="en-US"/>
              </w:rPr>
            </w:pPr>
          </w:p>
        </w:tc>
        <w:tc>
          <w:tcPr>
            <w:tcW w:w="525" w:type="dxa"/>
            <w:shd w:val="clear" w:color="auto" w:fill="F2DBDB" w:themeFill="accent2" w:themeFillTint="33"/>
            <w:noWrap/>
            <w:vAlign w:val="center"/>
          </w:tcPr>
          <w:p w:rsidR="007B2F4E" w:rsidRPr="00EC46EF" w:rsidRDefault="007B2F4E" w:rsidP="0031799F">
            <w:pPr>
              <w:jc w:val="center"/>
              <w:rPr>
                <w:color w:val="000000"/>
                <w:sz w:val="28"/>
                <w:szCs w:val="28"/>
              </w:rPr>
            </w:pPr>
          </w:p>
        </w:tc>
        <w:tc>
          <w:tcPr>
            <w:tcW w:w="525" w:type="dxa"/>
            <w:shd w:val="clear" w:color="auto" w:fill="F2DBDB" w:themeFill="accent2" w:themeFillTint="33"/>
            <w:noWrap/>
            <w:vAlign w:val="center"/>
          </w:tcPr>
          <w:p w:rsidR="007B2F4E" w:rsidRPr="00EC46EF" w:rsidRDefault="007B2F4E" w:rsidP="0031799F">
            <w:pPr>
              <w:jc w:val="center"/>
              <w:rPr>
                <w:color w:val="000000"/>
                <w:sz w:val="28"/>
                <w:szCs w:val="28"/>
              </w:rPr>
            </w:pPr>
            <w:r w:rsidRPr="00EC46EF">
              <w:rPr>
                <w:color w:val="000000"/>
                <w:sz w:val="28"/>
                <w:szCs w:val="28"/>
              </w:rPr>
              <w:t>+</w:t>
            </w:r>
          </w:p>
        </w:tc>
        <w:tc>
          <w:tcPr>
            <w:tcW w:w="526" w:type="dxa"/>
            <w:shd w:val="clear" w:color="auto" w:fill="FDE9D9" w:themeFill="accent6" w:themeFillTint="33"/>
            <w:noWrap/>
            <w:vAlign w:val="center"/>
          </w:tcPr>
          <w:p w:rsidR="007B2F4E" w:rsidRPr="00EC46EF" w:rsidRDefault="007B2F4E" w:rsidP="0031799F">
            <w:pPr>
              <w:jc w:val="center"/>
              <w:rPr>
                <w:color w:val="000000"/>
                <w:sz w:val="28"/>
                <w:szCs w:val="28"/>
                <w:lang w:val="en-US"/>
              </w:rPr>
            </w:pPr>
          </w:p>
        </w:tc>
        <w:tc>
          <w:tcPr>
            <w:tcW w:w="525" w:type="dxa"/>
            <w:shd w:val="clear" w:color="auto" w:fill="C6D9F1" w:themeFill="text2" w:themeFillTint="33"/>
            <w:noWrap/>
            <w:vAlign w:val="center"/>
          </w:tcPr>
          <w:p w:rsidR="007B2F4E" w:rsidRPr="00EC46EF" w:rsidRDefault="007B2F4E" w:rsidP="0031799F">
            <w:pPr>
              <w:jc w:val="center"/>
              <w:rPr>
                <w:color w:val="000000"/>
                <w:sz w:val="28"/>
                <w:szCs w:val="28"/>
              </w:rPr>
            </w:pPr>
          </w:p>
        </w:tc>
        <w:tc>
          <w:tcPr>
            <w:tcW w:w="525" w:type="dxa"/>
            <w:shd w:val="clear" w:color="auto" w:fill="FDE9D9" w:themeFill="accent6" w:themeFillTint="33"/>
            <w:vAlign w:val="center"/>
          </w:tcPr>
          <w:p w:rsidR="007B2F4E" w:rsidRPr="00EC46EF" w:rsidRDefault="007B2F4E" w:rsidP="0031799F">
            <w:pPr>
              <w:jc w:val="center"/>
              <w:rPr>
                <w:color w:val="000000"/>
                <w:sz w:val="28"/>
                <w:szCs w:val="28"/>
              </w:rPr>
            </w:pPr>
          </w:p>
        </w:tc>
        <w:tc>
          <w:tcPr>
            <w:tcW w:w="526" w:type="dxa"/>
            <w:shd w:val="clear" w:color="auto" w:fill="C6D9F1" w:themeFill="text2" w:themeFillTint="33"/>
            <w:vAlign w:val="center"/>
          </w:tcPr>
          <w:p w:rsidR="007B2F4E" w:rsidRPr="00EC46EF" w:rsidRDefault="007B2F4E" w:rsidP="0031799F">
            <w:pPr>
              <w:jc w:val="center"/>
              <w:rPr>
                <w:color w:val="000000"/>
                <w:sz w:val="28"/>
                <w:szCs w:val="28"/>
              </w:rPr>
            </w:pPr>
          </w:p>
        </w:tc>
        <w:tc>
          <w:tcPr>
            <w:tcW w:w="525" w:type="dxa"/>
            <w:shd w:val="clear" w:color="auto" w:fill="FDE9D9" w:themeFill="accent6" w:themeFillTint="33"/>
            <w:vAlign w:val="center"/>
          </w:tcPr>
          <w:p w:rsidR="007B2F4E" w:rsidRPr="00EC46EF" w:rsidRDefault="007B2F4E" w:rsidP="0031799F">
            <w:pPr>
              <w:jc w:val="center"/>
              <w:rPr>
                <w:color w:val="000000"/>
                <w:sz w:val="28"/>
                <w:szCs w:val="28"/>
              </w:rPr>
            </w:pPr>
            <w:r w:rsidRPr="00EC46EF">
              <w:rPr>
                <w:color w:val="000000"/>
                <w:sz w:val="28"/>
                <w:szCs w:val="28"/>
              </w:rPr>
              <w:t>+</w:t>
            </w:r>
          </w:p>
        </w:tc>
        <w:tc>
          <w:tcPr>
            <w:tcW w:w="525" w:type="dxa"/>
            <w:shd w:val="clear" w:color="auto" w:fill="F2DBDB" w:themeFill="accent2" w:themeFillTint="33"/>
            <w:vAlign w:val="center"/>
          </w:tcPr>
          <w:p w:rsidR="007B2F4E" w:rsidRPr="00EC46EF" w:rsidRDefault="007B2F4E" w:rsidP="0031799F">
            <w:pPr>
              <w:jc w:val="center"/>
              <w:rPr>
                <w:color w:val="000000"/>
                <w:sz w:val="28"/>
                <w:szCs w:val="28"/>
              </w:rPr>
            </w:pPr>
          </w:p>
        </w:tc>
        <w:tc>
          <w:tcPr>
            <w:tcW w:w="526" w:type="dxa"/>
            <w:shd w:val="clear" w:color="auto" w:fill="C6D9F1" w:themeFill="text2" w:themeFillTint="33"/>
            <w:vAlign w:val="center"/>
          </w:tcPr>
          <w:p w:rsidR="007B2F4E" w:rsidRPr="00EC46EF" w:rsidRDefault="007B2F4E" w:rsidP="0031799F">
            <w:pPr>
              <w:jc w:val="center"/>
              <w:rPr>
                <w:color w:val="000000"/>
                <w:sz w:val="28"/>
                <w:szCs w:val="28"/>
              </w:rPr>
            </w:pPr>
            <w:r w:rsidRPr="00EC46EF">
              <w:rPr>
                <w:color w:val="000000"/>
                <w:sz w:val="28"/>
                <w:szCs w:val="28"/>
              </w:rPr>
              <w:t>+</w:t>
            </w:r>
          </w:p>
        </w:tc>
        <w:tc>
          <w:tcPr>
            <w:tcW w:w="525" w:type="dxa"/>
            <w:shd w:val="clear" w:color="auto" w:fill="E5DFEC" w:themeFill="accent4" w:themeFillTint="33"/>
            <w:vAlign w:val="center"/>
          </w:tcPr>
          <w:p w:rsidR="007B2F4E" w:rsidRPr="00EC46EF" w:rsidRDefault="007B2F4E" w:rsidP="0031799F">
            <w:pPr>
              <w:jc w:val="center"/>
              <w:rPr>
                <w:color w:val="000000"/>
                <w:sz w:val="28"/>
                <w:szCs w:val="28"/>
              </w:rPr>
            </w:pPr>
          </w:p>
        </w:tc>
        <w:tc>
          <w:tcPr>
            <w:tcW w:w="526" w:type="dxa"/>
            <w:shd w:val="clear" w:color="auto" w:fill="DAEEF3" w:themeFill="accent5" w:themeFillTint="33"/>
            <w:vAlign w:val="center"/>
          </w:tcPr>
          <w:p w:rsidR="007B2F4E" w:rsidRPr="00EC46EF" w:rsidRDefault="007B2F4E" w:rsidP="0031799F">
            <w:pPr>
              <w:jc w:val="center"/>
              <w:rPr>
                <w:color w:val="000000"/>
                <w:sz w:val="28"/>
                <w:szCs w:val="28"/>
              </w:rPr>
            </w:pPr>
            <w:r w:rsidRPr="00EC46EF">
              <w:rPr>
                <w:color w:val="000000"/>
                <w:sz w:val="28"/>
                <w:szCs w:val="28"/>
              </w:rPr>
              <w:t>+</w:t>
            </w:r>
          </w:p>
        </w:tc>
      </w:tr>
    </w:tbl>
    <w:p w:rsidR="006A1A2A" w:rsidRDefault="006A1A2A">
      <w:r>
        <w:br w:type="page"/>
      </w:r>
    </w:p>
    <w:tbl>
      <w:tblPr>
        <w:tblW w:w="9513" w:type="dxa"/>
        <w:tblInd w:w="93"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ayout w:type="fixed"/>
        <w:tblLook w:val="04A0" w:firstRow="1" w:lastRow="0" w:firstColumn="1" w:lastColumn="0" w:noHBand="0" w:noVBand="1"/>
      </w:tblPr>
      <w:tblGrid>
        <w:gridCol w:w="4835"/>
        <w:gridCol w:w="4678"/>
      </w:tblGrid>
      <w:tr w:rsidR="003858F7" w:rsidRPr="00740034" w:rsidTr="00E658BE">
        <w:trPr>
          <w:trHeight w:val="300"/>
        </w:trPr>
        <w:tc>
          <w:tcPr>
            <w:tcW w:w="4835" w:type="dxa"/>
            <w:shd w:val="clear" w:color="auto" w:fill="auto"/>
            <w:noWrap/>
            <w:vAlign w:val="center"/>
          </w:tcPr>
          <w:p w:rsidR="003858F7" w:rsidRPr="00740034" w:rsidRDefault="00591A04" w:rsidP="002E29B0">
            <w:pPr>
              <w:rPr>
                <w:b/>
                <w:bCs/>
              </w:rPr>
            </w:pPr>
            <w:r w:rsidRPr="00740034">
              <w:rPr>
                <w:b/>
                <w:bCs/>
              </w:rPr>
              <w:lastRenderedPageBreak/>
              <w:t>3</w:t>
            </w:r>
            <w:r w:rsidR="003858F7" w:rsidRPr="00740034">
              <w:rPr>
                <w:b/>
                <w:bCs/>
              </w:rPr>
              <w:t xml:space="preserve">. АТЕСТАЦІЯ </w:t>
            </w:r>
          </w:p>
          <w:p w:rsidR="003858F7" w:rsidRPr="00740034" w:rsidRDefault="003858F7" w:rsidP="002E29B0">
            <w:pPr>
              <w:rPr>
                <w:b/>
                <w:bCs/>
              </w:rPr>
            </w:pPr>
          </w:p>
        </w:tc>
        <w:tc>
          <w:tcPr>
            <w:tcW w:w="4678" w:type="dxa"/>
            <w:shd w:val="clear" w:color="auto" w:fill="auto"/>
            <w:vAlign w:val="center"/>
          </w:tcPr>
          <w:p w:rsidR="003858F7" w:rsidRPr="00740034" w:rsidRDefault="00591A04" w:rsidP="003858F7">
            <w:pPr>
              <w:rPr>
                <w:bCs/>
                <w:lang w:val="en-US"/>
              </w:rPr>
            </w:pPr>
            <w:r w:rsidRPr="00740034">
              <w:rPr>
                <w:b/>
                <w:bCs/>
              </w:rPr>
              <w:t>3</w:t>
            </w:r>
            <w:r w:rsidR="003858F7" w:rsidRPr="00740034">
              <w:rPr>
                <w:b/>
                <w:bCs/>
              </w:rPr>
              <w:t xml:space="preserve">. </w:t>
            </w:r>
            <w:r w:rsidR="003858F7" w:rsidRPr="00740034">
              <w:rPr>
                <w:b/>
                <w:bCs/>
                <w:lang w:val="en-US"/>
              </w:rPr>
              <w:t>GRADUATE EXAMINATION (ATTESTATION)</w:t>
            </w:r>
          </w:p>
        </w:tc>
      </w:tr>
    </w:tbl>
    <w:p w:rsidR="003858F7" w:rsidRPr="00740034" w:rsidRDefault="003858F7" w:rsidP="003858F7">
      <w:pPr>
        <w:rPr>
          <w:sz w:val="16"/>
          <w:szCs w:val="16"/>
        </w:rPr>
      </w:pP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tblGrid>
      <w:tr w:rsidR="003858F7" w:rsidRPr="00740034" w:rsidTr="00E658BE">
        <w:tc>
          <w:tcPr>
            <w:tcW w:w="4819" w:type="dxa"/>
          </w:tcPr>
          <w:p w:rsidR="003858F7" w:rsidRPr="00740034" w:rsidRDefault="00591A04" w:rsidP="00B575EE">
            <w:pPr>
              <w:jc w:val="both"/>
              <w:rPr>
                <w:spacing w:val="-8"/>
                <w:highlight w:val="yellow"/>
              </w:rPr>
            </w:pPr>
            <w:r w:rsidRPr="00740034">
              <w:rPr>
                <w:spacing w:val="-8"/>
              </w:rPr>
              <w:t>3</w:t>
            </w:r>
            <w:r w:rsidR="005F58D4" w:rsidRPr="00740034">
              <w:rPr>
                <w:spacing w:val="-8"/>
              </w:rPr>
              <w:t xml:space="preserve">.1 Атестація проводиться у формі </w:t>
            </w:r>
            <w:r w:rsidR="00B37E31" w:rsidRPr="00740034">
              <w:rPr>
                <w:spacing w:val="-8"/>
              </w:rPr>
              <w:t>захисту кваліфікаційної магістерської роботи</w:t>
            </w:r>
            <w:r w:rsidR="005F58D4" w:rsidRPr="00740034">
              <w:rPr>
                <w:spacing w:val="-8"/>
              </w:rPr>
              <w:t xml:space="preserve"> </w:t>
            </w:r>
            <w:r w:rsidR="00BE6EFF" w:rsidRPr="00740034">
              <w:rPr>
                <w:spacing w:val="-8"/>
              </w:rPr>
              <w:t xml:space="preserve">відповідно до </w:t>
            </w:r>
            <w:r w:rsidR="005F58D4" w:rsidRPr="00740034">
              <w:rPr>
                <w:spacing w:val="-8"/>
              </w:rPr>
              <w:t>затвердженої програми атестації</w:t>
            </w:r>
            <w:r w:rsidR="00674697" w:rsidRPr="00740034">
              <w:rPr>
                <w:spacing w:val="-8"/>
              </w:rPr>
              <w:t xml:space="preserve"> </w:t>
            </w:r>
            <w:r w:rsidR="00C36BC0" w:rsidRPr="00FA0F53">
              <w:t>ПА-271МВВТ-271.02ЕСЕУ-М-0</w:t>
            </w:r>
            <w:r w:rsidR="00B575EE" w:rsidRPr="00FA0F53">
              <w:t>3</w:t>
            </w:r>
            <w:r w:rsidR="00C36BC0" w:rsidRPr="00FA0F53">
              <w:t>-202</w:t>
            </w:r>
            <w:r w:rsidR="00B575EE" w:rsidRPr="00FA0F53">
              <w:t>3</w:t>
            </w:r>
            <w:r w:rsidR="005F58D4" w:rsidRPr="00FA0F53">
              <w:rPr>
                <w:spacing w:val="-8"/>
              </w:rPr>
              <w:t xml:space="preserve">. </w:t>
            </w:r>
            <w:r w:rsidR="005F58D4" w:rsidRPr="00740034">
              <w:rPr>
                <w:spacing w:val="-8"/>
              </w:rPr>
              <w:t>Програма атестації розробляється та затверджується випускаючою кафедрою</w:t>
            </w:r>
            <w:r w:rsidR="0024532D" w:rsidRPr="00740034">
              <w:rPr>
                <w:spacing w:val="-8"/>
              </w:rPr>
              <w:t xml:space="preserve"> не раніше</w:t>
            </w:r>
            <w:r w:rsidR="00C97891" w:rsidRPr="00740034">
              <w:rPr>
                <w:spacing w:val="-8"/>
              </w:rPr>
              <w:t xml:space="preserve">, </w:t>
            </w:r>
            <w:r w:rsidR="0024532D" w:rsidRPr="00740034">
              <w:rPr>
                <w:spacing w:val="-8"/>
              </w:rPr>
              <w:t xml:space="preserve"> ніж за рік та не пізніше</w:t>
            </w:r>
            <w:r w:rsidR="00DD7F96" w:rsidRPr="00740034">
              <w:rPr>
                <w:spacing w:val="-8"/>
              </w:rPr>
              <w:t xml:space="preserve">, </w:t>
            </w:r>
            <w:r w:rsidR="0024532D" w:rsidRPr="00740034">
              <w:rPr>
                <w:spacing w:val="-8"/>
              </w:rPr>
              <w:t xml:space="preserve"> ніж за 6 місяців до початку атестації.</w:t>
            </w:r>
            <w:r w:rsidR="005F58D4" w:rsidRPr="00740034">
              <w:rPr>
                <w:spacing w:val="-8"/>
              </w:rPr>
              <w:t xml:space="preserve"> Атестація здійснюється відкрито і публічно.</w:t>
            </w:r>
          </w:p>
        </w:tc>
        <w:tc>
          <w:tcPr>
            <w:tcW w:w="4679" w:type="dxa"/>
          </w:tcPr>
          <w:p w:rsidR="00740034" w:rsidRPr="00740034" w:rsidRDefault="00591A04" w:rsidP="00630A3E">
            <w:pPr>
              <w:jc w:val="both"/>
              <w:rPr>
                <w:spacing w:val="-8"/>
                <w:lang w:val="en-US"/>
              </w:rPr>
            </w:pPr>
            <w:r w:rsidRPr="00740034">
              <w:rPr>
                <w:spacing w:val="-8"/>
              </w:rPr>
              <w:t>3</w:t>
            </w:r>
            <w:r w:rsidR="005F58D4" w:rsidRPr="00740034">
              <w:rPr>
                <w:spacing w:val="-8"/>
                <w:lang w:val="en-US"/>
              </w:rPr>
              <w:t xml:space="preserve">.1 </w:t>
            </w:r>
            <w:r w:rsidR="00740034" w:rsidRPr="00740034">
              <w:rPr>
                <w:spacing w:val="-8"/>
                <w:lang w:val="en-US"/>
              </w:rPr>
              <w:t xml:space="preserve">The attestation is carried out in the form of defense of the qualification master's thesis in accordance with the approved attestation program </w:t>
            </w:r>
            <w:r w:rsidR="00C36BC0">
              <w:t>ПА-271МВВТ-271.02ЕСЕУ-М</w:t>
            </w:r>
            <w:r w:rsidR="00C36BC0" w:rsidRPr="00824542">
              <w:t>-0</w:t>
            </w:r>
            <w:r w:rsidR="00FA0F53">
              <w:rPr>
                <w:lang w:val="en-US"/>
              </w:rPr>
              <w:t>3</w:t>
            </w:r>
            <w:r w:rsidR="00C36BC0" w:rsidRPr="00824542">
              <w:t>-202</w:t>
            </w:r>
            <w:r w:rsidR="00FA0F53">
              <w:rPr>
                <w:lang w:val="en-US"/>
              </w:rPr>
              <w:t>3</w:t>
            </w:r>
            <w:r w:rsidR="00740034" w:rsidRPr="00740034">
              <w:rPr>
                <w:spacing w:val="-8"/>
                <w:lang w:val="en-US"/>
              </w:rPr>
              <w:t>.</w:t>
            </w:r>
            <w:r w:rsidR="0024532D" w:rsidRPr="00740034">
              <w:rPr>
                <w:spacing w:val="-8"/>
                <w:lang w:val="en-US"/>
              </w:rPr>
              <w:t xml:space="preserve"> </w:t>
            </w:r>
          </w:p>
          <w:p w:rsidR="003858F7" w:rsidRPr="00740034" w:rsidRDefault="0024532D" w:rsidP="00630A3E">
            <w:pPr>
              <w:jc w:val="both"/>
              <w:rPr>
                <w:spacing w:val="-8"/>
                <w:lang w:val="en-US"/>
              </w:rPr>
            </w:pPr>
            <w:r w:rsidRPr="00740034">
              <w:rPr>
                <w:spacing w:val="-8"/>
                <w:lang w:val="en-US"/>
              </w:rPr>
              <w:t>The attestation program is developed and approved by the graduating department not earlier than one year and not later than 6 months before the beginning of attestation. The attestation is carried out openly and publicly.</w:t>
            </w:r>
          </w:p>
        </w:tc>
      </w:tr>
      <w:tr w:rsidR="003858F7" w:rsidRPr="003858F7" w:rsidTr="00E658BE">
        <w:tc>
          <w:tcPr>
            <w:tcW w:w="4819" w:type="dxa"/>
          </w:tcPr>
          <w:p w:rsidR="005F58D4" w:rsidRPr="005F58D4" w:rsidRDefault="00591A04" w:rsidP="00630A3E">
            <w:pPr>
              <w:pStyle w:val="1"/>
              <w:spacing w:line="240" w:lineRule="auto"/>
              <w:ind w:left="34"/>
              <w:jc w:val="both"/>
              <w:rPr>
                <w:rFonts w:ascii="Times New Roman" w:hAnsi="Times New Roman"/>
                <w:sz w:val="24"/>
                <w:szCs w:val="24"/>
                <w:lang w:val="uk-UA"/>
              </w:rPr>
            </w:pPr>
            <w:r>
              <w:rPr>
                <w:rFonts w:ascii="Times New Roman" w:hAnsi="Times New Roman"/>
                <w:sz w:val="24"/>
                <w:szCs w:val="24"/>
                <w:lang w:val="uk-UA"/>
              </w:rPr>
              <w:t>3</w:t>
            </w:r>
            <w:r w:rsidR="005F58D4">
              <w:rPr>
                <w:rFonts w:ascii="Times New Roman" w:hAnsi="Times New Roman"/>
                <w:sz w:val="24"/>
                <w:szCs w:val="24"/>
                <w:lang w:val="uk-UA"/>
              </w:rPr>
              <w:t xml:space="preserve">.2 </w:t>
            </w:r>
            <w:r w:rsidR="005F58D4" w:rsidRPr="005F58D4">
              <w:rPr>
                <w:rFonts w:ascii="Times New Roman" w:hAnsi="Times New Roman"/>
                <w:sz w:val="24"/>
                <w:szCs w:val="24"/>
                <w:lang w:val="uk-UA"/>
              </w:rPr>
              <w:t>Метою атестації є:</w:t>
            </w:r>
          </w:p>
          <w:p w:rsidR="005F58D4" w:rsidRPr="005F58D4" w:rsidRDefault="005F58D4" w:rsidP="00630A3E">
            <w:pPr>
              <w:pStyle w:val="1"/>
              <w:spacing w:line="240" w:lineRule="auto"/>
              <w:ind w:left="34"/>
              <w:jc w:val="both"/>
              <w:rPr>
                <w:rFonts w:ascii="Times New Roman" w:eastAsia="Times New Roman" w:hAnsi="Times New Roman"/>
                <w:color w:val="2A2928"/>
                <w:sz w:val="24"/>
                <w:szCs w:val="24"/>
                <w:lang w:val="uk-UA"/>
              </w:rPr>
            </w:pPr>
            <w:r w:rsidRPr="005F58D4">
              <w:rPr>
                <w:rFonts w:ascii="Times New Roman" w:hAnsi="Times New Roman"/>
                <w:sz w:val="24"/>
                <w:szCs w:val="24"/>
              </w:rPr>
              <w:sym w:font="Symbol" w:char="F02D"/>
            </w:r>
            <w:r w:rsidRPr="005F58D4">
              <w:rPr>
                <w:rFonts w:ascii="Times New Roman" w:hAnsi="Times New Roman"/>
                <w:sz w:val="24"/>
                <w:szCs w:val="24"/>
                <w:lang w:val="uk-UA"/>
              </w:rPr>
              <w:t xml:space="preserve"> комплексна перевірка надбаних теоретичних та практичних результатів навчання та встановлення рівня підготовки випускників університету щодо виконання професійних завдань;</w:t>
            </w:r>
          </w:p>
          <w:p w:rsidR="003858F7" w:rsidRPr="003858F7" w:rsidRDefault="005F58D4" w:rsidP="00B37E31">
            <w:pPr>
              <w:ind w:left="34"/>
              <w:jc w:val="both"/>
            </w:pPr>
            <w:r w:rsidRPr="005F58D4">
              <w:sym w:font="Symbol" w:char="F02D"/>
            </w:r>
            <w:r w:rsidRPr="005F58D4">
              <w:t xml:space="preserve"> комплексна перевірка відповідності підготовки вимогам Міжнародної конвенції </w:t>
            </w:r>
            <w:r w:rsidRPr="00B575EE">
              <w:t>про підготовку і дипломування моряків і несення вахти 1978 року (ПДНВ-78) з поправками, в частині глави ІІІ «Машинна команда»</w:t>
            </w:r>
            <w:r w:rsidR="00124C48" w:rsidRPr="00B575EE">
              <w:t>,</w:t>
            </w:r>
            <w:r w:rsidRPr="00B575EE">
              <w:t xml:space="preserve"> та Кодексу про підготовку і дипломування моряків </w:t>
            </w:r>
            <w:r w:rsidRPr="005F58D4">
              <w:t>і несення вахти з поправками, в частині А, глави ІІІ «Стандарти у відношенні машинної команди»</w:t>
            </w:r>
            <w:r w:rsidR="00B37E31">
              <w:t xml:space="preserve"> рівня управління</w:t>
            </w:r>
            <w:r w:rsidRPr="005F58D4">
              <w:t>.</w:t>
            </w:r>
          </w:p>
        </w:tc>
        <w:tc>
          <w:tcPr>
            <w:tcW w:w="4679" w:type="dxa"/>
          </w:tcPr>
          <w:p w:rsidR="00A976E0" w:rsidRPr="00A976E0" w:rsidRDefault="00591A04" w:rsidP="00630A3E">
            <w:pPr>
              <w:jc w:val="both"/>
              <w:rPr>
                <w:lang w:val="en-US"/>
              </w:rPr>
            </w:pPr>
            <w:r>
              <w:t>3</w:t>
            </w:r>
            <w:r w:rsidR="00A976E0" w:rsidRPr="00A976E0">
              <w:rPr>
                <w:lang w:val="en-US"/>
              </w:rPr>
              <w:t xml:space="preserve">.2 The purpose of </w:t>
            </w:r>
            <w:r w:rsidR="00CB56C9">
              <w:rPr>
                <w:lang w:val="en-US"/>
              </w:rPr>
              <w:t>attestation</w:t>
            </w:r>
            <w:r w:rsidR="00A976E0" w:rsidRPr="00A976E0">
              <w:rPr>
                <w:lang w:val="en-US"/>
              </w:rPr>
              <w:t xml:space="preserve"> is:</w:t>
            </w:r>
          </w:p>
          <w:p w:rsidR="00A976E0" w:rsidRPr="00A976E0" w:rsidRDefault="00A976E0" w:rsidP="00630A3E">
            <w:pPr>
              <w:jc w:val="both"/>
              <w:rPr>
                <w:lang w:val="en-US"/>
              </w:rPr>
            </w:pPr>
            <w:r>
              <w:rPr>
                <w:lang w:val="en-US"/>
              </w:rPr>
              <w:t>-</w:t>
            </w:r>
            <w:r w:rsidRPr="00A976E0">
              <w:rPr>
                <w:lang w:val="en-US"/>
              </w:rPr>
              <w:t xml:space="preserve"> comprehensive examination of the acquired theoretical and practical learning outcomes and establishing the level of training of university graduates to perform professional tasks;</w:t>
            </w:r>
          </w:p>
          <w:p w:rsidR="003858F7" w:rsidRPr="00A976E0" w:rsidRDefault="00A976E0" w:rsidP="00B37E31">
            <w:pPr>
              <w:jc w:val="both"/>
              <w:rPr>
                <w:lang w:val="en-US"/>
              </w:rPr>
            </w:pPr>
            <w:r>
              <w:rPr>
                <w:lang w:val="en-US"/>
              </w:rPr>
              <w:t>-</w:t>
            </w:r>
            <w:r w:rsidRPr="00A976E0">
              <w:rPr>
                <w:lang w:val="en-US"/>
              </w:rPr>
              <w:t xml:space="preserve"> comprehensive verification of compliance with the requirements of the International Convention on </w:t>
            </w:r>
            <w:r>
              <w:rPr>
                <w:lang w:val="en-US"/>
              </w:rPr>
              <w:t xml:space="preserve">Standards of </w:t>
            </w:r>
            <w:r w:rsidRPr="00A976E0">
              <w:rPr>
                <w:lang w:val="en-US"/>
              </w:rPr>
              <w:t>Training</w:t>
            </w:r>
            <w:r>
              <w:rPr>
                <w:lang w:val="en-US"/>
              </w:rPr>
              <w:t>,</w:t>
            </w:r>
            <w:r w:rsidRPr="00A976E0">
              <w:rPr>
                <w:lang w:val="en-US"/>
              </w:rPr>
              <w:t xml:space="preserve"> Certification</w:t>
            </w:r>
            <w:r>
              <w:rPr>
                <w:lang w:val="en-US"/>
              </w:rPr>
              <w:t>s</w:t>
            </w:r>
            <w:r w:rsidRPr="00A976E0">
              <w:rPr>
                <w:lang w:val="en-US"/>
              </w:rPr>
              <w:t xml:space="preserve"> and Watchkeeping </w:t>
            </w:r>
            <w:r>
              <w:rPr>
                <w:lang w:val="en-US"/>
              </w:rPr>
              <w:t xml:space="preserve">for Seafarers </w:t>
            </w:r>
            <w:r w:rsidRPr="00A976E0">
              <w:rPr>
                <w:lang w:val="en-US"/>
              </w:rPr>
              <w:t>of 1978 (</w:t>
            </w:r>
            <w:r>
              <w:rPr>
                <w:lang w:val="en-US"/>
              </w:rPr>
              <w:t>STCW</w:t>
            </w:r>
            <w:r w:rsidRPr="00A976E0">
              <w:rPr>
                <w:lang w:val="en-US"/>
              </w:rPr>
              <w:t xml:space="preserve">-78), as amended, in </w:t>
            </w:r>
            <w:r>
              <w:rPr>
                <w:lang w:val="en-US"/>
              </w:rPr>
              <w:t>Chapter</w:t>
            </w:r>
            <w:r w:rsidRPr="00A976E0">
              <w:rPr>
                <w:lang w:val="en-US"/>
              </w:rPr>
              <w:t xml:space="preserve"> III </w:t>
            </w:r>
            <w:r>
              <w:rPr>
                <w:lang w:val="en-US"/>
              </w:rPr>
              <w:t>Engine Department</w:t>
            </w:r>
            <w:r w:rsidRPr="00A976E0">
              <w:rPr>
                <w:lang w:val="en-US"/>
              </w:rPr>
              <w:t xml:space="preserve"> and </w:t>
            </w:r>
            <w:r>
              <w:rPr>
                <w:lang w:val="en-US"/>
              </w:rPr>
              <w:t>Seafarers` Training, Certification and Watchkeeping (STCW) Code</w:t>
            </w:r>
            <w:r w:rsidRPr="00A976E0">
              <w:rPr>
                <w:lang w:val="en-US"/>
              </w:rPr>
              <w:t xml:space="preserve">, Part A, Chapter III "Standards </w:t>
            </w:r>
            <w:r>
              <w:rPr>
                <w:lang w:val="en-US"/>
              </w:rPr>
              <w:t>Regarding the Engine Department</w:t>
            </w:r>
            <w:r w:rsidRPr="00A976E0">
              <w:rPr>
                <w:lang w:val="en-US"/>
              </w:rPr>
              <w:t>"</w:t>
            </w:r>
            <w:r w:rsidR="00B37E31">
              <w:rPr>
                <w:lang w:val="en-US"/>
              </w:rPr>
              <w:t xml:space="preserve"> of management level</w:t>
            </w:r>
            <w:r w:rsidRPr="00A976E0">
              <w:rPr>
                <w:lang w:val="en-US"/>
              </w:rPr>
              <w:t>.</w:t>
            </w:r>
          </w:p>
        </w:tc>
      </w:tr>
      <w:tr w:rsidR="003858F7" w:rsidRPr="003858F7" w:rsidTr="00E658BE">
        <w:tc>
          <w:tcPr>
            <w:tcW w:w="4819" w:type="dxa"/>
          </w:tcPr>
          <w:p w:rsidR="005F58D4" w:rsidRPr="005F58D4" w:rsidRDefault="00591A04" w:rsidP="00630A3E">
            <w:pPr>
              <w:ind w:left="34"/>
              <w:jc w:val="both"/>
              <w:outlineLvl w:val="1"/>
            </w:pPr>
            <w:r>
              <w:t>3</w:t>
            </w:r>
            <w:r w:rsidR="005F58D4">
              <w:t xml:space="preserve">.3 </w:t>
            </w:r>
            <w:r w:rsidR="005F58D4" w:rsidRPr="005F58D4">
              <w:t xml:space="preserve">Атестація має підтвердити: </w:t>
            </w:r>
          </w:p>
          <w:p w:rsidR="005F58D4" w:rsidRPr="005F58D4" w:rsidRDefault="005F58D4" w:rsidP="00630A3E">
            <w:pPr>
              <w:ind w:left="34"/>
              <w:jc w:val="both"/>
              <w:outlineLvl w:val="1"/>
            </w:pPr>
            <w:r w:rsidRPr="005F58D4">
              <w:sym w:font="Symbol" w:char="F02D"/>
            </w:r>
            <w:r w:rsidRPr="005F58D4">
              <w:t xml:space="preserve"> рівень теоретичної та практичної підготовки, відповідність компетентностям та результатам навчання освітньої програми </w:t>
            </w:r>
            <w:r w:rsidR="00B37E31">
              <w:t>магістра</w:t>
            </w:r>
            <w:r w:rsidRPr="005F58D4">
              <w:t>; вміння студентів оперувати знаннями з професійних дисциплін;</w:t>
            </w:r>
          </w:p>
          <w:p w:rsidR="003858F7" w:rsidRPr="00CE52B5" w:rsidRDefault="005F58D4" w:rsidP="00630A3E">
            <w:pPr>
              <w:ind w:left="34"/>
              <w:jc w:val="both"/>
              <w:outlineLvl w:val="1"/>
              <w:rPr>
                <w:lang w:val="ru-RU"/>
              </w:rPr>
            </w:pPr>
            <w:r w:rsidRPr="005F58D4">
              <w:sym w:font="Symbol" w:char="F02D"/>
            </w:r>
            <w:r w:rsidRPr="005F58D4">
              <w:t xml:space="preserve"> відповідність стандартам </w:t>
            </w:r>
            <w:r w:rsidR="00916660">
              <w:t xml:space="preserve">у відношенні машинної </w:t>
            </w:r>
            <w:r w:rsidR="00916660" w:rsidRPr="00B575EE">
              <w:t>команди</w:t>
            </w:r>
            <w:r w:rsidR="00B37E31" w:rsidRPr="00B575EE">
              <w:rPr>
                <w:lang w:val="ru-RU"/>
              </w:rPr>
              <w:t xml:space="preserve"> </w:t>
            </w:r>
            <w:r w:rsidR="00B37E31" w:rsidRPr="00B575EE">
              <w:t>рівня управління</w:t>
            </w:r>
            <w:r w:rsidRPr="00B575EE">
              <w:t>, встановлени</w:t>
            </w:r>
            <w:r w:rsidR="00916660" w:rsidRPr="00B575EE">
              <w:t>м</w:t>
            </w:r>
            <w:r w:rsidRPr="00B575EE">
              <w:t xml:space="preserve"> у ПДНВ-78 (з поправками), та Кодексі ПДНВ</w:t>
            </w:r>
            <w:r w:rsidRPr="000E7B9C">
              <w:rPr>
                <w:color w:val="FF0000"/>
              </w:rPr>
              <w:t>.</w:t>
            </w:r>
          </w:p>
        </w:tc>
        <w:tc>
          <w:tcPr>
            <w:tcW w:w="4679" w:type="dxa"/>
          </w:tcPr>
          <w:p w:rsidR="00C960C0" w:rsidRPr="00A976E0" w:rsidRDefault="00591A04" w:rsidP="00630A3E">
            <w:pPr>
              <w:jc w:val="both"/>
              <w:rPr>
                <w:lang w:val="en-US"/>
              </w:rPr>
            </w:pPr>
            <w:r>
              <w:t>3</w:t>
            </w:r>
            <w:r w:rsidR="00C960C0" w:rsidRPr="00A976E0">
              <w:rPr>
                <w:lang w:val="en-US"/>
              </w:rPr>
              <w:t xml:space="preserve">.3 </w:t>
            </w:r>
            <w:r w:rsidR="00A976E0" w:rsidRPr="00A976E0">
              <w:rPr>
                <w:lang w:val="en-US"/>
              </w:rPr>
              <w:t>Attestation</w:t>
            </w:r>
            <w:r w:rsidR="00C960C0" w:rsidRPr="00A976E0">
              <w:rPr>
                <w:lang w:val="en-US"/>
              </w:rPr>
              <w:t xml:space="preserve"> must confirm:</w:t>
            </w:r>
          </w:p>
          <w:p w:rsidR="00C960C0" w:rsidRPr="00A976E0" w:rsidRDefault="00C960C0" w:rsidP="00630A3E">
            <w:pPr>
              <w:jc w:val="both"/>
              <w:rPr>
                <w:lang w:val="en-US"/>
              </w:rPr>
            </w:pPr>
            <w:r w:rsidRPr="00A976E0">
              <w:rPr>
                <w:lang w:val="en-US"/>
              </w:rPr>
              <w:t xml:space="preserve">- level of theoretical and practical training, compliance with the competencies and learning outcomes of the bachelor's degree </w:t>
            </w:r>
            <w:r w:rsidR="007831C3">
              <w:rPr>
                <w:lang w:val="en-US"/>
              </w:rPr>
              <w:t>SP</w:t>
            </w:r>
            <w:r w:rsidRPr="00A976E0">
              <w:rPr>
                <w:lang w:val="en-US"/>
              </w:rPr>
              <w:t>; the ability of students to operate with knowledge of professional disciplines;</w:t>
            </w:r>
          </w:p>
          <w:p w:rsidR="003858F7" w:rsidRPr="00A976E0" w:rsidRDefault="00C960C0" w:rsidP="00630A3E">
            <w:pPr>
              <w:jc w:val="both"/>
              <w:rPr>
                <w:lang w:val="en-US"/>
              </w:rPr>
            </w:pPr>
            <w:r w:rsidRPr="00A976E0">
              <w:rPr>
                <w:lang w:val="en-US"/>
              </w:rPr>
              <w:t xml:space="preserve">- </w:t>
            </w:r>
            <w:proofErr w:type="gramStart"/>
            <w:r w:rsidRPr="00A976E0">
              <w:rPr>
                <w:lang w:val="en-US"/>
              </w:rPr>
              <w:t>compliance</w:t>
            </w:r>
            <w:proofErr w:type="gramEnd"/>
            <w:r w:rsidRPr="00A976E0">
              <w:rPr>
                <w:lang w:val="en-US"/>
              </w:rPr>
              <w:t xml:space="preserve"> with </w:t>
            </w:r>
            <w:r w:rsidR="00916660">
              <w:rPr>
                <w:lang w:val="en-US"/>
              </w:rPr>
              <w:t xml:space="preserve">standards regarding the engine department </w:t>
            </w:r>
            <w:r w:rsidR="00B37E31">
              <w:rPr>
                <w:lang w:val="en-US"/>
              </w:rPr>
              <w:t xml:space="preserve">of management level, </w:t>
            </w:r>
            <w:r w:rsidRPr="00A976E0">
              <w:rPr>
                <w:lang w:val="en-US"/>
              </w:rPr>
              <w:t xml:space="preserve">set out in STCW-78 (as amended) and the </w:t>
            </w:r>
            <w:r w:rsidR="00A976E0" w:rsidRPr="00A976E0">
              <w:rPr>
                <w:lang w:val="en-US"/>
              </w:rPr>
              <w:t>STCW</w:t>
            </w:r>
            <w:r w:rsidRPr="00A976E0">
              <w:rPr>
                <w:lang w:val="en-US"/>
              </w:rPr>
              <w:t xml:space="preserve"> Code.</w:t>
            </w:r>
          </w:p>
        </w:tc>
      </w:tr>
      <w:tr w:rsidR="003858F7" w:rsidRPr="003858F7" w:rsidTr="00E658BE">
        <w:tc>
          <w:tcPr>
            <w:tcW w:w="4819" w:type="dxa"/>
          </w:tcPr>
          <w:p w:rsidR="003858F7" w:rsidRPr="005F58D4" w:rsidRDefault="00591A04" w:rsidP="00283EE9">
            <w:pPr>
              <w:jc w:val="both"/>
            </w:pPr>
            <w:r>
              <w:rPr>
                <w:rFonts w:eastAsia="Times New Roman"/>
              </w:rPr>
              <w:t>3</w:t>
            </w:r>
            <w:r w:rsidR="005F58D4">
              <w:rPr>
                <w:rFonts w:eastAsia="Times New Roman"/>
              </w:rPr>
              <w:t xml:space="preserve">.4 </w:t>
            </w:r>
            <w:r w:rsidR="005F58D4" w:rsidRPr="005F58D4">
              <w:rPr>
                <w:rFonts w:eastAsia="Times New Roman"/>
              </w:rPr>
              <w:t>За результатами атестації студент отримує диплом про закінчення навчального закладу з присудженою освітньою кваліфікацією: ступінь вищої освіти «</w:t>
            </w:r>
            <w:r w:rsidR="00B37E31">
              <w:rPr>
                <w:rFonts w:eastAsia="Times New Roman"/>
              </w:rPr>
              <w:t>магістр</w:t>
            </w:r>
            <w:r w:rsidR="005F58D4" w:rsidRPr="005F58D4">
              <w:rPr>
                <w:rFonts w:eastAsia="Times New Roman"/>
              </w:rPr>
              <w:t xml:space="preserve">», спеціальність </w:t>
            </w:r>
            <w:r w:rsidR="00883BCF" w:rsidRPr="00630A3E">
              <w:rPr>
                <w:rFonts w:eastAsia="Times New Roman"/>
              </w:rPr>
              <w:t xml:space="preserve">271 </w:t>
            </w:r>
            <w:r w:rsidR="00283EE9">
              <w:rPr>
                <w:rFonts w:eastAsia="Times New Roman"/>
              </w:rPr>
              <w:t>М</w:t>
            </w:r>
            <w:r w:rsidR="00883BCF" w:rsidRPr="00630A3E">
              <w:rPr>
                <w:rFonts w:eastAsia="Times New Roman"/>
              </w:rPr>
              <w:t xml:space="preserve">орський </w:t>
            </w:r>
            <w:r w:rsidR="00283EE9">
              <w:rPr>
                <w:rFonts w:eastAsia="Times New Roman"/>
              </w:rPr>
              <w:t xml:space="preserve">та внутрішній водний </w:t>
            </w:r>
            <w:r w:rsidR="00883BCF" w:rsidRPr="00630A3E">
              <w:rPr>
                <w:rFonts w:eastAsia="Times New Roman"/>
              </w:rPr>
              <w:t>транспорт</w:t>
            </w:r>
            <w:r w:rsidR="005F58D4" w:rsidRPr="00630A3E">
              <w:rPr>
                <w:rFonts w:eastAsia="Times New Roman"/>
              </w:rPr>
              <w:t>, спеціалізація</w:t>
            </w:r>
            <w:r w:rsidR="00883BCF" w:rsidRPr="00630A3E">
              <w:rPr>
                <w:rFonts w:eastAsia="Times New Roman"/>
              </w:rPr>
              <w:t xml:space="preserve"> 271</w:t>
            </w:r>
            <w:r w:rsidR="00630A3E" w:rsidRPr="00630A3E">
              <w:rPr>
                <w:rFonts w:eastAsia="Times New Roman"/>
              </w:rPr>
              <w:t xml:space="preserve">.02 </w:t>
            </w:r>
            <w:r w:rsidR="005F58D4" w:rsidRPr="00630A3E">
              <w:rPr>
                <w:rFonts w:eastAsia="Times New Roman"/>
              </w:rPr>
              <w:t xml:space="preserve">Управління судновими </w:t>
            </w:r>
            <w:r w:rsidR="005F58D4" w:rsidRPr="005F58D4">
              <w:rPr>
                <w:rFonts w:eastAsia="Times New Roman"/>
              </w:rPr>
              <w:t>технічними системами і комплексами, освітня програма: «</w:t>
            </w:r>
            <w:r w:rsidR="00B37E31">
              <w:rPr>
                <w:rFonts w:eastAsia="Times New Roman"/>
              </w:rPr>
              <w:t>Експлуатація суднових енергетичних комплексів</w:t>
            </w:r>
            <w:r w:rsidR="005F58D4" w:rsidRPr="005F58D4">
              <w:rPr>
                <w:rFonts w:eastAsia="Times New Roman"/>
              </w:rPr>
              <w:t>».</w:t>
            </w:r>
          </w:p>
        </w:tc>
        <w:tc>
          <w:tcPr>
            <w:tcW w:w="4679" w:type="dxa"/>
          </w:tcPr>
          <w:p w:rsidR="003858F7" w:rsidRPr="00325AC8" w:rsidRDefault="00591A04" w:rsidP="00283EE9">
            <w:pPr>
              <w:jc w:val="both"/>
              <w:rPr>
                <w:lang w:val="en-US"/>
              </w:rPr>
            </w:pPr>
            <w:r>
              <w:t>3</w:t>
            </w:r>
            <w:r w:rsidR="00325AC8" w:rsidRPr="00325AC8">
              <w:rPr>
                <w:lang w:val="en-US"/>
              </w:rPr>
              <w:t xml:space="preserve">.4 Based on the results of the attestation, the student receives a diploma of graduation with the awarded educational qualification: </w:t>
            </w:r>
            <w:r w:rsidR="00B37E31">
              <w:rPr>
                <w:lang w:val="en-US"/>
              </w:rPr>
              <w:t>master</w:t>
            </w:r>
            <w:r w:rsidR="00325AC8" w:rsidRPr="00325AC8">
              <w:rPr>
                <w:lang w:val="en-US"/>
              </w:rPr>
              <w:t>'s degree, specialty "</w:t>
            </w:r>
            <w:r w:rsidR="00B37E31">
              <w:rPr>
                <w:lang w:val="en-US"/>
              </w:rPr>
              <w:t xml:space="preserve">271 </w:t>
            </w:r>
            <w:r w:rsidR="00283EE9">
              <w:rPr>
                <w:lang w:val="en-US"/>
              </w:rPr>
              <w:t>M</w:t>
            </w:r>
            <w:r w:rsidR="00325AC8">
              <w:rPr>
                <w:lang w:val="en-US"/>
              </w:rPr>
              <w:t>aritime</w:t>
            </w:r>
            <w:r w:rsidR="00283EE9">
              <w:rPr>
                <w:lang w:val="en-US"/>
              </w:rPr>
              <w:t xml:space="preserve"> and Inland Water</w:t>
            </w:r>
            <w:r w:rsidR="00325AC8" w:rsidRPr="00325AC8">
              <w:rPr>
                <w:lang w:val="en-US"/>
              </w:rPr>
              <w:t xml:space="preserve"> transport", specialization "</w:t>
            </w:r>
            <w:r w:rsidR="00B37E31">
              <w:rPr>
                <w:lang w:val="en-US"/>
              </w:rPr>
              <w:t xml:space="preserve">271.02 </w:t>
            </w:r>
            <w:r w:rsidR="00325AC8">
              <w:rPr>
                <w:lang w:val="en-US"/>
              </w:rPr>
              <w:t>S</w:t>
            </w:r>
            <w:r w:rsidR="00325AC8" w:rsidRPr="00325AC8">
              <w:rPr>
                <w:lang w:val="en-US"/>
              </w:rPr>
              <w:t>hip technical systems and complexes operations", educational program: "</w:t>
            </w:r>
            <w:r w:rsidR="00A4086A">
              <w:rPr>
                <w:lang w:val="en-US"/>
              </w:rPr>
              <w:t xml:space="preserve">Ship </w:t>
            </w:r>
            <w:r w:rsidR="00B37E31">
              <w:rPr>
                <w:lang w:val="en-US"/>
              </w:rPr>
              <w:t>power plant</w:t>
            </w:r>
            <w:r w:rsidR="00A4086A">
              <w:rPr>
                <w:lang w:val="en-US"/>
              </w:rPr>
              <w:t xml:space="preserve"> operation</w:t>
            </w:r>
            <w:r w:rsidR="00325AC8">
              <w:rPr>
                <w:lang w:val="en-US"/>
              </w:rPr>
              <w:t>”</w:t>
            </w:r>
            <w:r w:rsidR="00325AC8" w:rsidRPr="00325AC8">
              <w:rPr>
                <w:lang w:val="en-US"/>
              </w:rPr>
              <w:t>.</w:t>
            </w:r>
          </w:p>
        </w:tc>
      </w:tr>
    </w:tbl>
    <w:p w:rsidR="00630A3E" w:rsidRDefault="00630A3E">
      <w:pPr>
        <w:rPr>
          <w:b/>
          <w:color w:val="000000"/>
        </w:rPr>
      </w:pPr>
      <w:r>
        <w:rPr>
          <w:b/>
          <w:color w:val="000000"/>
        </w:rPr>
        <w:br w:type="page"/>
      </w:r>
    </w:p>
    <w:p w:rsidR="00B575EE" w:rsidRDefault="00B575EE" w:rsidP="00B575EE">
      <w:pPr>
        <w:rPr>
          <w:b/>
          <w:color w:val="000000"/>
        </w:rPr>
      </w:pPr>
      <w:r>
        <w:rPr>
          <w:b/>
          <w:color w:val="000000"/>
        </w:rPr>
        <w:lastRenderedPageBreak/>
        <w:t>ПЕРЕЛІК ВИКОРИСТАНИХ НОРМАТИВНИХ ДОКУМЕНТІВ</w:t>
      </w:r>
    </w:p>
    <w:p w:rsidR="00B575EE" w:rsidRDefault="00B575EE" w:rsidP="00B575EE">
      <w:pPr>
        <w:rPr>
          <w:b/>
          <w:color w:val="000000"/>
        </w:rPr>
      </w:pPr>
      <w:r w:rsidRPr="009C4C3A">
        <w:rPr>
          <w:b/>
          <w:color w:val="000000"/>
        </w:rPr>
        <w:t>LIST OF USED REGULATORY DOCUMENTS</w:t>
      </w:r>
    </w:p>
    <w:p w:rsidR="00B575EE" w:rsidRDefault="00B575EE" w:rsidP="00B575EE">
      <w:pPr>
        <w:rPr>
          <w:b/>
          <w:color w:val="000000"/>
        </w:rPr>
      </w:pPr>
    </w:p>
    <w:p w:rsidR="00B575EE" w:rsidRDefault="00B575EE" w:rsidP="00B575EE">
      <w:pPr>
        <w:spacing w:after="120"/>
        <w:jc w:val="both"/>
        <w:rPr>
          <w:color w:val="000000"/>
        </w:rPr>
      </w:pPr>
      <w:r w:rsidRPr="00F8501F">
        <w:rPr>
          <w:color w:val="000000"/>
        </w:rPr>
        <w:t xml:space="preserve">1. </w:t>
      </w:r>
      <w:r w:rsidRPr="00EA06FB">
        <w:rPr>
          <w:color w:val="000000"/>
        </w:rPr>
        <w:t>Про осв</w:t>
      </w:r>
      <w:r>
        <w:rPr>
          <w:color w:val="000000"/>
        </w:rPr>
        <w:t>і</w:t>
      </w:r>
      <w:r w:rsidRPr="00EA06FB">
        <w:rPr>
          <w:color w:val="000000"/>
        </w:rPr>
        <w:t>ту:</w:t>
      </w:r>
      <w:r w:rsidRPr="00F8501F">
        <w:rPr>
          <w:color w:val="000000"/>
        </w:rPr>
        <w:t xml:space="preserve"> </w:t>
      </w:r>
      <w:r>
        <w:rPr>
          <w:color w:val="000000"/>
        </w:rPr>
        <w:t xml:space="preserve">Закон України. </w:t>
      </w:r>
      <w:r w:rsidRPr="00F8501F">
        <w:rPr>
          <w:color w:val="000000"/>
        </w:rPr>
        <w:t>[Електронний ресурс] : [Веб-сайт], Електронні дані. Верховна Рада України. Київ : 1994-</w:t>
      </w:r>
      <w:r>
        <w:rPr>
          <w:color w:val="000000"/>
        </w:rPr>
        <w:t>2023</w:t>
      </w:r>
      <w:r w:rsidRPr="00F8501F">
        <w:rPr>
          <w:color w:val="000000"/>
        </w:rPr>
        <w:t>. Режим доступу:</w:t>
      </w:r>
      <w:r>
        <w:t xml:space="preserve"> </w:t>
      </w:r>
      <w:r w:rsidRPr="00F8501F">
        <w:rPr>
          <w:color w:val="000000"/>
        </w:rPr>
        <w:t xml:space="preserve"> (дата звернення: </w:t>
      </w:r>
      <w:r>
        <w:rPr>
          <w:color w:val="000000"/>
          <w:lang w:val="ru-RU"/>
        </w:rPr>
        <w:t>22</w:t>
      </w:r>
      <w:r w:rsidRPr="00F8501F">
        <w:rPr>
          <w:color w:val="000000"/>
        </w:rPr>
        <w:t>.0</w:t>
      </w:r>
      <w:r>
        <w:rPr>
          <w:color w:val="000000"/>
          <w:lang w:val="ru-RU"/>
        </w:rPr>
        <w:t>2</w:t>
      </w:r>
      <w:r w:rsidRPr="00F8501F">
        <w:rPr>
          <w:color w:val="000000"/>
        </w:rPr>
        <w:t>.202</w:t>
      </w:r>
      <w:r>
        <w:rPr>
          <w:color w:val="000000"/>
        </w:rPr>
        <w:t>3</w:t>
      </w:r>
      <w:r w:rsidRPr="00F8501F">
        <w:rPr>
          <w:color w:val="000000"/>
        </w:rPr>
        <w:t>) – Назва з екрана.</w:t>
      </w:r>
    </w:p>
    <w:p w:rsidR="00B575EE" w:rsidRDefault="00B575EE" w:rsidP="00B575EE">
      <w:pPr>
        <w:spacing w:after="120"/>
        <w:jc w:val="both"/>
        <w:rPr>
          <w:color w:val="000000"/>
        </w:rPr>
      </w:pPr>
      <w:r>
        <w:rPr>
          <w:color w:val="000000"/>
        </w:rPr>
        <w:t xml:space="preserve">2. </w:t>
      </w:r>
      <w:r>
        <w:rPr>
          <w:color w:val="000000"/>
          <w:lang w:val="ru-RU"/>
        </w:rPr>
        <w:t xml:space="preserve">Про </w:t>
      </w:r>
      <w:proofErr w:type="spellStart"/>
      <w:r>
        <w:rPr>
          <w:color w:val="000000"/>
          <w:lang w:val="ru-RU"/>
        </w:rPr>
        <w:t>вищу</w:t>
      </w:r>
      <w:proofErr w:type="spellEnd"/>
      <w:r>
        <w:rPr>
          <w:color w:val="000000"/>
          <w:lang w:val="ru-RU"/>
        </w:rPr>
        <w:t xml:space="preserve"> </w:t>
      </w:r>
      <w:proofErr w:type="spellStart"/>
      <w:r>
        <w:rPr>
          <w:color w:val="000000"/>
          <w:lang w:val="ru-RU"/>
        </w:rPr>
        <w:t>осв</w:t>
      </w:r>
      <w:proofErr w:type="spellEnd"/>
      <w:r>
        <w:rPr>
          <w:color w:val="000000"/>
        </w:rPr>
        <w:t>і</w:t>
      </w:r>
      <w:r>
        <w:rPr>
          <w:color w:val="000000"/>
          <w:lang w:val="ru-RU"/>
        </w:rPr>
        <w:t>ту:</w:t>
      </w:r>
      <w:r w:rsidRPr="00F8501F">
        <w:rPr>
          <w:color w:val="000000"/>
        </w:rPr>
        <w:t xml:space="preserve"> </w:t>
      </w:r>
      <w:r>
        <w:rPr>
          <w:color w:val="000000"/>
        </w:rPr>
        <w:t xml:space="preserve">Закон України. </w:t>
      </w:r>
      <w:r w:rsidRPr="00F8501F">
        <w:rPr>
          <w:color w:val="000000"/>
        </w:rPr>
        <w:t>[Електронний ресурс] : [Веб-сайт], Електронні дані. Верховна Рада України. Київ : 1994-202</w:t>
      </w:r>
      <w:r>
        <w:rPr>
          <w:color w:val="000000"/>
        </w:rPr>
        <w:t>3</w:t>
      </w:r>
      <w:r w:rsidRPr="00F8501F">
        <w:rPr>
          <w:color w:val="000000"/>
        </w:rPr>
        <w:t xml:space="preserve">. Режим доступу: </w:t>
      </w:r>
      <w:hyperlink r:id="rId33" w:anchor="Text" w:history="1">
        <w:r w:rsidRPr="000714E1">
          <w:rPr>
            <w:rStyle w:val="ac"/>
          </w:rPr>
          <w:t>https://zakon.rada.gov.ua/laws/show/1556-18#Text</w:t>
        </w:r>
      </w:hyperlink>
      <w:r>
        <w:t xml:space="preserve"> </w:t>
      </w:r>
      <w:r w:rsidRPr="00F8501F">
        <w:rPr>
          <w:color w:val="000000"/>
        </w:rPr>
        <w:t xml:space="preserve">(дата звернення: </w:t>
      </w:r>
      <w:r>
        <w:rPr>
          <w:color w:val="000000"/>
          <w:lang w:val="ru-RU"/>
        </w:rPr>
        <w:t>22</w:t>
      </w:r>
      <w:r w:rsidRPr="00F8501F">
        <w:rPr>
          <w:color w:val="000000"/>
        </w:rPr>
        <w:t>.0</w:t>
      </w:r>
      <w:r>
        <w:rPr>
          <w:color w:val="000000"/>
          <w:lang w:val="ru-RU"/>
        </w:rPr>
        <w:t>2</w:t>
      </w:r>
      <w:r w:rsidRPr="00F8501F">
        <w:rPr>
          <w:color w:val="000000"/>
        </w:rPr>
        <w:t>.202</w:t>
      </w:r>
      <w:r>
        <w:rPr>
          <w:color w:val="000000"/>
        </w:rPr>
        <w:t>3</w:t>
      </w:r>
      <w:r w:rsidRPr="00F8501F">
        <w:rPr>
          <w:color w:val="000000"/>
        </w:rPr>
        <w:t>) – Назва з екрана.</w:t>
      </w:r>
    </w:p>
    <w:p w:rsidR="00B575EE" w:rsidRDefault="00B575EE" w:rsidP="00B575EE">
      <w:pPr>
        <w:spacing w:after="120"/>
        <w:jc w:val="both"/>
        <w:rPr>
          <w:color w:val="000000"/>
        </w:rPr>
      </w:pPr>
      <w:r>
        <w:rPr>
          <w:color w:val="000000"/>
        </w:rPr>
        <w:t xml:space="preserve">3. </w:t>
      </w:r>
      <w:r w:rsidRPr="00F8501F">
        <w:rPr>
          <w:color w:val="000000"/>
        </w:rPr>
        <w:t>Міжнародна конвенція про підготовку і дипломування моряків та несення вахти 1978 року [Електронний ресурс] : [Веб-сайт], Електронні дані. Верховна Рада України. Київ : 1994-202</w:t>
      </w:r>
      <w:r>
        <w:rPr>
          <w:color w:val="000000"/>
        </w:rPr>
        <w:t>3</w:t>
      </w:r>
      <w:r w:rsidRPr="00F8501F">
        <w:rPr>
          <w:color w:val="000000"/>
        </w:rPr>
        <w:t xml:space="preserve">. Режим доступу: </w:t>
      </w:r>
      <w:hyperlink r:id="rId34" w:anchor="Text" w:history="1">
        <w:r w:rsidRPr="00F8501F">
          <w:rPr>
            <w:rStyle w:val="ac"/>
          </w:rPr>
          <w:t>https://zakon.rada.gov.ua/laws/show/995_053#Text</w:t>
        </w:r>
      </w:hyperlink>
      <w:r w:rsidRPr="00F8501F">
        <w:rPr>
          <w:color w:val="000000"/>
        </w:rPr>
        <w:t xml:space="preserve"> (дата звернення: </w:t>
      </w:r>
      <w:r>
        <w:rPr>
          <w:color w:val="000000"/>
          <w:lang w:val="ru-RU"/>
        </w:rPr>
        <w:t>22</w:t>
      </w:r>
      <w:r w:rsidRPr="00F8501F">
        <w:rPr>
          <w:color w:val="000000"/>
        </w:rPr>
        <w:t>.0</w:t>
      </w:r>
      <w:r>
        <w:rPr>
          <w:color w:val="000000"/>
          <w:lang w:val="ru-RU"/>
        </w:rPr>
        <w:t>2</w:t>
      </w:r>
      <w:r w:rsidRPr="00F8501F">
        <w:rPr>
          <w:color w:val="000000"/>
        </w:rPr>
        <w:t>.202</w:t>
      </w:r>
      <w:r>
        <w:rPr>
          <w:color w:val="000000"/>
        </w:rPr>
        <w:t>3</w:t>
      </w:r>
      <w:r w:rsidRPr="00F8501F">
        <w:rPr>
          <w:color w:val="000000"/>
        </w:rPr>
        <w:t>) – Назва з екрана.</w:t>
      </w:r>
    </w:p>
    <w:p w:rsidR="00B575EE" w:rsidRDefault="00B575EE" w:rsidP="00B575EE">
      <w:pPr>
        <w:spacing w:after="120"/>
        <w:jc w:val="both"/>
        <w:rPr>
          <w:color w:val="000000"/>
        </w:rPr>
      </w:pPr>
      <w:r>
        <w:rPr>
          <w:color w:val="000000"/>
        </w:rPr>
        <w:t xml:space="preserve">4. </w:t>
      </w:r>
      <w:r>
        <w:rPr>
          <w:rStyle w:val="rvts23"/>
        </w:rPr>
        <w:t>Манільські поправки до додатка до Міжнародної конвенції про підготовку і дипломування моряків та несення вахти (ПДНВ) 1978 року. Манільські поправки до Кодексу з підготовки і дипломування моряків та несення вахти (ПДНВ)</w:t>
      </w:r>
      <w:r w:rsidRPr="00F8501F">
        <w:rPr>
          <w:color w:val="000000"/>
        </w:rPr>
        <w:t xml:space="preserve"> [Електронний ресурс] : [Веб-сайт], Електронні дані. Верховна Рада України. Київ : 1994-202</w:t>
      </w:r>
      <w:r>
        <w:rPr>
          <w:color w:val="000000"/>
        </w:rPr>
        <w:t>3</w:t>
      </w:r>
      <w:r w:rsidRPr="00F8501F">
        <w:rPr>
          <w:color w:val="000000"/>
        </w:rPr>
        <w:t xml:space="preserve">. Режим доступу: </w:t>
      </w:r>
      <w:hyperlink r:id="rId35" w:anchor="Text" w:history="1">
        <w:r w:rsidRPr="00C536B3">
          <w:rPr>
            <w:rStyle w:val="ac"/>
          </w:rPr>
          <w:t>https://zakon.rada.gov.ua/laws/show/896_052#Text</w:t>
        </w:r>
      </w:hyperlink>
      <w:r>
        <w:rPr>
          <w:color w:val="000000"/>
        </w:rPr>
        <w:t xml:space="preserve"> </w:t>
      </w:r>
      <w:r w:rsidRPr="00F8501F">
        <w:rPr>
          <w:color w:val="000000"/>
        </w:rPr>
        <w:t xml:space="preserve">(дата звернення: </w:t>
      </w:r>
      <w:r>
        <w:rPr>
          <w:color w:val="000000"/>
          <w:lang w:val="ru-RU"/>
        </w:rPr>
        <w:t>22</w:t>
      </w:r>
      <w:r w:rsidRPr="00F8501F">
        <w:rPr>
          <w:color w:val="000000"/>
        </w:rPr>
        <w:t>.0</w:t>
      </w:r>
      <w:r>
        <w:rPr>
          <w:color w:val="000000"/>
          <w:lang w:val="ru-RU"/>
        </w:rPr>
        <w:t>2</w:t>
      </w:r>
      <w:r w:rsidRPr="00F8501F">
        <w:rPr>
          <w:color w:val="000000"/>
        </w:rPr>
        <w:t>.202</w:t>
      </w:r>
      <w:r>
        <w:rPr>
          <w:color w:val="000000"/>
        </w:rPr>
        <w:t>3</w:t>
      </w:r>
      <w:r w:rsidRPr="00F8501F">
        <w:rPr>
          <w:color w:val="000000"/>
        </w:rPr>
        <w:t>) – Назва з екрана.</w:t>
      </w:r>
    </w:p>
    <w:p w:rsidR="00B575EE" w:rsidRDefault="00B575EE" w:rsidP="00B575EE">
      <w:pPr>
        <w:spacing w:after="120"/>
        <w:jc w:val="both"/>
        <w:rPr>
          <w:color w:val="000000"/>
        </w:rPr>
      </w:pPr>
      <w:r>
        <w:rPr>
          <w:color w:val="000000"/>
        </w:rPr>
        <w:t>5. Стандарт вищої освіти України. Перший (бакалаврський) рівень</w:t>
      </w:r>
      <w:r w:rsidRPr="00F8501F">
        <w:rPr>
          <w:color w:val="000000"/>
        </w:rPr>
        <w:t xml:space="preserve"> </w:t>
      </w:r>
      <w:r>
        <w:rPr>
          <w:color w:val="000000"/>
        </w:rPr>
        <w:t xml:space="preserve">вищої освіти. Галузь знань – 27 Транспорт, спеціальність – 271 Річковий та морський транспорт. </w:t>
      </w:r>
      <w:r w:rsidRPr="00F8501F">
        <w:rPr>
          <w:color w:val="000000"/>
        </w:rPr>
        <w:t xml:space="preserve">[Електронний ресурс] : [Веб-сайт], Електронні дані. </w:t>
      </w:r>
      <w:r>
        <w:rPr>
          <w:color w:val="000000"/>
        </w:rPr>
        <w:t xml:space="preserve">Міністерство освіти і науки </w:t>
      </w:r>
      <w:r w:rsidRPr="00F8501F">
        <w:rPr>
          <w:color w:val="000000"/>
        </w:rPr>
        <w:t xml:space="preserve">України. Київ : </w:t>
      </w:r>
      <w:r>
        <w:rPr>
          <w:color w:val="000000"/>
        </w:rPr>
        <w:t>2023</w:t>
      </w:r>
      <w:r w:rsidRPr="00F8501F">
        <w:rPr>
          <w:color w:val="000000"/>
        </w:rPr>
        <w:t xml:space="preserve">. Режим доступу: </w:t>
      </w:r>
      <w:r>
        <w:rPr>
          <w:color w:val="000000"/>
        </w:rPr>
        <w:t xml:space="preserve">       </w:t>
      </w:r>
      <w:hyperlink r:id="rId36" w:history="1">
        <w:r w:rsidRPr="00C536B3">
          <w:rPr>
            <w:rStyle w:val="ac"/>
          </w:rPr>
          <w:t>https://mon.gov.ua/storage/app/media/vishcha-osvita/zatverdzeni%20standarty/12/21/271-richkoviy-ta-morskiy-transport-bakalavr.pdf</w:t>
        </w:r>
      </w:hyperlink>
      <w:r>
        <w:rPr>
          <w:color w:val="000000"/>
        </w:rPr>
        <w:t xml:space="preserve"> </w:t>
      </w:r>
      <w:r w:rsidRPr="00F8501F">
        <w:rPr>
          <w:color w:val="000000"/>
        </w:rPr>
        <w:t xml:space="preserve"> (дата звернення: </w:t>
      </w:r>
      <w:r>
        <w:rPr>
          <w:color w:val="000000"/>
          <w:lang w:val="ru-RU"/>
        </w:rPr>
        <w:t>22</w:t>
      </w:r>
      <w:r w:rsidRPr="00F8501F">
        <w:rPr>
          <w:color w:val="000000"/>
        </w:rPr>
        <w:t>.0</w:t>
      </w:r>
      <w:r>
        <w:rPr>
          <w:color w:val="000000"/>
          <w:lang w:val="ru-RU"/>
        </w:rPr>
        <w:t>2</w:t>
      </w:r>
      <w:r w:rsidRPr="00F8501F">
        <w:rPr>
          <w:color w:val="000000"/>
        </w:rPr>
        <w:t>.202</w:t>
      </w:r>
      <w:r>
        <w:rPr>
          <w:color w:val="000000"/>
        </w:rPr>
        <w:t>3</w:t>
      </w:r>
      <w:r w:rsidRPr="00F8501F">
        <w:rPr>
          <w:color w:val="000000"/>
        </w:rPr>
        <w:t>) – Назва з екрана.</w:t>
      </w:r>
    </w:p>
    <w:p w:rsidR="00B575EE" w:rsidRPr="005B740C" w:rsidRDefault="00B575EE" w:rsidP="00B575EE">
      <w:pPr>
        <w:spacing w:after="120"/>
        <w:jc w:val="both"/>
        <w:rPr>
          <w:color w:val="000000"/>
          <w:lang w:val="ru-RU"/>
        </w:rPr>
      </w:pPr>
      <w:r>
        <w:rPr>
          <w:color w:val="000000"/>
        </w:rPr>
        <w:t xml:space="preserve">6. Положення про звання осіб командного складу морських суден та порядок їх присвоєння : Постанова Кабінету міністрів України від 30.12.2022 р. № 1499. </w:t>
      </w:r>
      <w:r w:rsidRPr="00F8501F">
        <w:rPr>
          <w:color w:val="000000"/>
        </w:rPr>
        <w:t xml:space="preserve">[Електронний ресурс] : [Веб-сайт], Електронні дані. </w:t>
      </w:r>
      <w:r>
        <w:rPr>
          <w:color w:val="000000"/>
        </w:rPr>
        <w:t>Кабінет Міністрів України</w:t>
      </w:r>
      <w:r w:rsidRPr="00F8501F">
        <w:rPr>
          <w:color w:val="000000"/>
        </w:rPr>
        <w:t xml:space="preserve">. Київ : </w:t>
      </w:r>
      <w:r>
        <w:rPr>
          <w:color w:val="000000"/>
        </w:rPr>
        <w:t>2023</w:t>
      </w:r>
      <w:r w:rsidRPr="00F8501F">
        <w:rPr>
          <w:color w:val="000000"/>
        </w:rPr>
        <w:t>. Режим доступу</w:t>
      </w:r>
      <w:r>
        <w:rPr>
          <w:color w:val="000000"/>
        </w:rPr>
        <w:t xml:space="preserve">: </w:t>
      </w:r>
      <w:hyperlink r:id="rId37" w:history="1">
        <w:r w:rsidRPr="00737106">
          <w:rPr>
            <w:rStyle w:val="ac"/>
          </w:rPr>
          <w:t>https://www.kmu.gov.ua/npas/deiaki-pytannia-prysvoiennia-zvan-osobam-komandnoho-skladu-morskykh-t301222</w:t>
        </w:r>
      </w:hyperlink>
      <w:r>
        <w:t xml:space="preserve"> </w:t>
      </w:r>
      <w:r>
        <w:rPr>
          <w:color w:val="000000"/>
        </w:rPr>
        <w:t xml:space="preserve"> </w:t>
      </w:r>
      <w:r w:rsidRPr="00F8501F">
        <w:rPr>
          <w:color w:val="000000"/>
        </w:rPr>
        <w:t xml:space="preserve">(дата звернення: </w:t>
      </w:r>
      <w:r>
        <w:rPr>
          <w:color w:val="000000"/>
          <w:lang w:val="ru-RU"/>
        </w:rPr>
        <w:t>22</w:t>
      </w:r>
      <w:r w:rsidRPr="00F8501F">
        <w:rPr>
          <w:color w:val="000000"/>
        </w:rPr>
        <w:t>.0</w:t>
      </w:r>
      <w:r>
        <w:rPr>
          <w:color w:val="000000"/>
          <w:lang w:val="ru-RU"/>
        </w:rPr>
        <w:t>2</w:t>
      </w:r>
      <w:r w:rsidRPr="00F8501F">
        <w:rPr>
          <w:color w:val="000000"/>
        </w:rPr>
        <w:t>.202</w:t>
      </w:r>
      <w:r>
        <w:rPr>
          <w:color w:val="000000"/>
        </w:rPr>
        <w:t>3</w:t>
      </w:r>
      <w:r w:rsidRPr="00F8501F">
        <w:rPr>
          <w:color w:val="000000"/>
        </w:rPr>
        <w:t>) – Назва з екрана.</w:t>
      </w:r>
    </w:p>
    <w:p w:rsidR="00B575EE" w:rsidRDefault="00B575EE" w:rsidP="00B575EE">
      <w:pPr>
        <w:spacing w:after="120"/>
        <w:jc w:val="both"/>
        <w:rPr>
          <w:color w:val="000000"/>
        </w:rPr>
      </w:pPr>
      <w:r w:rsidRPr="00985304">
        <w:rPr>
          <w:color w:val="000000"/>
          <w:lang w:val="ru-RU"/>
        </w:rPr>
        <w:t>7</w:t>
      </w:r>
      <w:r>
        <w:rPr>
          <w:color w:val="000000"/>
        </w:rPr>
        <w:t xml:space="preserve">. Національна транспортна стратегія  України на період до 2030 року. </w:t>
      </w:r>
      <w:r w:rsidRPr="00F8501F">
        <w:rPr>
          <w:color w:val="000000"/>
        </w:rPr>
        <w:t>[Електронний ресурс] : [Веб-сайт], Електронні дані. Верховна Рада України. Київ : 1994-202</w:t>
      </w:r>
      <w:r>
        <w:rPr>
          <w:color w:val="000000"/>
        </w:rPr>
        <w:t>3</w:t>
      </w:r>
      <w:r w:rsidRPr="00F8501F">
        <w:rPr>
          <w:color w:val="000000"/>
        </w:rPr>
        <w:t xml:space="preserve">. Режим доступу: </w:t>
      </w:r>
      <w:hyperlink r:id="rId38" w:anchor="Text" w:history="1">
        <w:r w:rsidRPr="000714E1">
          <w:rPr>
            <w:rStyle w:val="ac"/>
          </w:rPr>
          <w:t>https://zakon.rada.gov.ua/laws/show/430-2018-%D1%80#Text</w:t>
        </w:r>
      </w:hyperlink>
      <w:r>
        <w:t xml:space="preserve"> </w:t>
      </w:r>
      <w:r w:rsidRPr="00F8501F">
        <w:rPr>
          <w:color w:val="000000"/>
        </w:rPr>
        <w:t xml:space="preserve">(дата звернення: </w:t>
      </w:r>
      <w:r>
        <w:rPr>
          <w:color w:val="000000"/>
          <w:lang w:val="ru-RU"/>
        </w:rPr>
        <w:t>22</w:t>
      </w:r>
      <w:r w:rsidRPr="00F8501F">
        <w:rPr>
          <w:color w:val="000000"/>
        </w:rPr>
        <w:t>.0</w:t>
      </w:r>
      <w:r>
        <w:rPr>
          <w:color w:val="000000"/>
          <w:lang w:val="ru-RU"/>
        </w:rPr>
        <w:t>2</w:t>
      </w:r>
      <w:r w:rsidRPr="00F8501F">
        <w:rPr>
          <w:color w:val="000000"/>
        </w:rPr>
        <w:t>.202</w:t>
      </w:r>
      <w:r>
        <w:rPr>
          <w:color w:val="000000"/>
        </w:rPr>
        <w:t>3</w:t>
      </w:r>
      <w:r w:rsidRPr="00F8501F">
        <w:rPr>
          <w:color w:val="000000"/>
        </w:rPr>
        <w:t>) – Назва з екрана.</w:t>
      </w:r>
    </w:p>
    <w:p w:rsidR="00B575EE" w:rsidRDefault="00B575EE" w:rsidP="00B575EE">
      <w:pPr>
        <w:spacing w:after="120"/>
        <w:jc w:val="both"/>
        <w:rPr>
          <w:color w:val="000000"/>
        </w:rPr>
      </w:pPr>
      <w:r>
        <w:rPr>
          <w:color w:val="000000"/>
        </w:rPr>
        <w:t xml:space="preserve">8. Перелік спеціальностей, здобуття ступеня освіти з яких необхідне для доступу до професій, для яких запроваджене додаткове регулювання. </w:t>
      </w:r>
      <w:r w:rsidRPr="00F8501F">
        <w:rPr>
          <w:color w:val="000000"/>
        </w:rPr>
        <w:t>[Електронний ресурс] : [Веб-сайт], Електронні дані. Верховна Рада України. Київ : 1994-202</w:t>
      </w:r>
      <w:r>
        <w:rPr>
          <w:color w:val="000000"/>
        </w:rPr>
        <w:t>3</w:t>
      </w:r>
      <w:r w:rsidRPr="00F8501F">
        <w:rPr>
          <w:color w:val="000000"/>
        </w:rPr>
        <w:t xml:space="preserve">. Режим доступу: </w:t>
      </w:r>
      <w:hyperlink r:id="rId39" w:anchor="Text" w:history="1">
        <w:r w:rsidRPr="000714E1">
          <w:rPr>
            <w:rStyle w:val="ac"/>
          </w:rPr>
          <w:t>https://zakon.rada.gov.ua/laws/show/z0502-20#Text</w:t>
        </w:r>
      </w:hyperlink>
      <w:r>
        <w:t xml:space="preserve"> </w:t>
      </w:r>
      <w:r w:rsidRPr="00F8501F">
        <w:rPr>
          <w:color w:val="000000"/>
        </w:rPr>
        <w:t xml:space="preserve">(дата звернення: </w:t>
      </w:r>
      <w:r>
        <w:rPr>
          <w:color w:val="000000"/>
          <w:lang w:val="ru-RU"/>
        </w:rPr>
        <w:t>22</w:t>
      </w:r>
      <w:r w:rsidRPr="00F8501F">
        <w:rPr>
          <w:color w:val="000000"/>
        </w:rPr>
        <w:t>.0</w:t>
      </w:r>
      <w:r>
        <w:rPr>
          <w:color w:val="000000"/>
          <w:lang w:val="ru-RU"/>
        </w:rPr>
        <w:t>2</w:t>
      </w:r>
      <w:r w:rsidRPr="00F8501F">
        <w:rPr>
          <w:color w:val="000000"/>
        </w:rPr>
        <w:t>.202</w:t>
      </w:r>
      <w:r>
        <w:rPr>
          <w:color w:val="000000"/>
        </w:rPr>
        <w:t>3</w:t>
      </w:r>
      <w:r w:rsidRPr="00F8501F">
        <w:rPr>
          <w:color w:val="000000"/>
        </w:rPr>
        <w:t>) – Назва з екрана.</w:t>
      </w:r>
    </w:p>
    <w:p w:rsidR="00B575EE" w:rsidRDefault="00B575EE" w:rsidP="00B575EE">
      <w:pPr>
        <w:spacing w:after="120"/>
        <w:jc w:val="both"/>
        <w:rPr>
          <w:color w:val="000000"/>
        </w:rPr>
      </w:pPr>
      <w:r>
        <w:rPr>
          <w:color w:val="000000"/>
        </w:rPr>
        <w:t xml:space="preserve">9. Настанова з якості Київського інституту водного транспорту ДУІТ. </w:t>
      </w:r>
      <w:r w:rsidRPr="00F8501F">
        <w:rPr>
          <w:color w:val="000000"/>
        </w:rPr>
        <w:t xml:space="preserve">[Електронний ресурс] : [Веб-сайт], Електронні дані. </w:t>
      </w:r>
      <w:r>
        <w:rPr>
          <w:color w:val="000000"/>
        </w:rPr>
        <w:t>Державний університет інфраструктури та технологій</w:t>
      </w:r>
      <w:r w:rsidRPr="00F8501F">
        <w:rPr>
          <w:color w:val="000000"/>
        </w:rPr>
        <w:t>. Київ : 202</w:t>
      </w:r>
      <w:r>
        <w:rPr>
          <w:color w:val="000000"/>
        </w:rPr>
        <w:t>3</w:t>
      </w:r>
      <w:r w:rsidRPr="00F8501F">
        <w:rPr>
          <w:color w:val="000000"/>
        </w:rPr>
        <w:t xml:space="preserve">. Режим доступу: </w:t>
      </w:r>
      <w:hyperlink r:id="rId40" w:history="1">
        <w:r w:rsidRPr="000714E1">
          <w:rPr>
            <w:rStyle w:val="ac"/>
          </w:rPr>
          <w:t>https://duit.edu.ua/educational-activities/ensuring-the-quality-of-education/internal-quality-assurance-system-of-education/</w:t>
        </w:r>
      </w:hyperlink>
      <w:r>
        <w:t xml:space="preserve">  </w:t>
      </w:r>
      <w:r w:rsidRPr="00F8501F">
        <w:rPr>
          <w:color w:val="000000"/>
        </w:rPr>
        <w:t xml:space="preserve">(дата звернення: </w:t>
      </w:r>
      <w:r>
        <w:rPr>
          <w:color w:val="000000"/>
          <w:lang w:val="ru-RU"/>
        </w:rPr>
        <w:t>22</w:t>
      </w:r>
      <w:r w:rsidRPr="00F8501F">
        <w:rPr>
          <w:color w:val="000000"/>
        </w:rPr>
        <w:t>.0</w:t>
      </w:r>
      <w:r>
        <w:rPr>
          <w:color w:val="000000"/>
          <w:lang w:val="ru-RU"/>
        </w:rPr>
        <w:t>2</w:t>
      </w:r>
      <w:r w:rsidRPr="00F8501F">
        <w:rPr>
          <w:color w:val="000000"/>
        </w:rPr>
        <w:t>.202</w:t>
      </w:r>
      <w:r>
        <w:rPr>
          <w:color w:val="000000"/>
        </w:rPr>
        <w:t>3</w:t>
      </w:r>
      <w:r w:rsidRPr="00F8501F">
        <w:rPr>
          <w:color w:val="000000"/>
        </w:rPr>
        <w:t>) – Назва з екрана.</w:t>
      </w:r>
    </w:p>
    <w:p w:rsidR="00B575EE" w:rsidRDefault="00B575EE" w:rsidP="00B575EE">
      <w:pPr>
        <w:spacing w:after="120"/>
        <w:jc w:val="both"/>
        <w:rPr>
          <w:color w:val="000000"/>
        </w:rPr>
      </w:pPr>
      <w:r>
        <w:rPr>
          <w:color w:val="000000"/>
        </w:rPr>
        <w:lastRenderedPageBreak/>
        <w:t xml:space="preserve">10. Стратегія університету. Місія. Політика. Цілі. </w:t>
      </w:r>
      <w:r w:rsidRPr="00F8501F">
        <w:rPr>
          <w:color w:val="000000"/>
        </w:rPr>
        <w:t xml:space="preserve">[Електронний ресурс] : [Веб-сайт], Електронні дані. </w:t>
      </w:r>
      <w:r>
        <w:rPr>
          <w:color w:val="000000"/>
        </w:rPr>
        <w:t>Державний університет інфраструктури та технологій</w:t>
      </w:r>
      <w:r w:rsidRPr="00F8501F">
        <w:rPr>
          <w:color w:val="000000"/>
        </w:rPr>
        <w:t>. Київ : 202</w:t>
      </w:r>
      <w:r>
        <w:rPr>
          <w:color w:val="000000"/>
        </w:rPr>
        <w:t>3</w:t>
      </w:r>
      <w:r w:rsidRPr="00F8501F">
        <w:rPr>
          <w:color w:val="000000"/>
        </w:rPr>
        <w:t xml:space="preserve">. Режим доступу: </w:t>
      </w:r>
      <w:hyperlink r:id="rId41" w:history="1">
        <w:r w:rsidRPr="000714E1">
          <w:rPr>
            <w:rStyle w:val="ac"/>
          </w:rPr>
          <w:t>https://duit.edu.ua/public-information/legal-framework/</w:t>
        </w:r>
      </w:hyperlink>
      <w:r>
        <w:t xml:space="preserve"> </w:t>
      </w:r>
      <w:r w:rsidRPr="00F8501F">
        <w:rPr>
          <w:color w:val="000000"/>
        </w:rPr>
        <w:t xml:space="preserve">(дата звернення: </w:t>
      </w:r>
      <w:r>
        <w:rPr>
          <w:color w:val="000000"/>
          <w:lang w:val="ru-RU"/>
        </w:rPr>
        <w:t>22</w:t>
      </w:r>
      <w:r w:rsidRPr="00F8501F">
        <w:rPr>
          <w:color w:val="000000"/>
        </w:rPr>
        <w:t>.0</w:t>
      </w:r>
      <w:r>
        <w:rPr>
          <w:color w:val="000000"/>
          <w:lang w:val="ru-RU"/>
        </w:rPr>
        <w:t>2</w:t>
      </w:r>
      <w:r w:rsidRPr="00F8501F">
        <w:rPr>
          <w:color w:val="000000"/>
        </w:rPr>
        <w:t>.202</w:t>
      </w:r>
      <w:r>
        <w:rPr>
          <w:color w:val="000000"/>
        </w:rPr>
        <w:t>3</w:t>
      </w:r>
      <w:r w:rsidRPr="00F8501F">
        <w:rPr>
          <w:color w:val="000000"/>
        </w:rPr>
        <w:t>) – Назва з екрана.</w:t>
      </w:r>
    </w:p>
    <w:p w:rsidR="00B575EE" w:rsidRDefault="00B575EE" w:rsidP="00B575EE">
      <w:pPr>
        <w:spacing w:after="120"/>
        <w:jc w:val="both"/>
        <w:rPr>
          <w:color w:val="000000"/>
        </w:rPr>
      </w:pPr>
      <w:r>
        <w:rPr>
          <w:color w:val="000000"/>
        </w:rPr>
        <w:t xml:space="preserve">11. </w:t>
      </w:r>
      <w:r w:rsidRPr="005758B0">
        <w:t>Положення про систему внутрішнього забезпечення якості у ДУІТ</w:t>
      </w:r>
      <w:r>
        <w:t xml:space="preserve"> </w:t>
      </w:r>
      <w:r w:rsidRPr="005758B0">
        <w:t>[Електронний ресурс] : [Веб-сайт], Електронні дані. Державний університет інфраструктури та техн</w:t>
      </w:r>
      <w:r>
        <w:rPr>
          <w:color w:val="000000"/>
        </w:rPr>
        <w:t>ологій</w:t>
      </w:r>
      <w:r w:rsidRPr="00F8501F">
        <w:rPr>
          <w:color w:val="000000"/>
        </w:rPr>
        <w:t>. Київ : 202</w:t>
      </w:r>
      <w:r>
        <w:rPr>
          <w:color w:val="000000"/>
        </w:rPr>
        <w:t>3</w:t>
      </w:r>
      <w:r w:rsidRPr="00F8501F">
        <w:rPr>
          <w:color w:val="000000"/>
        </w:rPr>
        <w:t xml:space="preserve">. Режим доступу: </w:t>
      </w:r>
      <w:hyperlink r:id="rId42" w:history="1">
        <w:r w:rsidRPr="000714E1">
          <w:rPr>
            <w:rStyle w:val="ac"/>
          </w:rPr>
          <w:t>https://duit.edu.ua/educational-activities/ensuring-the-quality-of-education/internal-quality-assurance-system-of-education/</w:t>
        </w:r>
      </w:hyperlink>
      <w:r>
        <w:t xml:space="preserve">  </w:t>
      </w:r>
      <w:r w:rsidRPr="00F8501F">
        <w:rPr>
          <w:color w:val="000000"/>
        </w:rPr>
        <w:t xml:space="preserve">(дата звернення: </w:t>
      </w:r>
      <w:r>
        <w:rPr>
          <w:color w:val="000000"/>
          <w:lang w:val="ru-RU"/>
        </w:rPr>
        <w:t>22</w:t>
      </w:r>
      <w:r w:rsidRPr="00F8501F">
        <w:rPr>
          <w:color w:val="000000"/>
        </w:rPr>
        <w:t>.0</w:t>
      </w:r>
      <w:r>
        <w:rPr>
          <w:color w:val="000000"/>
          <w:lang w:val="ru-RU"/>
        </w:rPr>
        <w:t>2</w:t>
      </w:r>
      <w:r w:rsidRPr="00F8501F">
        <w:rPr>
          <w:color w:val="000000"/>
        </w:rPr>
        <w:t>.202</w:t>
      </w:r>
      <w:r>
        <w:rPr>
          <w:color w:val="000000"/>
        </w:rPr>
        <w:t>3</w:t>
      </w:r>
      <w:r w:rsidRPr="00F8501F">
        <w:rPr>
          <w:color w:val="000000"/>
        </w:rPr>
        <w:t>) – Назва з екрана.</w:t>
      </w:r>
    </w:p>
    <w:p w:rsidR="00B575EE" w:rsidRDefault="00B575EE" w:rsidP="00B575EE">
      <w:pPr>
        <w:spacing w:after="120"/>
        <w:jc w:val="both"/>
        <w:rPr>
          <w:color w:val="000000"/>
        </w:rPr>
      </w:pPr>
      <w:r>
        <w:rPr>
          <w:color w:val="000000"/>
        </w:rPr>
        <w:t xml:space="preserve">12. Положення про організацію освітнього процесу в ДУІТ. </w:t>
      </w:r>
      <w:r w:rsidRPr="00F8501F">
        <w:rPr>
          <w:color w:val="000000"/>
        </w:rPr>
        <w:t xml:space="preserve">[Електронний ресурс] : [Веб-сайт], Електронні дані. </w:t>
      </w:r>
      <w:r>
        <w:rPr>
          <w:color w:val="000000"/>
        </w:rPr>
        <w:t>Державний університет інфраструктури та технологій</w:t>
      </w:r>
      <w:r w:rsidRPr="00F8501F">
        <w:rPr>
          <w:color w:val="000000"/>
        </w:rPr>
        <w:t>. Київ : 202</w:t>
      </w:r>
      <w:r>
        <w:rPr>
          <w:color w:val="000000"/>
        </w:rPr>
        <w:t>3</w:t>
      </w:r>
      <w:r w:rsidRPr="00F8501F">
        <w:rPr>
          <w:color w:val="000000"/>
        </w:rPr>
        <w:t xml:space="preserve">. Режим доступу: </w:t>
      </w:r>
      <w:hyperlink r:id="rId43" w:history="1">
        <w:r w:rsidRPr="000714E1">
          <w:rPr>
            <w:rStyle w:val="ac"/>
          </w:rPr>
          <w:t>https://duit.edu.ua/educational-activities/ensuring-the-quality-of-education/internal-quality-assurance-system-of-education/</w:t>
        </w:r>
      </w:hyperlink>
      <w:r>
        <w:t xml:space="preserve">  </w:t>
      </w:r>
      <w:r w:rsidRPr="00F8501F">
        <w:rPr>
          <w:color w:val="000000"/>
        </w:rPr>
        <w:t xml:space="preserve">(дата звернення: </w:t>
      </w:r>
      <w:r>
        <w:rPr>
          <w:color w:val="000000"/>
          <w:lang w:val="ru-RU"/>
        </w:rPr>
        <w:t>22</w:t>
      </w:r>
      <w:r w:rsidRPr="00F8501F">
        <w:rPr>
          <w:color w:val="000000"/>
        </w:rPr>
        <w:t>.0</w:t>
      </w:r>
      <w:r>
        <w:rPr>
          <w:color w:val="000000"/>
          <w:lang w:val="ru-RU"/>
        </w:rPr>
        <w:t>2</w:t>
      </w:r>
      <w:r w:rsidRPr="00F8501F">
        <w:rPr>
          <w:color w:val="000000"/>
        </w:rPr>
        <w:t>.202</w:t>
      </w:r>
      <w:r>
        <w:rPr>
          <w:color w:val="000000"/>
        </w:rPr>
        <w:t>3</w:t>
      </w:r>
      <w:r w:rsidRPr="00F8501F">
        <w:rPr>
          <w:color w:val="000000"/>
        </w:rPr>
        <w:t>) – Назва з екрана.</w:t>
      </w:r>
    </w:p>
    <w:p w:rsidR="00B575EE" w:rsidRDefault="00B575EE" w:rsidP="00B575EE">
      <w:pPr>
        <w:spacing w:after="120"/>
        <w:jc w:val="both"/>
        <w:rPr>
          <w:color w:val="000000"/>
        </w:rPr>
      </w:pPr>
      <w:r>
        <w:rPr>
          <w:color w:val="000000"/>
        </w:rPr>
        <w:t xml:space="preserve">13. Положення про освітні програми в ДУІТ. </w:t>
      </w:r>
      <w:r w:rsidRPr="00F8501F">
        <w:rPr>
          <w:color w:val="000000"/>
        </w:rPr>
        <w:t xml:space="preserve">[Електронний ресурс] : [Веб-сайт], Електронні дані. </w:t>
      </w:r>
      <w:r>
        <w:rPr>
          <w:color w:val="000000"/>
        </w:rPr>
        <w:t>Державний університет інфраструктури та технологій</w:t>
      </w:r>
      <w:r w:rsidRPr="00F8501F">
        <w:rPr>
          <w:color w:val="000000"/>
        </w:rPr>
        <w:t>. Київ : 202</w:t>
      </w:r>
      <w:r>
        <w:rPr>
          <w:color w:val="000000"/>
        </w:rPr>
        <w:t>3</w:t>
      </w:r>
      <w:r w:rsidRPr="00F8501F">
        <w:rPr>
          <w:color w:val="000000"/>
        </w:rPr>
        <w:t xml:space="preserve">. Режим доступу: </w:t>
      </w:r>
      <w:hyperlink r:id="rId44" w:history="1">
        <w:r w:rsidRPr="000714E1">
          <w:rPr>
            <w:rStyle w:val="ac"/>
          </w:rPr>
          <w:t>https://duit.edu.ua/educational-activities/ensuring-the-quality-of-education/internal-quality-assurance-system-of-education/</w:t>
        </w:r>
      </w:hyperlink>
      <w:r>
        <w:t xml:space="preserve">  </w:t>
      </w:r>
      <w:r w:rsidRPr="00F8501F">
        <w:rPr>
          <w:color w:val="000000"/>
        </w:rPr>
        <w:t xml:space="preserve">(дата звернення: </w:t>
      </w:r>
      <w:r>
        <w:rPr>
          <w:color w:val="000000"/>
          <w:lang w:val="ru-RU"/>
        </w:rPr>
        <w:t>22</w:t>
      </w:r>
      <w:r w:rsidRPr="00F8501F">
        <w:rPr>
          <w:color w:val="000000"/>
        </w:rPr>
        <w:t>.0</w:t>
      </w:r>
      <w:r>
        <w:rPr>
          <w:color w:val="000000"/>
          <w:lang w:val="ru-RU"/>
        </w:rPr>
        <w:t>2</w:t>
      </w:r>
      <w:r w:rsidRPr="00F8501F">
        <w:rPr>
          <w:color w:val="000000"/>
        </w:rPr>
        <w:t>.202</w:t>
      </w:r>
      <w:r>
        <w:rPr>
          <w:color w:val="000000"/>
        </w:rPr>
        <w:t>3</w:t>
      </w:r>
      <w:r w:rsidRPr="00F8501F">
        <w:rPr>
          <w:color w:val="000000"/>
        </w:rPr>
        <w:t>) – Назва з екрана.</w:t>
      </w:r>
    </w:p>
    <w:p w:rsidR="00B575EE" w:rsidRPr="00B11322" w:rsidRDefault="00B575EE" w:rsidP="00B575EE">
      <w:pPr>
        <w:spacing w:after="120"/>
        <w:jc w:val="both"/>
        <w:rPr>
          <w:color w:val="000000"/>
          <w:lang w:val="ru-RU"/>
        </w:rPr>
      </w:pPr>
      <w:r>
        <w:rPr>
          <w:color w:val="000000"/>
        </w:rPr>
        <w:t xml:space="preserve">14. Положення про порядок та умови обрання вибіркових дисциплін студентами в ДУІТ. </w:t>
      </w:r>
      <w:r w:rsidRPr="00F8501F">
        <w:rPr>
          <w:color w:val="000000"/>
        </w:rPr>
        <w:t xml:space="preserve">[Електронний ресурс] : [Веб-сайт], Електронні дані. </w:t>
      </w:r>
      <w:r>
        <w:rPr>
          <w:color w:val="000000"/>
        </w:rPr>
        <w:t>Державний університет інфраструктури та технологій</w:t>
      </w:r>
      <w:r w:rsidRPr="00F8501F">
        <w:rPr>
          <w:color w:val="000000"/>
        </w:rPr>
        <w:t>. Київ : 202</w:t>
      </w:r>
      <w:r>
        <w:rPr>
          <w:color w:val="000000"/>
        </w:rPr>
        <w:t>3</w:t>
      </w:r>
      <w:r w:rsidRPr="00F8501F">
        <w:rPr>
          <w:color w:val="000000"/>
        </w:rPr>
        <w:t xml:space="preserve">. Режим доступу: </w:t>
      </w:r>
      <w:hyperlink r:id="rId45" w:history="1">
        <w:r w:rsidRPr="000714E1">
          <w:rPr>
            <w:rStyle w:val="ac"/>
          </w:rPr>
          <w:t>https://duit.edu.ua/educational-activities/ensuring-the-quality-of-education/internal-quality-assurance-system-of-education/</w:t>
        </w:r>
      </w:hyperlink>
      <w:r>
        <w:t xml:space="preserve">  </w:t>
      </w:r>
      <w:r w:rsidRPr="00F8501F">
        <w:rPr>
          <w:color w:val="000000"/>
        </w:rPr>
        <w:t xml:space="preserve">(дата звернення: </w:t>
      </w:r>
      <w:r>
        <w:rPr>
          <w:color w:val="000000"/>
          <w:lang w:val="ru-RU"/>
        </w:rPr>
        <w:t>22</w:t>
      </w:r>
      <w:r w:rsidRPr="00F8501F">
        <w:rPr>
          <w:color w:val="000000"/>
        </w:rPr>
        <w:t>.0</w:t>
      </w:r>
      <w:r>
        <w:rPr>
          <w:color w:val="000000"/>
          <w:lang w:val="ru-RU"/>
        </w:rPr>
        <w:t>2</w:t>
      </w:r>
      <w:r w:rsidRPr="00F8501F">
        <w:rPr>
          <w:color w:val="000000"/>
        </w:rPr>
        <w:t>.202</w:t>
      </w:r>
      <w:r>
        <w:rPr>
          <w:color w:val="000000"/>
        </w:rPr>
        <w:t>3</w:t>
      </w:r>
      <w:r w:rsidRPr="00F8501F">
        <w:rPr>
          <w:color w:val="000000"/>
        </w:rPr>
        <w:t>) – Назва з екрана.</w:t>
      </w:r>
    </w:p>
    <w:p w:rsidR="00B575EE" w:rsidRPr="00E0783D" w:rsidRDefault="00B575EE" w:rsidP="00B575EE">
      <w:pPr>
        <w:pStyle w:val="Default"/>
        <w:jc w:val="both"/>
      </w:pPr>
      <w:r>
        <w:rPr>
          <w:lang w:val="ru-RU"/>
        </w:rPr>
        <w:t>15</w:t>
      </w:r>
      <w:r w:rsidRPr="00E0783D">
        <w:t>. Національна рамка кваліфікацій [Електронний ресурс] : [Веб-сайт], Електронні дані. Верховна Рада України. Київ : 1994-202</w:t>
      </w:r>
      <w:r>
        <w:t>3</w:t>
      </w:r>
      <w:r w:rsidRPr="00E0783D">
        <w:t xml:space="preserve">. Режим доступу: </w:t>
      </w:r>
      <w:hyperlink r:id="rId46" w:anchor="Text" w:history="1">
        <w:r w:rsidRPr="00E95465">
          <w:rPr>
            <w:rStyle w:val="ac"/>
          </w:rPr>
          <w:t>https://zakon.rada.gov.ua/laws/show/995_053#Text</w:t>
        </w:r>
      </w:hyperlink>
      <w:r w:rsidRPr="00E0783D">
        <w:rPr>
          <w:color w:val="0000FF"/>
          <w:lang w:val="ru-RU"/>
        </w:rPr>
        <w:t xml:space="preserve"> </w:t>
      </w:r>
      <w:r w:rsidRPr="00E0783D">
        <w:t xml:space="preserve">(дата звернення: </w:t>
      </w:r>
      <w:r>
        <w:rPr>
          <w:lang w:val="ru-RU"/>
        </w:rPr>
        <w:t>22</w:t>
      </w:r>
      <w:r w:rsidRPr="00F8501F">
        <w:t>.0</w:t>
      </w:r>
      <w:r>
        <w:rPr>
          <w:lang w:val="ru-RU"/>
        </w:rPr>
        <w:t>2</w:t>
      </w:r>
      <w:r w:rsidRPr="00F8501F">
        <w:t>.202</w:t>
      </w:r>
      <w:r>
        <w:t>3</w:t>
      </w:r>
      <w:r w:rsidRPr="00E0783D">
        <w:t xml:space="preserve">) – Назва з екрана. </w:t>
      </w:r>
    </w:p>
    <w:p w:rsidR="004B7BF0" w:rsidRDefault="004B7BF0" w:rsidP="004B7BF0">
      <w:pPr>
        <w:spacing w:after="120"/>
        <w:jc w:val="both"/>
        <w:rPr>
          <w:color w:val="000000"/>
        </w:rPr>
      </w:pPr>
    </w:p>
    <w:p w:rsidR="007F0351" w:rsidRPr="00114795" w:rsidRDefault="007F0351">
      <w:pPr>
        <w:rPr>
          <w:color w:val="000000"/>
          <w:sz w:val="28"/>
          <w:szCs w:val="28"/>
        </w:rPr>
      </w:pPr>
      <w:r w:rsidRPr="00114795">
        <w:rPr>
          <w:color w:val="000000"/>
          <w:sz w:val="28"/>
          <w:szCs w:val="28"/>
        </w:rPr>
        <w:br w:type="page"/>
      </w:r>
    </w:p>
    <w:p w:rsidR="007F0351" w:rsidRPr="00114795" w:rsidRDefault="007F0351">
      <w:pPr>
        <w:rPr>
          <w:b/>
          <w:color w:val="000000"/>
          <w:sz w:val="28"/>
          <w:szCs w:val="28"/>
        </w:rPr>
      </w:pPr>
    </w:p>
    <w:p w:rsidR="00386B24" w:rsidRDefault="00386B24" w:rsidP="00386B24">
      <w:pPr>
        <w:ind w:right="140"/>
        <w:jc w:val="right"/>
        <w:rPr>
          <w:b/>
          <w:color w:val="000000"/>
        </w:rPr>
      </w:pPr>
      <w:r>
        <w:rPr>
          <w:b/>
          <w:color w:val="000000"/>
        </w:rPr>
        <w:t>Додаток А</w:t>
      </w:r>
    </w:p>
    <w:p w:rsidR="00386B24" w:rsidRPr="00F8501F" w:rsidRDefault="00386B24" w:rsidP="00386B24">
      <w:pPr>
        <w:ind w:right="140"/>
        <w:jc w:val="right"/>
        <w:rPr>
          <w:b/>
          <w:color w:val="000000"/>
          <w:lang w:val="ru-RU"/>
        </w:rPr>
      </w:pPr>
      <w:r>
        <w:rPr>
          <w:b/>
          <w:color w:val="000000"/>
          <w:lang w:val="en-US"/>
        </w:rPr>
        <w:t>Annex</w:t>
      </w:r>
      <w:r w:rsidRPr="00F8501F">
        <w:rPr>
          <w:b/>
          <w:color w:val="000000"/>
          <w:lang w:val="ru-RU"/>
        </w:rPr>
        <w:t xml:space="preserve"> </w:t>
      </w:r>
      <w:r>
        <w:rPr>
          <w:b/>
          <w:color w:val="000000"/>
          <w:lang w:val="en-US"/>
        </w:rPr>
        <w:t>A</w:t>
      </w:r>
    </w:p>
    <w:p w:rsidR="00386B24" w:rsidRPr="00386B24" w:rsidRDefault="00386B24" w:rsidP="003A14A8">
      <w:pPr>
        <w:rPr>
          <w:b/>
          <w:color w:val="000000"/>
        </w:rPr>
      </w:pPr>
    </w:p>
    <w:p w:rsidR="00386B24" w:rsidRPr="00F8501F" w:rsidRDefault="00386B24" w:rsidP="003A14A8">
      <w:pPr>
        <w:rPr>
          <w:b/>
          <w:color w:val="000000"/>
          <w:lang w:val="ru-RU"/>
        </w:rPr>
      </w:pPr>
    </w:p>
    <w:tbl>
      <w:tblPr>
        <w:tblStyle w:val="a3"/>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927"/>
        <w:gridCol w:w="4679"/>
      </w:tblGrid>
      <w:tr w:rsidR="00386B24" w:rsidTr="00F63927">
        <w:tc>
          <w:tcPr>
            <w:tcW w:w="4927" w:type="dxa"/>
          </w:tcPr>
          <w:p w:rsidR="00386B24" w:rsidRDefault="00386B24" w:rsidP="003A14A8">
            <w:pPr>
              <w:rPr>
                <w:b/>
                <w:color w:val="000000"/>
              </w:rPr>
            </w:pPr>
            <w:r>
              <w:rPr>
                <w:b/>
                <w:color w:val="000000"/>
              </w:rPr>
              <w:t xml:space="preserve">СКЛАД </w:t>
            </w:r>
            <w:r w:rsidRPr="00FE3236">
              <w:rPr>
                <w:b/>
              </w:rPr>
              <w:t xml:space="preserve">РОБОЧОЇ (ПРОЕКТНОЇ) </w:t>
            </w:r>
          </w:p>
          <w:p w:rsidR="00386B24" w:rsidRPr="00386B24" w:rsidRDefault="00386B24" w:rsidP="003A14A8">
            <w:pPr>
              <w:rPr>
                <w:b/>
                <w:color w:val="000000"/>
              </w:rPr>
            </w:pPr>
            <w:r>
              <w:rPr>
                <w:b/>
                <w:color w:val="000000"/>
              </w:rPr>
              <w:t>ГРУПИ</w:t>
            </w:r>
          </w:p>
        </w:tc>
        <w:tc>
          <w:tcPr>
            <w:tcW w:w="4679" w:type="dxa"/>
          </w:tcPr>
          <w:p w:rsidR="00386B24" w:rsidRPr="00A2148D" w:rsidRDefault="00386B24" w:rsidP="003A14A8">
            <w:pPr>
              <w:rPr>
                <w:b/>
                <w:color w:val="000000"/>
                <w:lang w:val="en-US"/>
              </w:rPr>
            </w:pPr>
            <w:r w:rsidRPr="00386B24">
              <w:rPr>
                <w:b/>
                <w:lang w:val="en-US"/>
              </w:rPr>
              <w:t>COMPOSITION</w:t>
            </w:r>
            <w:r w:rsidRPr="00A2148D">
              <w:rPr>
                <w:b/>
                <w:lang w:val="en-US"/>
              </w:rPr>
              <w:t xml:space="preserve"> </w:t>
            </w:r>
            <w:r w:rsidRPr="00386B24">
              <w:rPr>
                <w:b/>
                <w:lang w:val="en-US"/>
              </w:rPr>
              <w:t>OF</w:t>
            </w:r>
            <w:r w:rsidRPr="00A2148D">
              <w:rPr>
                <w:b/>
                <w:lang w:val="en-US"/>
              </w:rPr>
              <w:t xml:space="preserve"> </w:t>
            </w:r>
            <w:r w:rsidRPr="00386B24">
              <w:rPr>
                <w:b/>
                <w:lang w:val="en-US"/>
              </w:rPr>
              <w:t>THE</w:t>
            </w:r>
            <w:r w:rsidRPr="00A2148D">
              <w:rPr>
                <w:b/>
                <w:lang w:val="en-US"/>
              </w:rPr>
              <w:t xml:space="preserve"> </w:t>
            </w:r>
            <w:r w:rsidRPr="00386B24">
              <w:rPr>
                <w:b/>
                <w:lang w:val="en-US"/>
              </w:rPr>
              <w:t>WORKING</w:t>
            </w:r>
            <w:r w:rsidRPr="00A2148D">
              <w:rPr>
                <w:b/>
                <w:lang w:val="en-US"/>
              </w:rPr>
              <w:t xml:space="preserve"> </w:t>
            </w:r>
            <w:r w:rsidRPr="00386B24">
              <w:rPr>
                <w:b/>
              </w:rPr>
              <w:t>(</w:t>
            </w:r>
            <w:r w:rsidRPr="00386B24">
              <w:rPr>
                <w:b/>
                <w:lang w:val="en-US"/>
              </w:rPr>
              <w:t>PROJECT</w:t>
            </w:r>
            <w:r w:rsidRPr="00A2148D">
              <w:rPr>
                <w:b/>
                <w:lang w:val="en-US"/>
              </w:rPr>
              <w:t xml:space="preserve">) </w:t>
            </w:r>
            <w:r w:rsidRPr="00386B24">
              <w:rPr>
                <w:b/>
                <w:lang w:val="en-US"/>
              </w:rPr>
              <w:t>GROUP</w:t>
            </w:r>
          </w:p>
        </w:tc>
      </w:tr>
      <w:tr w:rsidR="006A6A15" w:rsidTr="00F63927">
        <w:tc>
          <w:tcPr>
            <w:tcW w:w="4927" w:type="dxa"/>
          </w:tcPr>
          <w:p w:rsidR="006A6A15" w:rsidRPr="00A2148D" w:rsidRDefault="006A6A15" w:rsidP="003A14A8">
            <w:pPr>
              <w:rPr>
                <w:color w:val="000000"/>
                <w:lang w:val="en-US"/>
              </w:rPr>
            </w:pPr>
          </w:p>
        </w:tc>
        <w:tc>
          <w:tcPr>
            <w:tcW w:w="4679" w:type="dxa"/>
          </w:tcPr>
          <w:p w:rsidR="006A6A15" w:rsidRPr="00A2148D" w:rsidRDefault="006A6A15" w:rsidP="003A14A8">
            <w:pPr>
              <w:rPr>
                <w:color w:val="000000"/>
                <w:lang w:val="en-US"/>
              </w:rPr>
            </w:pPr>
          </w:p>
        </w:tc>
      </w:tr>
      <w:tr w:rsidR="006A6A15" w:rsidRPr="006A6A15" w:rsidTr="00F63927">
        <w:tc>
          <w:tcPr>
            <w:tcW w:w="4927" w:type="dxa"/>
          </w:tcPr>
          <w:p w:rsidR="006A6A15" w:rsidRPr="00A27CF7" w:rsidRDefault="006A6A15" w:rsidP="00F63927">
            <w:pPr>
              <w:jc w:val="both"/>
              <w:rPr>
                <w:color w:val="000000"/>
                <w:lang w:val="en-US"/>
              </w:rPr>
            </w:pPr>
          </w:p>
        </w:tc>
        <w:tc>
          <w:tcPr>
            <w:tcW w:w="4679" w:type="dxa"/>
          </w:tcPr>
          <w:p w:rsidR="006A6A15" w:rsidRPr="00BF65B2" w:rsidRDefault="006A6A15" w:rsidP="00F63927">
            <w:pPr>
              <w:jc w:val="both"/>
              <w:rPr>
                <w:color w:val="000000"/>
                <w:lang w:val="en-US"/>
              </w:rPr>
            </w:pPr>
          </w:p>
        </w:tc>
      </w:tr>
      <w:tr w:rsidR="00386B24" w:rsidRPr="006A6A15" w:rsidTr="00F63927">
        <w:tc>
          <w:tcPr>
            <w:tcW w:w="4927" w:type="dxa"/>
          </w:tcPr>
          <w:p w:rsidR="00386B24" w:rsidRPr="006A6A15" w:rsidRDefault="00386B24" w:rsidP="003A14A8">
            <w:pPr>
              <w:rPr>
                <w:color w:val="000000"/>
                <w:lang w:val="en-US"/>
              </w:rPr>
            </w:pPr>
          </w:p>
        </w:tc>
        <w:tc>
          <w:tcPr>
            <w:tcW w:w="4679" w:type="dxa"/>
          </w:tcPr>
          <w:p w:rsidR="00386B24" w:rsidRPr="006A6A15" w:rsidRDefault="00386B24" w:rsidP="003A14A8">
            <w:pPr>
              <w:rPr>
                <w:color w:val="000000"/>
                <w:lang w:val="en-US"/>
              </w:rPr>
            </w:pPr>
          </w:p>
        </w:tc>
      </w:tr>
      <w:tr w:rsidR="00386B24" w:rsidRPr="001F5760" w:rsidTr="00F63927">
        <w:tc>
          <w:tcPr>
            <w:tcW w:w="4927" w:type="dxa"/>
          </w:tcPr>
          <w:p w:rsidR="00386B24" w:rsidRPr="00914367" w:rsidRDefault="00386B24" w:rsidP="00F63927">
            <w:pPr>
              <w:jc w:val="both"/>
              <w:rPr>
                <w:b/>
                <w:color w:val="000000"/>
              </w:rPr>
            </w:pPr>
            <w:r w:rsidRPr="00914367">
              <w:rPr>
                <w:b/>
                <w:color w:val="000000"/>
              </w:rPr>
              <w:t>1. Гарант освітньої програми (керівник робочої групи):</w:t>
            </w:r>
          </w:p>
        </w:tc>
        <w:tc>
          <w:tcPr>
            <w:tcW w:w="4679" w:type="dxa"/>
          </w:tcPr>
          <w:p w:rsidR="00386B24" w:rsidRPr="001F5760" w:rsidRDefault="001F5760" w:rsidP="00F63927">
            <w:pPr>
              <w:jc w:val="both"/>
              <w:rPr>
                <w:b/>
                <w:color w:val="000000"/>
                <w:lang w:val="en-US"/>
              </w:rPr>
            </w:pPr>
            <w:r w:rsidRPr="001F5760">
              <w:rPr>
                <w:b/>
                <w:color w:val="000000"/>
                <w:lang w:val="en-US"/>
              </w:rPr>
              <w:t>1. Guarantor of the educational program (head of the working group):</w:t>
            </w:r>
          </w:p>
        </w:tc>
      </w:tr>
      <w:tr w:rsidR="00B575EE" w:rsidRPr="001F5760" w:rsidTr="00F63927">
        <w:tc>
          <w:tcPr>
            <w:tcW w:w="4927" w:type="dxa"/>
          </w:tcPr>
          <w:p w:rsidR="00B575EE" w:rsidRPr="00B575EE" w:rsidRDefault="00B575EE" w:rsidP="00FC7A58">
            <w:pPr>
              <w:jc w:val="both"/>
            </w:pPr>
            <w:r w:rsidRPr="00B575EE">
              <w:t xml:space="preserve">Мельник О.В., </w:t>
            </w:r>
            <w:proofErr w:type="spellStart"/>
            <w:r w:rsidRPr="00B575EE">
              <w:t>к.т.н</w:t>
            </w:r>
            <w:proofErr w:type="spellEnd"/>
            <w:r w:rsidRPr="00B575EE">
              <w:t xml:space="preserve">., </w:t>
            </w:r>
            <w:proofErr w:type="spellStart"/>
            <w:r w:rsidRPr="00B575EE">
              <w:t>к.е.н</w:t>
            </w:r>
            <w:proofErr w:type="spellEnd"/>
            <w:r w:rsidRPr="00B575EE">
              <w:t>., доц. Завідуюча кафедри  суднових енергетичних установок, допоміжних механізмів суден та їх експлуатації КІВТ ДУІТ;</w:t>
            </w:r>
          </w:p>
        </w:tc>
        <w:tc>
          <w:tcPr>
            <w:tcW w:w="4679" w:type="dxa"/>
          </w:tcPr>
          <w:p w:rsidR="00B575EE" w:rsidRPr="00B575EE" w:rsidRDefault="00B575EE" w:rsidP="00FC7A58">
            <w:pPr>
              <w:jc w:val="both"/>
              <w:rPr>
                <w:lang w:val="en-US"/>
              </w:rPr>
            </w:pPr>
            <w:proofErr w:type="spellStart"/>
            <w:r w:rsidRPr="00B575EE">
              <w:rPr>
                <w:lang w:val="en-US"/>
              </w:rPr>
              <w:t>Melnik</w:t>
            </w:r>
            <w:proofErr w:type="spellEnd"/>
            <w:r w:rsidRPr="00B575EE">
              <w:rPr>
                <w:lang w:val="en-US"/>
              </w:rPr>
              <w:t xml:space="preserve"> O.V. PhD in technical sciences, PhD in economical sciences, Head of chair of ship power plants, auxiliary machinery and their operation of KIWT SUIT.</w:t>
            </w:r>
          </w:p>
        </w:tc>
      </w:tr>
      <w:tr w:rsidR="00B575EE" w:rsidRPr="001F5760" w:rsidTr="00F63927">
        <w:tc>
          <w:tcPr>
            <w:tcW w:w="4927" w:type="dxa"/>
          </w:tcPr>
          <w:p w:rsidR="00B575EE" w:rsidRPr="00FA0F53" w:rsidRDefault="00B575EE" w:rsidP="00F63927">
            <w:pPr>
              <w:jc w:val="both"/>
              <w:rPr>
                <w:b/>
              </w:rPr>
            </w:pPr>
          </w:p>
        </w:tc>
        <w:tc>
          <w:tcPr>
            <w:tcW w:w="4679" w:type="dxa"/>
          </w:tcPr>
          <w:p w:rsidR="00B575EE" w:rsidRPr="001F5760" w:rsidRDefault="00B575EE" w:rsidP="00F63927">
            <w:pPr>
              <w:jc w:val="both"/>
              <w:rPr>
                <w:b/>
                <w:color w:val="000000"/>
                <w:lang w:val="en-US"/>
              </w:rPr>
            </w:pPr>
          </w:p>
        </w:tc>
      </w:tr>
      <w:tr w:rsidR="00B575EE" w:rsidRPr="001F5760" w:rsidTr="00F63927">
        <w:tc>
          <w:tcPr>
            <w:tcW w:w="4927" w:type="dxa"/>
          </w:tcPr>
          <w:p w:rsidR="00B575EE" w:rsidRPr="00FA0F53" w:rsidRDefault="00B575EE" w:rsidP="00F63927">
            <w:pPr>
              <w:jc w:val="both"/>
              <w:rPr>
                <w:b/>
              </w:rPr>
            </w:pPr>
            <w:r w:rsidRPr="00FA0F53">
              <w:rPr>
                <w:b/>
              </w:rPr>
              <w:t>2. Члени робочої групи:</w:t>
            </w:r>
          </w:p>
        </w:tc>
        <w:tc>
          <w:tcPr>
            <w:tcW w:w="4679" w:type="dxa"/>
          </w:tcPr>
          <w:p w:rsidR="00B575EE" w:rsidRPr="001F5760" w:rsidRDefault="00B575EE" w:rsidP="00F63927">
            <w:pPr>
              <w:jc w:val="both"/>
              <w:rPr>
                <w:b/>
                <w:color w:val="000000"/>
                <w:lang w:val="en-US"/>
              </w:rPr>
            </w:pPr>
            <w:r w:rsidRPr="001F5760">
              <w:rPr>
                <w:b/>
                <w:color w:val="000000"/>
                <w:lang w:val="en-US"/>
              </w:rPr>
              <w:t>2. Members of the working group:</w:t>
            </w:r>
          </w:p>
        </w:tc>
      </w:tr>
      <w:tr w:rsidR="00B575EE" w:rsidRPr="001F5760" w:rsidTr="00F63927">
        <w:tc>
          <w:tcPr>
            <w:tcW w:w="4927" w:type="dxa"/>
          </w:tcPr>
          <w:p w:rsidR="00B575EE" w:rsidRPr="007E24D8" w:rsidRDefault="00B575EE" w:rsidP="006A4226">
            <w:pPr>
              <w:jc w:val="both"/>
            </w:pPr>
            <w:r w:rsidRPr="007E24D8">
              <w:t xml:space="preserve">Сьомін О.А., </w:t>
            </w:r>
            <w:proofErr w:type="spellStart"/>
            <w:r w:rsidRPr="007E24D8">
              <w:t>к.т.н</w:t>
            </w:r>
            <w:proofErr w:type="spellEnd"/>
            <w:r w:rsidRPr="007E24D8">
              <w:t>., доцент кафедри суднових енергетичних установок, допоміжних механізмів суден та їх експлуатації;</w:t>
            </w:r>
          </w:p>
        </w:tc>
        <w:tc>
          <w:tcPr>
            <w:tcW w:w="4679" w:type="dxa"/>
          </w:tcPr>
          <w:p w:rsidR="00B575EE" w:rsidRPr="007E24D8" w:rsidRDefault="00B575EE" w:rsidP="006A4226">
            <w:pPr>
              <w:jc w:val="both"/>
              <w:rPr>
                <w:lang w:val="en-US"/>
              </w:rPr>
            </w:pPr>
            <w:proofErr w:type="spellStart"/>
            <w:r w:rsidRPr="007E24D8">
              <w:rPr>
                <w:lang w:val="en-US"/>
              </w:rPr>
              <w:t>Somin</w:t>
            </w:r>
            <w:proofErr w:type="spellEnd"/>
            <w:r w:rsidRPr="007E24D8">
              <w:rPr>
                <w:lang w:val="en-US"/>
              </w:rPr>
              <w:t xml:space="preserve"> O.A, PhD, </w:t>
            </w:r>
            <w:proofErr w:type="spellStart"/>
            <w:r w:rsidRPr="007E24D8">
              <w:rPr>
                <w:lang w:val="en-US"/>
              </w:rPr>
              <w:t>as.prof</w:t>
            </w:r>
            <w:proofErr w:type="spellEnd"/>
            <w:r w:rsidRPr="007E24D8">
              <w:rPr>
                <w:lang w:val="en-US"/>
              </w:rPr>
              <w:t xml:space="preserve"> of chair of ship power plants, auxiliary machinery and their operation</w:t>
            </w:r>
          </w:p>
        </w:tc>
      </w:tr>
      <w:tr w:rsidR="00B575EE" w:rsidRPr="001F5760" w:rsidTr="00F63927">
        <w:tc>
          <w:tcPr>
            <w:tcW w:w="4927" w:type="dxa"/>
          </w:tcPr>
          <w:p w:rsidR="00B575EE" w:rsidRPr="0070336E" w:rsidRDefault="00B575EE" w:rsidP="0070336E">
            <w:pPr>
              <w:jc w:val="both"/>
            </w:pPr>
            <w:proofErr w:type="spellStart"/>
            <w:r w:rsidRPr="0070336E">
              <w:t>Дубинець</w:t>
            </w:r>
            <w:proofErr w:type="spellEnd"/>
            <w:r w:rsidRPr="0070336E">
              <w:t xml:space="preserve"> О.І, </w:t>
            </w:r>
            <w:proofErr w:type="spellStart"/>
            <w:r w:rsidRPr="0070336E">
              <w:t>д.т.н</w:t>
            </w:r>
            <w:proofErr w:type="spellEnd"/>
            <w:r w:rsidRPr="0070336E">
              <w:t>, професор кафедри суднових енергетичних установок, допоміжних механізмів суден та їх експлуатації;</w:t>
            </w:r>
          </w:p>
        </w:tc>
        <w:tc>
          <w:tcPr>
            <w:tcW w:w="4679" w:type="dxa"/>
          </w:tcPr>
          <w:p w:rsidR="00B575EE" w:rsidRPr="0070336E" w:rsidRDefault="00B575EE" w:rsidP="0070336E">
            <w:pPr>
              <w:jc w:val="both"/>
              <w:rPr>
                <w:lang w:val="en-US"/>
              </w:rPr>
            </w:pPr>
            <w:proofErr w:type="spellStart"/>
            <w:r w:rsidRPr="0070336E">
              <w:rPr>
                <w:lang w:val="en-US"/>
              </w:rPr>
              <w:t>Dubinets</w:t>
            </w:r>
            <w:proofErr w:type="spellEnd"/>
            <w:r w:rsidRPr="0070336E">
              <w:rPr>
                <w:lang w:val="en-US"/>
              </w:rPr>
              <w:t xml:space="preserve"> O.I, </w:t>
            </w:r>
            <w:proofErr w:type="spellStart"/>
            <w:r w:rsidRPr="0070336E">
              <w:rPr>
                <w:bCs/>
              </w:rPr>
              <w:t>Dr</w:t>
            </w:r>
            <w:proofErr w:type="spellEnd"/>
            <w:r w:rsidRPr="0070336E">
              <w:t xml:space="preserve">. </w:t>
            </w:r>
            <w:proofErr w:type="spellStart"/>
            <w:r w:rsidRPr="0070336E">
              <w:t>Sci</w:t>
            </w:r>
            <w:proofErr w:type="spellEnd"/>
            <w:r w:rsidRPr="0070336E">
              <w:t>. (</w:t>
            </w:r>
            <w:proofErr w:type="spellStart"/>
            <w:r w:rsidRPr="0070336E">
              <w:t>Engin</w:t>
            </w:r>
            <w:proofErr w:type="spellEnd"/>
            <w:r w:rsidRPr="0070336E">
              <w:t>.)</w:t>
            </w:r>
            <w:r w:rsidRPr="0070336E">
              <w:rPr>
                <w:lang w:val="en-US"/>
              </w:rPr>
              <w:t>, Prof. of chair of ship power plants, auxiliary machinery and their operation</w:t>
            </w:r>
          </w:p>
        </w:tc>
      </w:tr>
      <w:tr w:rsidR="00B575EE" w:rsidRPr="00CC41A3" w:rsidTr="00F63927">
        <w:tc>
          <w:tcPr>
            <w:tcW w:w="4927" w:type="dxa"/>
          </w:tcPr>
          <w:p w:rsidR="00B575EE" w:rsidRPr="00914367" w:rsidRDefault="00B575EE" w:rsidP="00F63927">
            <w:pPr>
              <w:jc w:val="both"/>
              <w:rPr>
                <w:b/>
                <w:color w:val="000000"/>
              </w:rPr>
            </w:pPr>
          </w:p>
        </w:tc>
        <w:tc>
          <w:tcPr>
            <w:tcW w:w="4679" w:type="dxa"/>
          </w:tcPr>
          <w:p w:rsidR="00B575EE" w:rsidRPr="00CC41A3" w:rsidRDefault="00B575EE" w:rsidP="00F63927">
            <w:pPr>
              <w:jc w:val="both"/>
              <w:rPr>
                <w:color w:val="000000"/>
                <w:lang w:val="en-US"/>
              </w:rPr>
            </w:pPr>
          </w:p>
        </w:tc>
      </w:tr>
      <w:tr w:rsidR="00B575EE" w:rsidRPr="00386B24" w:rsidTr="00F63927">
        <w:tc>
          <w:tcPr>
            <w:tcW w:w="4927" w:type="dxa"/>
          </w:tcPr>
          <w:p w:rsidR="00B575EE" w:rsidRPr="00914367" w:rsidRDefault="00B575EE" w:rsidP="00F63927">
            <w:pPr>
              <w:jc w:val="both"/>
              <w:rPr>
                <w:b/>
                <w:color w:val="000000"/>
              </w:rPr>
            </w:pPr>
            <w:r w:rsidRPr="00914367">
              <w:rPr>
                <w:b/>
                <w:color w:val="000000"/>
              </w:rPr>
              <w:t>3. Стейкхолдери:</w:t>
            </w:r>
          </w:p>
        </w:tc>
        <w:tc>
          <w:tcPr>
            <w:tcW w:w="4679" w:type="dxa"/>
          </w:tcPr>
          <w:p w:rsidR="00B575EE" w:rsidRPr="006A6A15" w:rsidRDefault="00B575EE" w:rsidP="00F63927">
            <w:pPr>
              <w:jc w:val="both"/>
              <w:rPr>
                <w:b/>
                <w:color w:val="000000"/>
                <w:lang w:val="en-US"/>
              </w:rPr>
            </w:pPr>
            <w:r w:rsidRPr="006A6A15">
              <w:rPr>
                <w:b/>
                <w:color w:val="000000"/>
                <w:lang w:val="en-US"/>
              </w:rPr>
              <w:t xml:space="preserve">3. </w:t>
            </w:r>
            <w:proofErr w:type="spellStart"/>
            <w:r w:rsidRPr="006A6A15">
              <w:rPr>
                <w:b/>
                <w:color w:val="000000"/>
                <w:lang w:val="en-US"/>
              </w:rPr>
              <w:t>Steakholders</w:t>
            </w:r>
            <w:proofErr w:type="spellEnd"/>
            <w:r w:rsidRPr="006A6A15">
              <w:rPr>
                <w:b/>
                <w:color w:val="000000"/>
                <w:lang w:val="en-US"/>
              </w:rPr>
              <w:t>:</w:t>
            </w:r>
          </w:p>
        </w:tc>
      </w:tr>
      <w:tr w:rsidR="00B575EE" w:rsidRPr="006A6A15" w:rsidTr="00F63927">
        <w:tc>
          <w:tcPr>
            <w:tcW w:w="4927" w:type="dxa"/>
          </w:tcPr>
          <w:p w:rsidR="00B575EE" w:rsidRPr="00800AB7" w:rsidRDefault="00B575EE" w:rsidP="00664779">
            <w:pPr>
              <w:jc w:val="both"/>
            </w:pPr>
            <w:r w:rsidRPr="00800AB7">
              <w:t>Бойко С.</w:t>
            </w:r>
            <w:r>
              <w:t xml:space="preserve"> </w:t>
            </w:r>
            <w:r w:rsidRPr="00800AB7">
              <w:t>С., директор компанії «</w:t>
            </w:r>
            <w:proofErr w:type="spellStart"/>
            <w:r w:rsidRPr="00800AB7">
              <w:rPr>
                <w:lang w:val="en-US"/>
              </w:rPr>
              <w:t>Genco</w:t>
            </w:r>
            <w:proofErr w:type="spellEnd"/>
            <w:r w:rsidRPr="00800AB7">
              <w:t xml:space="preserve"> </w:t>
            </w:r>
            <w:r w:rsidRPr="00800AB7">
              <w:rPr>
                <w:lang w:val="en-US"/>
              </w:rPr>
              <w:t>South</w:t>
            </w:r>
            <w:r w:rsidRPr="00800AB7">
              <w:t xml:space="preserve"> </w:t>
            </w:r>
            <w:r w:rsidRPr="00800AB7">
              <w:rPr>
                <w:lang w:val="en-US"/>
              </w:rPr>
              <w:t>Group</w:t>
            </w:r>
            <w:r w:rsidRPr="00800AB7">
              <w:t>»;</w:t>
            </w:r>
          </w:p>
          <w:p w:rsidR="00B575EE" w:rsidRPr="00800AB7" w:rsidRDefault="00B575EE" w:rsidP="00664779">
            <w:pPr>
              <w:jc w:val="both"/>
              <w:rPr>
                <w:color w:val="FF0000"/>
              </w:rPr>
            </w:pPr>
          </w:p>
        </w:tc>
        <w:tc>
          <w:tcPr>
            <w:tcW w:w="4679" w:type="dxa"/>
          </w:tcPr>
          <w:p w:rsidR="00B575EE" w:rsidRPr="00490C1D" w:rsidRDefault="00B575EE" w:rsidP="00664779">
            <w:pPr>
              <w:jc w:val="both"/>
            </w:pPr>
            <w:proofErr w:type="spellStart"/>
            <w:r>
              <w:rPr>
                <w:color w:val="000000"/>
                <w:lang w:val="en-US"/>
              </w:rPr>
              <w:t>Boiko</w:t>
            </w:r>
            <w:proofErr w:type="spellEnd"/>
            <w:r w:rsidRPr="00490C1D">
              <w:rPr>
                <w:color w:val="000000"/>
              </w:rPr>
              <w:t xml:space="preserve"> </w:t>
            </w:r>
            <w:r>
              <w:rPr>
                <w:color w:val="000000"/>
                <w:lang w:val="en-US"/>
              </w:rPr>
              <w:t>S</w:t>
            </w:r>
            <w:r w:rsidRPr="00490C1D">
              <w:rPr>
                <w:color w:val="000000"/>
              </w:rPr>
              <w:t>.</w:t>
            </w:r>
            <w:r>
              <w:rPr>
                <w:color w:val="000000"/>
                <w:lang w:val="en-US"/>
              </w:rPr>
              <w:t>S</w:t>
            </w:r>
            <w:r w:rsidRPr="00490C1D">
              <w:rPr>
                <w:color w:val="000000"/>
              </w:rPr>
              <w:t>.</w:t>
            </w:r>
            <w:r>
              <w:rPr>
                <w:color w:val="000000"/>
                <w:lang w:val="en-US"/>
              </w:rPr>
              <w:t>,</w:t>
            </w:r>
            <w:r w:rsidRPr="00490C1D">
              <w:rPr>
                <w:color w:val="000000"/>
              </w:rPr>
              <w:t xml:space="preserve"> </w:t>
            </w:r>
            <w:r>
              <w:rPr>
                <w:color w:val="000000"/>
                <w:lang w:val="en-US"/>
              </w:rPr>
              <w:t>Head</w:t>
            </w:r>
            <w:r w:rsidRPr="00490C1D">
              <w:rPr>
                <w:color w:val="000000"/>
              </w:rPr>
              <w:t xml:space="preserve"> </w:t>
            </w:r>
            <w:r>
              <w:rPr>
                <w:color w:val="000000"/>
                <w:lang w:val="en-US"/>
              </w:rPr>
              <w:t>of</w:t>
            </w:r>
            <w:r w:rsidRPr="00490C1D">
              <w:rPr>
                <w:color w:val="000000"/>
              </w:rPr>
              <w:t xml:space="preserve"> </w:t>
            </w:r>
            <w:r w:rsidRPr="00800AB7">
              <w:t>«</w:t>
            </w:r>
            <w:proofErr w:type="spellStart"/>
            <w:r w:rsidRPr="00800AB7">
              <w:rPr>
                <w:lang w:val="en-US"/>
              </w:rPr>
              <w:t>Genco</w:t>
            </w:r>
            <w:proofErr w:type="spellEnd"/>
            <w:r w:rsidRPr="00800AB7">
              <w:t xml:space="preserve"> </w:t>
            </w:r>
            <w:r w:rsidRPr="00800AB7">
              <w:rPr>
                <w:lang w:val="en-US"/>
              </w:rPr>
              <w:t>South</w:t>
            </w:r>
            <w:r w:rsidRPr="00800AB7">
              <w:t xml:space="preserve"> </w:t>
            </w:r>
            <w:r w:rsidRPr="00800AB7">
              <w:rPr>
                <w:lang w:val="en-US"/>
              </w:rPr>
              <w:t>Group</w:t>
            </w:r>
            <w:r w:rsidRPr="00800AB7">
              <w:t>»;</w:t>
            </w:r>
          </w:p>
          <w:p w:rsidR="00B575EE" w:rsidRDefault="00B575EE" w:rsidP="00664779">
            <w:pPr>
              <w:jc w:val="both"/>
              <w:rPr>
                <w:lang w:val="en-US"/>
              </w:rPr>
            </w:pPr>
          </w:p>
          <w:p w:rsidR="00B575EE" w:rsidRPr="00490C1D" w:rsidRDefault="00B575EE" w:rsidP="00664779">
            <w:pPr>
              <w:jc w:val="both"/>
              <w:rPr>
                <w:color w:val="FF0000"/>
              </w:rPr>
            </w:pPr>
          </w:p>
        </w:tc>
      </w:tr>
      <w:tr w:rsidR="00B575EE" w:rsidRPr="006A6A15" w:rsidTr="00F63927">
        <w:tc>
          <w:tcPr>
            <w:tcW w:w="4927" w:type="dxa"/>
          </w:tcPr>
          <w:p w:rsidR="00B575EE" w:rsidRPr="000E7B9C" w:rsidRDefault="00B575EE" w:rsidP="00174566">
            <w:pPr>
              <w:jc w:val="both"/>
              <w:rPr>
                <w:color w:val="FF0000"/>
              </w:rPr>
            </w:pPr>
            <w:proofErr w:type="spellStart"/>
            <w:r w:rsidRPr="000E7B9C">
              <w:rPr>
                <w:color w:val="FF0000"/>
              </w:rPr>
              <w:t>Солопко</w:t>
            </w:r>
            <w:proofErr w:type="spellEnd"/>
            <w:r w:rsidRPr="000E7B9C">
              <w:rPr>
                <w:color w:val="FF0000"/>
              </w:rPr>
              <w:t xml:space="preserve"> Я.К., студент денної форми навчання </w:t>
            </w:r>
          </w:p>
        </w:tc>
        <w:tc>
          <w:tcPr>
            <w:tcW w:w="4679" w:type="dxa"/>
          </w:tcPr>
          <w:p w:rsidR="00B575EE" w:rsidRPr="000E7B9C" w:rsidRDefault="00B575EE" w:rsidP="00174566">
            <w:pPr>
              <w:jc w:val="both"/>
              <w:rPr>
                <w:color w:val="FF0000"/>
              </w:rPr>
            </w:pPr>
            <w:proofErr w:type="spellStart"/>
            <w:r w:rsidRPr="000E7B9C">
              <w:rPr>
                <w:color w:val="FF0000"/>
                <w:lang w:val="en-US"/>
              </w:rPr>
              <w:t>Solopko</w:t>
            </w:r>
            <w:proofErr w:type="spellEnd"/>
            <w:r w:rsidRPr="000E7B9C">
              <w:rPr>
                <w:color w:val="FF0000"/>
                <w:lang w:val="en-US"/>
              </w:rPr>
              <w:t xml:space="preserve"> </w:t>
            </w:r>
            <w:proofErr w:type="gramStart"/>
            <w:r w:rsidRPr="000E7B9C">
              <w:rPr>
                <w:color w:val="FF0000"/>
                <w:lang w:val="en-US"/>
              </w:rPr>
              <w:t>Y.K.</w:t>
            </w:r>
            <w:r w:rsidRPr="000E7B9C">
              <w:rPr>
                <w:color w:val="FF0000"/>
              </w:rPr>
              <w:t>.</w:t>
            </w:r>
            <w:proofErr w:type="gramEnd"/>
            <w:r w:rsidRPr="000E7B9C">
              <w:rPr>
                <w:color w:val="FF0000"/>
              </w:rPr>
              <w:t xml:space="preserve">  </w:t>
            </w:r>
            <w:r w:rsidRPr="000E7B9C">
              <w:rPr>
                <w:color w:val="FF0000"/>
                <w:lang w:val="en-US"/>
              </w:rPr>
              <w:t>full</w:t>
            </w:r>
            <w:r w:rsidRPr="000E7B9C">
              <w:rPr>
                <w:color w:val="FF0000"/>
              </w:rPr>
              <w:t>-</w:t>
            </w:r>
            <w:r w:rsidRPr="000E7B9C">
              <w:rPr>
                <w:color w:val="FF0000"/>
                <w:lang w:val="en-US"/>
              </w:rPr>
              <w:t>time</w:t>
            </w:r>
            <w:r w:rsidRPr="000E7B9C">
              <w:rPr>
                <w:color w:val="FF0000"/>
              </w:rPr>
              <w:t xml:space="preserve"> </w:t>
            </w:r>
            <w:r w:rsidRPr="000E7B9C">
              <w:rPr>
                <w:color w:val="FF0000"/>
                <w:lang w:val="en-US"/>
              </w:rPr>
              <w:t>student</w:t>
            </w:r>
          </w:p>
        </w:tc>
      </w:tr>
      <w:tr w:rsidR="00B575EE" w:rsidRPr="00825869" w:rsidTr="00825869">
        <w:trPr>
          <w:trHeight w:val="80"/>
        </w:trPr>
        <w:tc>
          <w:tcPr>
            <w:tcW w:w="4927" w:type="dxa"/>
          </w:tcPr>
          <w:p w:rsidR="00B575EE" w:rsidRPr="00825869" w:rsidRDefault="00B575EE" w:rsidP="00DA0FD2">
            <w:pPr>
              <w:jc w:val="both"/>
              <w:rPr>
                <w:color w:val="000000"/>
              </w:rPr>
            </w:pPr>
          </w:p>
        </w:tc>
        <w:tc>
          <w:tcPr>
            <w:tcW w:w="4679" w:type="dxa"/>
          </w:tcPr>
          <w:p w:rsidR="00B575EE" w:rsidRPr="00825869" w:rsidRDefault="00B575EE" w:rsidP="00DA0FD2">
            <w:pPr>
              <w:jc w:val="both"/>
              <w:rPr>
                <w:color w:val="000000"/>
              </w:rPr>
            </w:pPr>
          </w:p>
        </w:tc>
      </w:tr>
    </w:tbl>
    <w:p w:rsidR="00386B24" w:rsidRPr="00825869" w:rsidRDefault="00386B24">
      <w:pPr>
        <w:rPr>
          <w:b/>
          <w:color w:val="000000"/>
          <w:sz w:val="28"/>
          <w:szCs w:val="28"/>
        </w:rPr>
      </w:pPr>
      <w:r>
        <w:rPr>
          <w:b/>
          <w:color w:val="000000"/>
          <w:sz w:val="28"/>
          <w:szCs w:val="28"/>
        </w:rPr>
        <w:br w:type="page"/>
      </w:r>
    </w:p>
    <w:p w:rsidR="00047E80" w:rsidRPr="00047E80" w:rsidRDefault="00047E80" w:rsidP="00047E80">
      <w:pPr>
        <w:ind w:right="140"/>
        <w:jc w:val="right"/>
        <w:rPr>
          <w:b/>
          <w:color w:val="000000"/>
        </w:rPr>
      </w:pPr>
      <w:r>
        <w:rPr>
          <w:b/>
          <w:color w:val="000000"/>
        </w:rPr>
        <w:lastRenderedPageBreak/>
        <w:t>Додаток Б</w:t>
      </w:r>
    </w:p>
    <w:p w:rsidR="00047E80" w:rsidRPr="00047E80" w:rsidRDefault="00047E80" w:rsidP="00047E80">
      <w:pPr>
        <w:ind w:right="140"/>
        <w:jc w:val="right"/>
        <w:rPr>
          <w:b/>
          <w:color w:val="000000"/>
        </w:rPr>
      </w:pPr>
      <w:r>
        <w:rPr>
          <w:b/>
          <w:color w:val="000000"/>
          <w:lang w:val="en-US"/>
        </w:rPr>
        <w:t>Annex</w:t>
      </w:r>
      <w:r w:rsidRPr="00825869">
        <w:rPr>
          <w:b/>
          <w:color w:val="000000"/>
        </w:rPr>
        <w:t xml:space="preserve"> </w:t>
      </w:r>
      <w:r>
        <w:rPr>
          <w:b/>
          <w:color w:val="000000"/>
        </w:rPr>
        <w:t>Б</w:t>
      </w:r>
    </w:p>
    <w:tbl>
      <w:tblPr>
        <w:tblStyle w:val="a3"/>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927"/>
        <w:gridCol w:w="4679"/>
      </w:tblGrid>
      <w:tr w:rsidR="00047E80" w:rsidTr="00E26BC1">
        <w:tc>
          <w:tcPr>
            <w:tcW w:w="4927" w:type="dxa"/>
          </w:tcPr>
          <w:p w:rsidR="00E70E91" w:rsidRDefault="00047E80" w:rsidP="00DA0FD2">
            <w:pPr>
              <w:rPr>
                <w:b/>
                <w:color w:val="000000"/>
              </w:rPr>
            </w:pPr>
            <w:r>
              <w:rPr>
                <w:b/>
                <w:color w:val="000000"/>
              </w:rPr>
              <w:t xml:space="preserve">СИНОПСИС </w:t>
            </w:r>
          </w:p>
          <w:p w:rsidR="00047E80" w:rsidRPr="00386B24" w:rsidRDefault="00047E80" w:rsidP="00DA0FD2">
            <w:pPr>
              <w:rPr>
                <w:b/>
                <w:color w:val="000000"/>
              </w:rPr>
            </w:pPr>
            <w:r>
              <w:rPr>
                <w:b/>
                <w:color w:val="000000"/>
              </w:rPr>
              <w:t>ОНОВЛЕНЬ ОПП</w:t>
            </w:r>
          </w:p>
        </w:tc>
        <w:tc>
          <w:tcPr>
            <w:tcW w:w="4679" w:type="dxa"/>
          </w:tcPr>
          <w:p w:rsidR="00E70E91" w:rsidRDefault="00047E80" w:rsidP="00DA0FD2">
            <w:pPr>
              <w:rPr>
                <w:b/>
              </w:rPr>
            </w:pPr>
            <w:r w:rsidRPr="00047E80">
              <w:rPr>
                <w:b/>
                <w:lang w:val="en-US"/>
              </w:rPr>
              <w:t>UPDATES</w:t>
            </w:r>
            <w:r>
              <w:rPr>
                <w:b/>
              </w:rPr>
              <w:t xml:space="preserve"> </w:t>
            </w:r>
          </w:p>
          <w:p w:rsidR="00047E80" w:rsidRPr="008946AD" w:rsidRDefault="004A103E" w:rsidP="00DA0FD2">
            <w:pPr>
              <w:rPr>
                <w:b/>
                <w:color w:val="000000"/>
              </w:rPr>
            </w:pPr>
            <w:r w:rsidRPr="00047E80">
              <w:rPr>
                <w:b/>
                <w:lang w:val="en-US"/>
              </w:rPr>
              <w:t>SYNOPSIS</w:t>
            </w:r>
            <w:r w:rsidRPr="008946AD">
              <w:rPr>
                <w:b/>
              </w:rPr>
              <w:t xml:space="preserve"> </w:t>
            </w:r>
            <w:r w:rsidR="00047E80">
              <w:rPr>
                <w:b/>
                <w:lang w:val="en-US"/>
              </w:rPr>
              <w:t>OF</w:t>
            </w:r>
            <w:r w:rsidR="00047E80" w:rsidRPr="008946AD">
              <w:rPr>
                <w:b/>
              </w:rPr>
              <w:t xml:space="preserve"> </w:t>
            </w:r>
            <w:r w:rsidR="007831C3">
              <w:rPr>
                <w:b/>
                <w:lang w:val="en-US"/>
              </w:rPr>
              <w:t>SP</w:t>
            </w:r>
          </w:p>
        </w:tc>
      </w:tr>
      <w:tr w:rsidR="004A103E" w:rsidTr="00E26BC1">
        <w:tc>
          <w:tcPr>
            <w:tcW w:w="4927" w:type="dxa"/>
          </w:tcPr>
          <w:p w:rsidR="004A103E" w:rsidRDefault="004A103E" w:rsidP="00DA0FD2">
            <w:pPr>
              <w:rPr>
                <w:b/>
                <w:color w:val="000000"/>
              </w:rPr>
            </w:pPr>
          </w:p>
        </w:tc>
        <w:tc>
          <w:tcPr>
            <w:tcW w:w="4679" w:type="dxa"/>
          </w:tcPr>
          <w:p w:rsidR="004A103E" w:rsidRPr="008946AD" w:rsidRDefault="004A103E" w:rsidP="00DA0FD2">
            <w:pPr>
              <w:rPr>
                <w:b/>
              </w:rPr>
            </w:pPr>
          </w:p>
        </w:tc>
      </w:tr>
      <w:tr w:rsidR="00C62E95" w:rsidRPr="005A366C" w:rsidTr="00E26BC1">
        <w:tc>
          <w:tcPr>
            <w:tcW w:w="4927" w:type="dxa"/>
          </w:tcPr>
          <w:p w:rsidR="00C62E95" w:rsidRPr="00B028A3" w:rsidRDefault="00C62E95" w:rsidP="00C62E95">
            <w:pPr>
              <w:jc w:val="both"/>
              <w:rPr>
                <w:color w:val="000000"/>
                <w:sz w:val="20"/>
                <w:szCs w:val="20"/>
              </w:rPr>
            </w:pPr>
            <w:r>
              <w:rPr>
                <w:sz w:val="23"/>
                <w:szCs w:val="23"/>
              </w:rPr>
              <w:t xml:space="preserve">РОЗРОБЛЕНО в 2022 р. згідно рішення вченої ради ДУІТ, протокол №5 від 31.01.2022, у зв’язку зі зміною назви спеціальності відповідно змін до Постанови Кабінету Міністрів України «Про затвердження переліку галузей знань і спеціальностей, за якими здійснюється підготовка здобувачів вищої освіти» від 29.04.2015 р. №266 на основі попередньої </w:t>
            </w:r>
            <w:r w:rsidRPr="005B7926">
              <w:t>ОПП-271РМТ-271.02</w:t>
            </w:r>
            <w:r>
              <w:t>ЕСЕУ</w:t>
            </w:r>
            <w:r w:rsidRPr="005B7926">
              <w:t>-</w:t>
            </w:r>
            <w:r>
              <w:t>М</w:t>
            </w:r>
            <w:r w:rsidRPr="005B7926">
              <w:t>-0</w:t>
            </w:r>
            <w:r>
              <w:t>1</w:t>
            </w:r>
            <w:r w:rsidRPr="005B7926">
              <w:t>-2021</w:t>
            </w:r>
            <w:r>
              <w:t>.</w:t>
            </w:r>
          </w:p>
        </w:tc>
        <w:tc>
          <w:tcPr>
            <w:tcW w:w="4679" w:type="dxa"/>
          </w:tcPr>
          <w:p w:rsidR="00C62E95" w:rsidRPr="00C71764" w:rsidRDefault="00C62E95" w:rsidP="00B90ADF">
            <w:pPr>
              <w:jc w:val="both"/>
              <w:rPr>
                <w:sz w:val="20"/>
                <w:szCs w:val="20"/>
              </w:rPr>
            </w:pPr>
            <w:r>
              <w:rPr>
                <w:sz w:val="23"/>
                <w:szCs w:val="23"/>
              </w:rPr>
              <w:t xml:space="preserve">DEVELOPED </w:t>
            </w:r>
            <w:proofErr w:type="spellStart"/>
            <w:r>
              <w:rPr>
                <w:sz w:val="23"/>
                <w:szCs w:val="23"/>
              </w:rPr>
              <w:t>in</w:t>
            </w:r>
            <w:proofErr w:type="spellEnd"/>
            <w:r>
              <w:rPr>
                <w:sz w:val="23"/>
                <w:szCs w:val="23"/>
              </w:rPr>
              <w:t xml:space="preserve"> 2022 </w:t>
            </w:r>
            <w:proofErr w:type="spellStart"/>
            <w:r>
              <w:rPr>
                <w:sz w:val="23"/>
                <w:szCs w:val="23"/>
              </w:rPr>
              <w:t>according</w:t>
            </w:r>
            <w:proofErr w:type="spellEnd"/>
            <w:r>
              <w:rPr>
                <w:sz w:val="23"/>
                <w:szCs w:val="23"/>
              </w:rPr>
              <w:t xml:space="preserve"> </w:t>
            </w:r>
            <w:proofErr w:type="spellStart"/>
            <w:r>
              <w:rPr>
                <w:sz w:val="23"/>
                <w:szCs w:val="23"/>
              </w:rPr>
              <w:t>to</w:t>
            </w:r>
            <w:proofErr w:type="spellEnd"/>
            <w:r>
              <w:rPr>
                <w:sz w:val="23"/>
                <w:szCs w:val="23"/>
              </w:rPr>
              <w:t xml:space="preserve"> </w:t>
            </w:r>
            <w:proofErr w:type="spellStart"/>
            <w:r>
              <w:rPr>
                <w:sz w:val="23"/>
                <w:szCs w:val="23"/>
              </w:rPr>
              <w:t>the</w:t>
            </w:r>
            <w:proofErr w:type="spellEnd"/>
            <w:r>
              <w:rPr>
                <w:sz w:val="23"/>
                <w:szCs w:val="23"/>
              </w:rPr>
              <w:t xml:space="preserve"> </w:t>
            </w:r>
            <w:proofErr w:type="spellStart"/>
            <w:r>
              <w:rPr>
                <w:sz w:val="23"/>
                <w:szCs w:val="23"/>
              </w:rPr>
              <w:t>decision</w:t>
            </w:r>
            <w:proofErr w:type="spellEnd"/>
            <w:r>
              <w:rPr>
                <w:sz w:val="23"/>
                <w:szCs w:val="23"/>
              </w:rPr>
              <w:t xml:space="preserve"> </w:t>
            </w:r>
            <w:proofErr w:type="spellStart"/>
            <w:r>
              <w:rPr>
                <w:sz w:val="23"/>
                <w:szCs w:val="23"/>
              </w:rPr>
              <w:t>of</w:t>
            </w:r>
            <w:proofErr w:type="spellEnd"/>
            <w:r>
              <w:rPr>
                <w:sz w:val="23"/>
                <w:szCs w:val="23"/>
              </w:rPr>
              <w:t xml:space="preserve"> </w:t>
            </w:r>
            <w:proofErr w:type="spellStart"/>
            <w:r>
              <w:rPr>
                <w:sz w:val="23"/>
                <w:szCs w:val="23"/>
              </w:rPr>
              <w:t>the</w:t>
            </w:r>
            <w:proofErr w:type="spellEnd"/>
            <w:r>
              <w:rPr>
                <w:sz w:val="23"/>
                <w:szCs w:val="23"/>
              </w:rPr>
              <w:t xml:space="preserve"> </w:t>
            </w:r>
            <w:proofErr w:type="spellStart"/>
            <w:r>
              <w:rPr>
                <w:sz w:val="23"/>
                <w:szCs w:val="23"/>
              </w:rPr>
              <w:t>Academic</w:t>
            </w:r>
            <w:proofErr w:type="spellEnd"/>
            <w:r>
              <w:rPr>
                <w:sz w:val="23"/>
                <w:szCs w:val="23"/>
              </w:rPr>
              <w:t xml:space="preserve"> </w:t>
            </w:r>
            <w:proofErr w:type="spellStart"/>
            <w:r>
              <w:rPr>
                <w:sz w:val="23"/>
                <w:szCs w:val="23"/>
              </w:rPr>
              <w:t>Council</w:t>
            </w:r>
            <w:proofErr w:type="spellEnd"/>
            <w:r>
              <w:rPr>
                <w:sz w:val="23"/>
                <w:szCs w:val="23"/>
              </w:rPr>
              <w:t xml:space="preserve"> </w:t>
            </w:r>
            <w:proofErr w:type="spellStart"/>
            <w:r>
              <w:rPr>
                <w:sz w:val="23"/>
                <w:szCs w:val="23"/>
              </w:rPr>
              <w:t>of</w:t>
            </w:r>
            <w:proofErr w:type="spellEnd"/>
            <w:r>
              <w:rPr>
                <w:sz w:val="23"/>
                <w:szCs w:val="23"/>
              </w:rPr>
              <w:t xml:space="preserve"> DUIT, </w:t>
            </w:r>
            <w:proofErr w:type="spellStart"/>
            <w:r>
              <w:rPr>
                <w:sz w:val="23"/>
                <w:szCs w:val="23"/>
              </w:rPr>
              <w:t>protocol</w:t>
            </w:r>
            <w:proofErr w:type="spellEnd"/>
            <w:r>
              <w:rPr>
                <w:sz w:val="23"/>
                <w:szCs w:val="23"/>
              </w:rPr>
              <w:t xml:space="preserve"> №5 </w:t>
            </w:r>
            <w:proofErr w:type="spellStart"/>
            <w:r>
              <w:rPr>
                <w:sz w:val="23"/>
                <w:szCs w:val="23"/>
              </w:rPr>
              <w:t>from</w:t>
            </w:r>
            <w:proofErr w:type="spellEnd"/>
            <w:r>
              <w:rPr>
                <w:sz w:val="23"/>
                <w:szCs w:val="23"/>
              </w:rPr>
              <w:t xml:space="preserve"> 31.01.2022, </w:t>
            </w:r>
            <w:proofErr w:type="spellStart"/>
            <w:r>
              <w:rPr>
                <w:sz w:val="23"/>
                <w:szCs w:val="23"/>
              </w:rPr>
              <w:t>in</w:t>
            </w:r>
            <w:proofErr w:type="spellEnd"/>
            <w:r>
              <w:rPr>
                <w:sz w:val="23"/>
                <w:szCs w:val="23"/>
              </w:rPr>
              <w:t xml:space="preserve"> </w:t>
            </w:r>
            <w:proofErr w:type="spellStart"/>
            <w:r>
              <w:rPr>
                <w:sz w:val="23"/>
                <w:szCs w:val="23"/>
              </w:rPr>
              <w:t>connection</w:t>
            </w:r>
            <w:proofErr w:type="spellEnd"/>
            <w:r>
              <w:rPr>
                <w:sz w:val="23"/>
                <w:szCs w:val="23"/>
              </w:rPr>
              <w:t xml:space="preserve"> </w:t>
            </w:r>
            <w:proofErr w:type="spellStart"/>
            <w:r>
              <w:rPr>
                <w:sz w:val="23"/>
                <w:szCs w:val="23"/>
              </w:rPr>
              <w:t>with</w:t>
            </w:r>
            <w:proofErr w:type="spellEnd"/>
            <w:r>
              <w:rPr>
                <w:sz w:val="23"/>
                <w:szCs w:val="23"/>
              </w:rPr>
              <w:t xml:space="preserve"> </w:t>
            </w:r>
            <w:proofErr w:type="spellStart"/>
            <w:r>
              <w:rPr>
                <w:sz w:val="23"/>
                <w:szCs w:val="23"/>
              </w:rPr>
              <w:t>the</w:t>
            </w:r>
            <w:proofErr w:type="spellEnd"/>
            <w:r>
              <w:rPr>
                <w:sz w:val="23"/>
                <w:szCs w:val="23"/>
              </w:rPr>
              <w:t xml:space="preserve"> </w:t>
            </w:r>
            <w:proofErr w:type="spellStart"/>
            <w:r>
              <w:rPr>
                <w:sz w:val="23"/>
                <w:szCs w:val="23"/>
              </w:rPr>
              <w:t>change</w:t>
            </w:r>
            <w:proofErr w:type="spellEnd"/>
            <w:r>
              <w:rPr>
                <w:sz w:val="23"/>
                <w:szCs w:val="23"/>
              </w:rPr>
              <w:t xml:space="preserve"> </w:t>
            </w:r>
            <w:proofErr w:type="spellStart"/>
            <w:r>
              <w:rPr>
                <w:sz w:val="23"/>
                <w:szCs w:val="23"/>
              </w:rPr>
              <w:t>of</w:t>
            </w:r>
            <w:proofErr w:type="spellEnd"/>
            <w:r>
              <w:rPr>
                <w:sz w:val="23"/>
                <w:szCs w:val="23"/>
              </w:rPr>
              <w:t xml:space="preserve"> </w:t>
            </w:r>
            <w:proofErr w:type="spellStart"/>
            <w:r>
              <w:rPr>
                <w:sz w:val="23"/>
                <w:szCs w:val="23"/>
              </w:rPr>
              <w:t>the</w:t>
            </w:r>
            <w:proofErr w:type="spellEnd"/>
            <w:r>
              <w:rPr>
                <w:sz w:val="23"/>
                <w:szCs w:val="23"/>
              </w:rPr>
              <w:t xml:space="preserve"> </w:t>
            </w:r>
            <w:proofErr w:type="spellStart"/>
            <w:r>
              <w:rPr>
                <w:sz w:val="23"/>
                <w:szCs w:val="23"/>
              </w:rPr>
              <w:t>name</w:t>
            </w:r>
            <w:proofErr w:type="spellEnd"/>
            <w:r>
              <w:rPr>
                <w:sz w:val="23"/>
                <w:szCs w:val="23"/>
              </w:rPr>
              <w:t xml:space="preserve"> </w:t>
            </w:r>
            <w:proofErr w:type="spellStart"/>
            <w:r>
              <w:rPr>
                <w:sz w:val="23"/>
                <w:szCs w:val="23"/>
              </w:rPr>
              <w:t>of</w:t>
            </w:r>
            <w:proofErr w:type="spellEnd"/>
            <w:r>
              <w:rPr>
                <w:sz w:val="23"/>
                <w:szCs w:val="23"/>
              </w:rPr>
              <w:t xml:space="preserve"> </w:t>
            </w:r>
            <w:proofErr w:type="spellStart"/>
            <w:r>
              <w:rPr>
                <w:sz w:val="23"/>
                <w:szCs w:val="23"/>
              </w:rPr>
              <w:t>the</w:t>
            </w:r>
            <w:proofErr w:type="spellEnd"/>
            <w:r>
              <w:rPr>
                <w:sz w:val="23"/>
                <w:szCs w:val="23"/>
              </w:rPr>
              <w:t xml:space="preserve"> </w:t>
            </w:r>
            <w:proofErr w:type="spellStart"/>
            <w:r>
              <w:rPr>
                <w:sz w:val="23"/>
                <w:szCs w:val="23"/>
              </w:rPr>
              <w:t>specialty</w:t>
            </w:r>
            <w:proofErr w:type="spellEnd"/>
            <w:r>
              <w:rPr>
                <w:sz w:val="23"/>
                <w:szCs w:val="23"/>
              </w:rPr>
              <w:t xml:space="preserve"> </w:t>
            </w:r>
            <w:proofErr w:type="spellStart"/>
            <w:r>
              <w:rPr>
                <w:sz w:val="23"/>
                <w:szCs w:val="23"/>
              </w:rPr>
              <w:t>in</w:t>
            </w:r>
            <w:proofErr w:type="spellEnd"/>
            <w:r>
              <w:rPr>
                <w:sz w:val="23"/>
                <w:szCs w:val="23"/>
              </w:rPr>
              <w:t xml:space="preserve"> </w:t>
            </w:r>
            <w:proofErr w:type="spellStart"/>
            <w:r>
              <w:rPr>
                <w:sz w:val="23"/>
                <w:szCs w:val="23"/>
              </w:rPr>
              <w:t>accordance</w:t>
            </w:r>
            <w:proofErr w:type="spellEnd"/>
            <w:r>
              <w:rPr>
                <w:sz w:val="23"/>
                <w:szCs w:val="23"/>
              </w:rPr>
              <w:t xml:space="preserve"> </w:t>
            </w:r>
            <w:proofErr w:type="spellStart"/>
            <w:r>
              <w:rPr>
                <w:sz w:val="23"/>
                <w:szCs w:val="23"/>
              </w:rPr>
              <w:t>with</w:t>
            </w:r>
            <w:proofErr w:type="spellEnd"/>
            <w:r>
              <w:rPr>
                <w:sz w:val="23"/>
                <w:szCs w:val="23"/>
              </w:rPr>
              <w:t xml:space="preserve"> </w:t>
            </w:r>
            <w:proofErr w:type="spellStart"/>
            <w:r>
              <w:rPr>
                <w:sz w:val="23"/>
                <w:szCs w:val="23"/>
              </w:rPr>
              <w:t>changes</w:t>
            </w:r>
            <w:proofErr w:type="spellEnd"/>
            <w:r>
              <w:rPr>
                <w:sz w:val="23"/>
                <w:szCs w:val="23"/>
              </w:rPr>
              <w:t xml:space="preserve"> </w:t>
            </w:r>
            <w:proofErr w:type="spellStart"/>
            <w:r>
              <w:rPr>
                <w:sz w:val="23"/>
                <w:szCs w:val="23"/>
              </w:rPr>
              <w:t>to</w:t>
            </w:r>
            <w:proofErr w:type="spellEnd"/>
            <w:r>
              <w:rPr>
                <w:sz w:val="23"/>
                <w:szCs w:val="23"/>
              </w:rPr>
              <w:t xml:space="preserve"> </w:t>
            </w:r>
            <w:proofErr w:type="spellStart"/>
            <w:r>
              <w:rPr>
                <w:sz w:val="23"/>
                <w:szCs w:val="23"/>
              </w:rPr>
              <w:t>the</w:t>
            </w:r>
            <w:proofErr w:type="spellEnd"/>
            <w:r>
              <w:rPr>
                <w:sz w:val="23"/>
                <w:szCs w:val="23"/>
              </w:rPr>
              <w:t xml:space="preserve"> </w:t>
            </w:r>
            <w:proofErr w:type="spellStart"/>
            <w:r>
              <w:rPr>
                <w:sz w:val="23"/>
                <w:szCs w:val="23"/>
              </w:rPr>
              <w:t>Resolution</w:t>
            </w:r>
            <w:proofErr w:type="spellEnd"/>
            <w:r>
              <w:rPr>
                <w:sz w:val="23"/>
                <w:szCs w:val="23"/>
              </w:rPr>
              <w:t xml:space="preserve"> </w:t>
            </w:r>
            <w:proofErr w:type="spellStart"/>
            <w:r>
              <w:rPr>
                <w:sz w:val="23"/>
                <w:szCs w:val="23"/>
              </w:rPr>
              <w:t>of</w:t>
            </w:r>
            <w:proofErr w:type="spellEnd"/>
            <w:r>
              <w:rPr>
                <w:sz w:val="23"/>
                <w:szCs w:val="23"/>
              </w:rPr>
              <w:t xml:space="preserve"> </w:t>
            </w:r>
            <w:proofErr w:type="spellStart"/>
            <w:r>
              <w:rPr>
                <w:sz w:val="23"/>
                <w:szCs w:val="23"/>
              </w:rPr>
              <w:t>the</w:t>
            </w:r>
            <w:proofErr w:type="spellEnd"/>
            <w:r>
              <w:rPr>
                <w:sz w:val="23"/>
                <w:szCs w:val="23"/>
              </w:rPr>
              <w:t xml:space="preserve"> </w:t>
            </w:r>
            <w:proofErr w:type="spellStart"/>
            <w:r>
              <w:rPr>
                <w:sz w:val="23"/>
                <w:szCs w:val="23"/>
              </w:rPr>
              <w:t>Cabinet</w:t>
            </w:r>
            <w:proofErr w:type="spellEnd"/>
            <w:r>
              <w:rPr>
                <w:sz w:val="23"/>
                <w:szCs w:val="23"/>
              </w:rPr>
              <w:t xml:space="preserve"> </w:t>
            </w:r>
            <w:proofErr w:type="spellStart"/>
            <w:r>
              <w:rPr>
                <w:sz w:val="23"/>
                <w:szCs w:val="23"/>
              </w:rPr>
              <w:t>of</w:t>
            </w:r>
            <w:proofErr w:type="spellEnd"/>
            <w:r>
              <w:rPr>
                <w:sz w:val="23"/>
                <w:szCs w:val="23"/>
              </w:rPr>
              <w:t xml:space="preserve"> </w:t>
            </w:r>
            <w:proofErr w:type="spellStart"/>
            <w:r>
              <w:rPr>
                <w:sz w:val="23"/>
                <w:szCs w:val="23"/>
              </w:rPr>
              <w:t>Ministers</w:t>
            </w:r>
            <w:proofErr w:type="spellEnd"/>
            <w:r>
              <w:rPr>
                <w:sz w:val="23"/>
                <w:szCs w:val="23"/>
              </w:rPr>
              <w:t xml:space="preserve"> </w:t>
            </w:r>
            <w:proofErr w:type="spellStart"/>
            <w:r>
              <w:rPr>
                <w:sz w:val="23"/>
                <w:szCs w:val="23"/>
              </w:rPr>
              <w:t>of</w:t>
            </w:r>
            <w:proofErr w:type="spellEnd"/>
            <w:r>
              <w:rPr>
                <w:sz w:val="23"/>
                <w:szCs w:val="23"/>
              </w:rPr>
              <w:t xml:space="preserve"> </w:t>
            </w:r>
            <w:proofErr w:type="spellStart"/>
            <w:r>
              <w:rPr>
                <w:sz w:val="23"/>
                <w:szCs w:val="23"/>
              </w:rPr>
              <w:t>Ukraine</w:t>
            </w:r>
            <w:proofErr w:type="spellEnd"/>
            <w:r>
              <w:rPr>
                <w:sz w:val="23"/>
                <w:szCs w:val="23"/>
              </w:rPr>
              <w:t xml:space="preserve"> "</w:t>
            </w:r>
            <w:proofErr w:type="spellStart"/>
            <w:r>
              <w:rPr>
                <w:sz w:val="23"/>
                <w:szCs w:val="23"/>
              </w:rPr>
              <w:t>On</w:t>
            </w:r>
            <w:proofErr w:type="spellEnd"/>
            <w:r>
              <w:rPr>
                <w:sz w:val="23"/>
                <w:szCs w:val="23"/>
              </w:rPr>
              <w:t xml:space="preserve"> </w:t>
            </w:r>
            <w:proofErr w:type="spellStart"/>
            <w:r>
              <w:rPr>
                <w:sz w:val="23"/>
                <w:szCs w:val="23"/>
              </w:rPr>
              <w:t>approval</w:t>
            </w:r>
            <w:proofErr w:type="spellEnd"/>
            <w:r>
              <w:rPr>
                <w:sz w:val="23"/>
                <w:szCs w:val="23"/>
              </w:rPr>
              <w:t xml:space="preserve"> </w:t>
            </w:r>
            <w:proofErr w:type="spellStart"/>
            <w:r>
              <w:rPr>
                <w:sz w:val="23"/>
                <w:szCs w:val="23"/>
              </w:rPr>
              <w:t>of</w:t>
            </w:r>
            <w:proofErr w:type="spellEnd"/>
            <w:r>
              <w:rPr>
                <w:sz w:val="23"/>
                <w:szCs w:val="23"/>
              </w:rPr>
              <w:t xml:space="preserve"> </w:t>
            </w:r>
            <w:proofErr w:type="spellStart"/>
            <w:r>
              <w:rPr>
                <w:sz w:val="23"/>
                <w:szCs w:val="23"/>
              </w:rPr>
              <w:t>the</w:t>
            </w:r>
            <w:proofErr w:type="spellEnd"/>
            <w:r>
              <w:rPr>
                <w:sz w:val="23"/>
                <w:szCs w:val="23"/>
              </w:rPr>
              <w:t xml:space="preserve"> </w:t>
            </w:r>
            <w:proofErr w:type="spellStart"/>
            <w:r>
              <w:rPr>
                <w:sz w:val="23"/>
                <w:szCs w:val="23"/>
              </w:rPr>
              <w:t>list</w:t>
            </w:r>
            <w:proofErr w:type="spellEnd"/>
            <w:r>
              <w:rPr>
                <w:sz w:val="23"/>
                <w:szCs w:val="23"/>
              </w:rPr>
              <w:t xml:space="preserve"> </w:t>
            </w:r>
            <w:proofErr w:type="spellStart"/>
            <w:r>
              <w:rPr>
                <w:sz w:val="23"/>
                <w:szCs w:val="23"/>
              </w:rPr>
              <w:t>of</w:t>
            </w:r>
            <w:proofErr w:type="spellEnd"/>
            <w:r>
              <w:rPr>
                <w:sz w:val="23"/>
                <w:szCs w:val="23"/>
              </w:rPr>
              <w:t xml:space="preserve"> </w:t>
            </w:r>
            <w:proofErr w:type="spellStart"/>
            <w:r>
              <w:rPr>
                <w:sz w:val="23"/>
                <w:szCs w:val="23"/>
              </w:rPr>
              <w:t>branches</w:t>
            </w:r>
            <w:proofErr w:type="spellEnd"/>
            <w:r>
              <w:rPr>
                <w:sz w:val="23"/>
                <w:szCs w:val="23"/>
              </w:rPr>
              <w:t xml:space="preserve"> </w:t>
            </w:r>
            <w:proofErr w:type="spellStart"/>
            <w:r>
              <w:rPr>
                <w:sz w:val="23"/>
                <w:szCs w:val="23"/>
              </w:rPr>
              <w:t>of</w:t>
            </w:r>
            <w:proofErr w:type="spellEnd"/>
            <w:r>
              <w:rPr>
                <w:sz w:val="23"/>
                <w:szCs w:val="23"/>
              </w:rPr>
              <w:t xml:space="preserve"> </w:t>
            </w:r>
            <w:proofErr w:type="spellStart"/>
            <w:r>
              <w:rPr>
                <w:sz w:val="23"/>
                <w:szCs w:val="23"/>
              </w:rPr>
              <w:t>knowledge</w:t>
            </w:r>
            <w:proofErr w:type="spellEnd"/>
            <w:r>
              <w:rPr>
                <w:sz w:val="23"/>
                <w:szCs w:val="23"/>
              </w:rPr>
              <w:t xml:space="preserve"> </w:t>
            </w:r>
            <w:proofErr w:type="spellStart"/>
            <w:r>
              <w:rPr>
                <w:sz w:val="23"/>
                <w:szCs w:val="23"/>
              </w:rPr>
              <w:t>and</w:t>
            </w:r>
            <w:proofErr w:type="spellEnd"/>
            <w:r>
              <w:rPr>
                <w:sz w:val="23"/>
                <w:szCs w:val="23"/>
              </w:rPr>
              <w:t xml:space="preserve"> </w:t>
            </w:r>
            <w:proofErr w:type="spellStart"/>
            <w:r>
              <w:rPr>
                <w:sz w:val="23"/>
                <w:szCs w:val="23"/>
              </w:rPr>
              <w:t>specialties</w:t>
            </w:r>
            <w:proofErr w:type="spellEnd"/>
            <w:r>
              <w:rPr>
                <w:sz w:val="23"/>
                <w:szCs w:val="23"/>
              </w:rPr>
              <w:t xml:space="preserve"> </w:t>
            </w:r>
            <w:proofErr w:type="spellStart"/>
            <w:r>
              <w:rPr>
                <w:sz w:val="23"/>
                <w:szCs w:val="23"/>
              </w:rPr>
              <w:t>April</w:t>
            </w:r>
            <w:proofErr w:type="spellEnd"/>
            <w:r>
              <w:rPr>
                <w:sz w:val="23"/>
                <w:szCs w:val="23"/>
              </w:rPr>
              <w:t xml:space="preserve"> 29, 2015 №266 </w:t>
            </w:r>
            <w:proofErr w:type="spellStart"/>
            <w:r>
              <w:rPr>
                <w:sz w:val="23"/>
                <w:szCs w:val="23"/>
              </w:rPr>
              <w:t>on</w:t>
            </w:r>
            <w:proofErr w:type="spellEnd"/>
            <w:r>
              <w:rPr>
                <w:sz w:val="23"/>
                <w:szCs w:val="23"/>
              </w:rPr>
              <w:t xml:space="preserve"> </w:t>
            </w:r>
            <w:proofErr w:type="spellStart"/>
            <w:r>
              <w:rPr>
                <w:sz w:val="23"/>
                <w:szCs w:val="23"/>
              </w:rPr>
              <w:t>the</w:t>
            </w:r>
            <w:proofErr w:type="spellEnd"/>
            <w:r>
              <w:rPr>
                <w:sz w:val="23"/>
                <w:szCs w:val="23"/>
              </w:rPr>
              <w:t xml:space="preserve"> </w:t>
            </w:r>
            <w:proofErr w:type="spellStart"/>
            <w:r>
              <w:rPr>
                <w:sz w:val="23"/>
                <w:szCs w:val="23"/>
              </w:rPr>
              <w:t>basis</w:t>
            </w:r>
            <w:proofErr w:type="spellEnd"/>
            <w:r>
              <w:rPr>
                <w:sz w:val="23"/>
                <w:szCs w:val="23"/>
              </w:rPr>
              <w:t xml:space="preserve"> </w:t>
            </w:r>
            <w:proofErr w:type="spellStart"/>
            <w:r>
              <w:rPr>
                <w:sz w:val="23"/>
                <w:szCs w:val="23"/>
              </w:rPr>
              <w:t>of</w:t>
            </w:r>
            <w:proofErr w:type="spellEnd"/>
            <w:r>
              <w:rPr>
                <w:sz w:val="23"/>
                <w:szCs w:val="23"/>
              </w:rPr>
              <w:t xml:space="preserve"> </w:t>
            </w:r>
            <w:proofErr w:type="spellStart"/>
            <w:r>
              <w:rPr>
                <w:sz w:val="23"/>
                <w:szCs w:val="23"/>
              </w:rPr>
              <w:t>the</w:t>
            </w:r>
            <w:proofErr w:type="spellEnd"/>
            <w:r>
              <w:rPr>
                <w:sz w:val="23"/>
                <w:szCs w:val="23"/>
              </w:rPr>
              <w:t xml:space="preserve"> </w:t>
            </w:r>
            <w:proofErr w:type="spellStart"/>
            <w:r>
              <w:rPr>
                <w:sz w:val="23"/>
                <w:szCs w:val="23"/>
              </w:rPr>
              <w:t>previous</w:t>
            </w:r>
            <w:proofErr w:type="spellEnd"/>
            <w:r>
              <w:rPr>
                <w:sz w:val="23"/>
                <w:szCs w:val="23"/>
              </w:rPr>
              <w:t xml:space="preserve"> </w:t>
            </w:r>
            <w:r w:rsidRPr="005B7926">
              <w:t>ОПП-271РМТ-271.02</w:t>
            </w:r>
            <w:r>
              <w:t>ЕСЕУ</w:t>
            </w:r>
            <w:r w:rsidRPr="005B7926">
              <w:t>-</w:t>
            </w:r>
            <w:r>
              <w:t>М</w:t>
            </w:r>
            <w:r w:rsidRPr="005B7926">
              <w:t>-0</w:t>
            </w:r>
            <w:r>
              <w:t>1</w:t>
            </w:r>
            <w:r w:rsidRPr="005B7926">
              <w:t>-2021</w:t>
            </w:r>
            <w:r>
              <w:t>.</w:t>
            </w:r>
          </w:p>
        </w:tc>
      </w:tr>
      <w:tr w:rsidR="001200C7" w:rsidRPr="005A366C" w:rsidTr="00E26BC1">
        <w:tc>
          <w:tcPr>
            <w:tcW w:w="4927" w:type="dxa"/>
          </w:tcPr>
          <w:p w:rsidR="001200C7" w:rsidRDefault="001200C7" w:rsidP="00C62E95">
            <w:pPr>
              <w:jc w:val="both"/>
              <w:rPr>
                <w:sz w:val="23"/>
                <w:szCs w:val="23"/>
              </w:rPr>
            </w:pPr>
          </w:p>
        </w:tc>
        <w:tc>
          <w:tcPr>
            <w:tcW w:w="4679" w:type="dxa"/>
          </w:tcPr>
          <w:p w:rsidR="001200C7" w:rsidRDefault="001200C7" w:rsidP="00B90ADF">
            <w:pPr>
              <w:jc w:val="both"/>
              <w:rPr>
                <w:sz w:val="23"/>
                <w:szCs w:val="23"/>
              </w:rPr>
            </w:pPr>
          </w:p>
        </w:tc>
      </w:tr>
      <w:tr w:rsidR="001200C7" w:rsidRPr="005A366C" w:rsidTr="00E26BC1">
        <w:tc>
          <w:tcPr>
            <w:tcW w:w="4927" w:type="dxa"/>
          </w:tcPr>
          <w:p w:rsidR="001200C7" w:rsidRPr="00F33411" w:rsidRDefault="001200C7" w:rsidP="005A4AB2">
            <w:pPr>
              <w:jc w:val="both"/>
              <w:rPr>
                <w:color w:val="000000"/>
              </w:rPr>
            </w:pPr>
            <w:r>
              <w:rPr>
                <w:color w:val="000000"/>
              </w:rPr>
              <w:t>Друге видання ОНОВЛЕНО в 2022 р. згідно з рекомендаціями стейкхолдерів та здобувачів щодо забезпечення відповідності сучасним вимогам на підставі протоколу моніторингу та самооцінювання ОПП №1 від 15.04.2022 р.</w:t>
            </w:r>
          </w:p>
          <w:p w:rsidR="001200C7" w:rsidRPr="00825869" w:rsidRDefault="001200C7" w:rsidP="005A4AB2">
            <w:pPr>
              <w:jc w:val="both"/>
              <w:rPr>
                <w:color w:val="000000"/>
              </w:rPr>
            </w:pPr>
          </w:p>
        </w:tc>
        <w:tc>
          <w:tcPr>
            <w:tcW w:w="4679" w:type="dxa"/>
          </w:tcPr>
          <w:p w:rsidR="001200C7" w:rsidRDefault="001200C7" w:rsidP="005A4AB2">
            <w:pPr>
              <w:jc w:val="both"/>
              <w:rPr>
                <w:lang w:val="en-US"/>
              </w:rPr>
            </w:pPr>
            <w:r w:rsidRPr="005A366C">
              <w:rPr>
                <w:lang w:val="en-US"/>
              </w:rPr>
              <w:t xml:space="preserve">The </w:t>
            </w:r>
            <w:r>
              <w:rPr>
                <w:lang w:val="en-US"/>
              </w:rPr>
              <w:t>second</w:t>
            </w:r>
            <w:r w:rsidRPr="005A366C">
              <w:rPr>
                <w:lang w:val="en-US"/>
              </w:rPr>
              <w:t xml:space="preserve"> edition was </w:t>
            </w:r>
            <w:r>
              <w:rPr>
                <w:lang w:val="en-US"/>
              </w:rPr>
              <w:t>REVISED</w:t>
            </w:r>
            <w:r w:rsidRPr="005A366C">
              <w:rPr>
                <w:lang w:val="en-US"/>
              </w:rPr>
              <w:t xml:space="preserve"> in 202</w:t>
            </w:r>
            <w:r>
              <w:t>2</w:t>
            </w:r>
            <w:r w:rsidRPr="005A366C">
              <w:rPr>
                <w:lang w:val="en-US"/>
              </w:rPr>
              <w:t xml:space="preserve"> in accordance with the recommendations of stakeholders and applicants to ensure compliance with modern requirements on the basis of the monitoring and self-assessment protocol </w:t>
            </w:r>
            <w:r>
              <w:rPr>
                <w:lang w:val="en-US"/>
              </w:rPr>
              <w:t>S</w:t>
            </w:r>
            <w:r w:rsidRPr="005A366C">
              <w:rPr>
                <w:lang w:val="en-US"/>
              </w:rPr>
              <w:t xml:space="preserve">P № </w:t>
            </w:r>
            <w:r>
              <w:t xml:space="preserve">1 </w:t>
            </w:r>
            <w:r>
              <w:rPr>
                <w:lang w:val="en-US"/>
              </w:rPr>
              <w:t xml:space="preserve">from </w:t>
            </w:r>
            <w:r>
              <w:t>15</w:t>
            </w:r>
            <w:r>
              <w:rPr>
                <w:lang w:val="en-US"/>
              </w:rPr>
              <w:t>.0</w:t>
            </w:r>
            <w:r>
              <w:t>4</w:t>
            </w:r>
            <w:r>
              <w:rPr>
                <w:lang w:val="en-US"/>
              </w:rPr>
              <w:t>.</w:t>
            </w:r>
            <w:r w:rsidRPr="005A366C">
              <w:rPr>
                <w:lang w:val="en-US"/>
              </w:rPr>
              <w:t>20</w:t>
            </w:r>
            <w:r>
              <w:rPr>
                <w:lang w:val="en-US"/>
              </w:rPr>
              <w:t>2</w:t>
            </w:r>
            <w:r>
              <w:t>2</w:t>
            </w:r>
            <w:r w:rsidRPr="005A366C">
              <w:rPr>
                <w:lang w:val="en-US"/>
              </w:rPr>
              <w:t>.</w:t>
            </w:r>
          </w:p>
          <w:p w:rsidR="001200C7" w:rsidRPr="005A366C" w:rsidRDefault="001200C7" w:rsidP="005A4AB2">
            <w:pPr>
              <w:rPr>
                <w:lang w:val="en-US"/>
              </w:rPr>
            </w:pPr>
          </w:p>
        </w:tc>
      </w:tr>
      <w:tr w:rsidR="00B575EE" w:rsidRPr="005A366C" w:rsidTr="00E26BC1">
        <w:tc>
          <w:tcPr>
            <w:tcW w:w="4927" w:type="dxa"/>
          </w:tcPr>
          <w:p w:rsidR="00B575EE" w:rsidRPr="00645035" w:rsidRDefault="00B575EE" w:rsidP="006A4226">
            <w:pPr>
              <w:jc w:val="both"/>
              <w:rPr>
                <w:color w:val="000000"/>
              </w:rPr>
            </w:pPr>
            <w:r w:rsidRPr="00645035">
              <w:rPr>
                <w:color w:val="000000"/>
              </w:rPr>
              <w:t>Третє видання ОНОВЛЕНО</w:t>
            </w:r>
            <w:r w:rsidRPr="00645035">
              <w:rPr>
                <w:color w:val="000000"/>
                <w:lang w:val="ru-RU"/>
              </w:rPr>
              <w:t xml:space="preserve"> </w:t>
            </w:r>
            <w:r w:rsidRPr="00645035">
              <w:rPr>
                <w:color w:val="000000"/>
              </w:rPr>
              <w:t>в 2023 р</w:t>
            </w:r>
            <w:r>
              <w:rPr>
                <w:color w:val="000000"/>
              </w:rPr>
              <w:t>. в зв’язку з новою редакцією Положення про звання осіб командного складу морських суден та порядку їх присвоєння</w:t>
            </w:r>
            <w:r w:rsidRPr="00645035">
              <w:rPr>
                <w:color w:val="000000"/>
                <w:lang w:val="ru-RU"/>
              </w:rPr>
              <w:t xml:space="preserve"> </w:t>
            </w:r>
            <w:r>
              <w:rPr>
                <w:color w:val="000000"/>
                <w:lang w:val="ru-RU"/>
              </w:rPr>
              <w:t>(</w:t>
            </w:r>
            <w:proofErr w:type="spellStart"/>
            <w:r>
              <w:rPr>
                <w:color w:val="000000"/>
                <w:lang w:val="ru-RU"/>
              </w:rPr>
              <w:t>затв</w:t>
            </w:r>
            <w:proofErr w:type="spellEnd"/>
            <w:r>
              <w:rPr>
                <w:color w:val="000000"/>
                <w:lang w:val="ru-RU"/>
              </w:rPr>
              <w:t xml:space="preserve">. </w:t>
            </w:r>
            <w:proofErr w:type="spellStart"/>
            <w:r>
              <w:rPr>
                <w:color w:val="000000"/>
                <w:lang w:val="ru-RU"/>
              </w:rPr>
              <w:t>Постановою</w:t>
            </w:r>
            <w:proofErr w:type="spellEnd"/>
            <w:r>
              <w:rPr>
                <w:color w:val="000000"/>
                <w:lang w:val="ru-RU"/>
              </w:rPr>
              <w:t xml:space="preserve"> КМУ </w:t>
            </w:r>
            <w:proofErr w:type="spellStart"/>
            <w:r>
              <w:rPr>
                <w:color w:val="000000"/>
                <w:lang w:val="ru-RU"/>
              </w:rPr>
              <w:t>від</w:t>
            </w:r>
            <w:proofErr w:type="spellEnd"/>
            <w:r>
              <w:rPr>
                <w:color w:val="000000"/>
                <w:lang w:val="ru-RU"/>
              </w:rPr>
              <w:t xml:space="preserve"> 30.12.2022, №1</w:t>
            </w:r>
            <w:r w:rsidRPr="00645035">
              <w:rPr>
                <w:color w:val="000000"/>
                <w:lang w:val="ru-RU"/>
              </w:rPr>
              <w:t>499)</w:t>
            </w:r>
            <w:r>
              <w:rPr>
                <w:color w:val="000000"/>
              </w:rPr>
              <w:t xml:space="preserve"> та згідно з рекомендаціями стейкхолдерів та здобувачів щодо забезпечення відповідності сучасним вимогам на </w:t>
            </w:r>
            <w:proofErr w:type="gramStart"/>
            <w:r>
              <w:rPr>
                <w:color w:val="000000"/>
              </w:rPr>
              <w:t>п</w:t>
            </w:r>
            <w:proofErr w:type="gramEnd"/>
            <w:r>
              <w:rPr>
                <w:color w:val="000000"/>
              </w:rPr>
              <w:t xml:space="preserve">ідставі протоколу моніторингу та самооцінювання ОПП №1 від </w:t>
            </w:r>
            <w:r w:rsidRPr="00645035">
              <w:rPr>
                <w:color w:val="FF0000"/>
              </w:rPr>
              <w:t>15.04.2022</w:t>
            </w:r>
            <w:r>
              <w:rPr>
                <w:color w:val="000000"/>
              </w:rPr>
              <w:t xml:space="preserve"> р.</w:t>
            </w:r>
          </w:p>
        </w:tc>
        <w:tc>
          <w:tcPr>
            <w:tcW w:w="4679" w:type="dxa"/>
          </w:tcPr>
          <w:p w:rsidR="00B575EE" w:rsidRPr="007E24D8" w:rsidRDefault="00B575EE" w:rsidP="004916BA">
            <w:pPr>
              <w:jc w:val="both"/>
              <w:rPr>
                <w:lang w:val="en-US"/>
              </w:rPr>
            </w:pPr>
            <w:r w:rsidRPr="007E24D8">
              <w:rPr>
                <w:lang w:val="en-US"/>
              </w:rPr>
              <w:t xml:space="preserve">The third edition was </w:t>
            </w:r>
            <w:r w:rsidR="004916BA">
              <w:rPr>
                <w:lang w:val="en-US"/>
              </w:rPr>
              <w:t>REVISED</w:t>
            </w:r>
            <w:bookmarkStart w:id="0" w:name="_GoBack"/>
            <w:bookmarkEnd w:id="0"/>
            <w:r w:rsidRPr="007E24D8">
              <w:rPr>
                <w:lang w:val="en-US"/>
              </w:rPr>
              <w:t xml:space="preserve"> in 2023 with the new edition of the Regulation on the titles of the members of the command staff of sea vessels and the procedure for their assignment (approved by the Resolution of the CMU dated 30.12.202</w:t>
            </w:r>
            <w:r>
              <w:t>2</w:t>
            </w:r>
            <w:r w:rsidRPr="007E24D8">
              <w:rPr>
                <w:lang w:val="en-US"/>
              </w:rPr>
              <w:t xml:space="preserve">, No. 1499) and in accordance with the recommendations of stakeholders and bidders on ensuring compliance with modern requirements on the basis of the monitoring and self-assessment protocol of </w:t>
            </w:r>
            <w:r>
              <w:rPr>
                <w:lang w:val="en-US"/>
              </w:rPr>
              <w:t>S</w:t>
            </w:r>
            <w:r w:rsidRPr="007E24D8">
              <w:rPr>
                <w:lang w:val="en-US"/>
              </w:rPr>
              <w:t xml:space="preserve">P No. 1 dated </w:t>
            </w:r>
            <w:r w:rsidRPr="007E24D8">
              <w:rPr>
                <w:color w:val="FF0000"/>
                <w:lang w:val="en-US"/>
              </w:rPr>
              <w:t>April 15, 2022</w:t>
            </w:r>
            <w:r w:rsidRPr="007E24D8">
              <w:rPr>
                <w:lang w:val="en-US"/>
              </w:rPr>
              <w:t>.</w:t>
            </w:r>
          </w:p>
        </w:tc>
      </w:tr>
      <w:tr w:rsidR="001200C7" w:rsidRPr="005A366C" w:rsidTr="00E26BC1">
        <w:tc>
          <w:tcPr>
            <w:tcW w:w="4927" w:type="dxa"/>
          </w:tcPr>
          <w:p w:rsidR="001200C7" w:rsidRPr="0015674C" w:rsidRDefault="001200C7" w:rsidP="003F7B94">
            <w:pPr>
              <w:jc w:val="both"/>
              <w:rPr>
                <w:color w:val="000000"/>
                <w:sz w:val="20"/>
                <w:szCs w:val="20"/>
              </w:rPr>
            </w:pPr>
          </w:p>
        </w:tc>
        <w:tc>
          <w:tcPr>
            <w:tcW w:w="4679" w:type="dxa"/>
          </w:tcPr>
          <w:p w:rsidR="001200C7" w:rsidRPr="0015674C" w:rsidRDefault="001200C7" w:rsidP="003F7B94">
            <w:pPr>
              <w:rPr>
                <w:sz w:val="20"/>
                <w:szCs w:val="20"/>
                <w:lang w:val="en-US"/>
              </w:rPr>
            </w:pPr>
          </w:p>
        </w:tc>
      </w:tr>
      <w:tr w:rsidR="001200C7" w:rsidRPr="005A366C" w:rsidTr="00E26BC1">
        <w:tc>
          <w:tcPr>
            <w:tcW w:w="4927" w:type="dxa"/>
          </w:tcPr>
          <w:p w:rsidR="001200C7" w:rsidRPr="0015674C" w:rsidRDefault="001200C7" w:rsidP="00D50722">
            <w:pPr>
              <w:jc w:val="both"/>
              <w:rPr>
                <w:color w:val="000000"/>
                <w:sz w:val="20"/>
                <w:szCs w:val="20"/>
              </w:rPr>
            </w:pPr>
          </w:p>
        </w:tc>
        <w:tc>
          <w:tcPr>
            <w:tcW w:w="4679" w:type="dxa"/>
          </w:tcPr>
          <w:p w:rsidR="001200C7" w:rsidRPr="0015674C" w:rsidRDefault="001200C7" w:rsidP="00A93A60">
            <w:pPr>
              <w:jc w:val="both"/>
              <w:rPr>
                <w:sz w:val="20"/>
                <w:szCs w:val="20"/>
                <w:lang w:val="en-US"/>
              </w:rPr>
            </w:pPr>
          </w:p>
        </w:tc>
      </w:tr>
      <w:tr w:rsidR="001200C7" w:rsidRPr="005A366C" w:rsidTr="00E26BC1">
        <w:tc>
          <w:tcPr>
            <w:tcW w:w="4927" w:type="dxa"/>
          </w:tcPr>
          <w:p w:rsidR="001200C7" w:rsidRPr="00FE3236" w:rsidRDefault="001200C7" w:rsidP="002A2BC8">
            <w:pPr>
              <w:jc w:val="both"/>
              <w:rPr>
                <w:sz w:val="20"/>
                <w:szCs w:val="20"/>
              </w:rPr>
            </w:pPr>
          </w:p>
        </w:tc>
        <w:tc>
          <w:tcPr>
            <w:tcW w:w="4679" w:type="dxa"/>
          </w:tcPr>
          <w:p w:rsidR="001200C7" w:rsidRPr="00FE3236" w:rsidRDefault="001200C7" w:rsidP="002A2BC8">
            <w:pPr>
              <w:rPr>
                <w:sz w:val="20"/>
                <w:szCs w:val="20"/>
                <w:lang w:val="en-US"/>
              </w:rPr>
            </w:pPr>
          </w:p>
        </w:tc>
      </w:tr>
      <w:tr w:rsidR="001200C7" w:rsidRPr="005A366C" w:rsidTr="00E26BC1">
        <w:tc>
          <w:tcPr>
            <w:tcW w:w="4927" w:type="dxa"/>
          </w:tcPr>
          <w:p w:rsidR="001200C7" w:rsidRPr="00FE3236" w:rsidRDefault="001200C7" w:rsidP="003F7B94">
            <w:pPr>
              <w:jc w:val="both"/>
              <w:rPr>
                <w:sz w:val="20"/>
                <w:szCs w:val="20"/>
              </w:rPr>
            </w:pPr>
          </w:p>
        </w:tc>
        <w:tc>
          <w:tcPr>
            <w:tcW w:w="4679" w:type="dxa"/>
          </w:tcPr>
          <w:p w:rsidR="001200C7" w:rsidRPr="00FE3236" w:rsidRDefault="001200C7" w:rsidP="002A2BC8">
            <w:pPr>
              <w:jc w:val="both"/>
              <w:rPr>
                <w:sz w:val="20"/>
                <w:szCs w:val="20"/>
                <w:lang w:val="en-US"/>
              </w:rPr>
            </w:pPr>
          </w:p>
        </w:tc>
      </w:tr>
      <w:tr w:rsidR="001200C7" w:rsidRPr="005A366C" w:rsidTr="00E26BC1">
        <w:tc>
          <w:tcPr>
            <w:tcW w:w="4927" w:type="dxa"/>
          </w:tcPr>
          <w:p w:rsidR="001200C7" w:rsidRPr="00FE3236" w:rsidRDefault="001200C7" w:rsidP="00094597">
            <w:pPr>
              <w:jc w:val="both"/>
              <w:rPr>
                <w:sz w:val="20"/>
                <w:szCs w:val="20"/>
              </w:rPr>
            </w:pPr>
          </w:p>
        </w:tc>
        <w:tc>
          <w:tcPr>
            <w:tcW w:w="4679" w:type="dxa"/>
          </w:tcPr>
          <w:p w:rsidR="001200C7" w:rsidRPr="00FE3236" w:rsidRDefault="001200C7" w:rsidP="00094597">
            <w:pPr>
              <w:rPr>
                <w:sz w:val="20"/>
                <w:szCs w:val="20"/>
                <w:lang w:val="en-US"/>
              </w:rPr>
            </w:pPr>
          </w:p>
        </w:tc>
      </w:tr>
    </w:tbl>
    <w:p w:rsidR="00047E80" w:rsidRPr="005A366C" w:rsidRDefault="00047E80">
      <w:pPr>
        <w:rPr>
          <w:b/>
          <w:color w:val="000000"/>
          <w:sz w:val="28"/>
          <w:szCs w:val="28"/>
          <w:lang w:val="en-US"/>
        </w:rPr>
      </w:pPr>
    </w:p>
    <w:p w:rsidR="00D8016F" w:rsidRDefault="00D8016F">
      <w:pPr>
        <w:rPr>
          <w:b/>
          <w:color w:val="000000"/>
          <w:sz w:val="28"/>
          <w:szCs w:val="28"/>
          <w:lang w:val="en-US"/>
        </w:rPr>
      </w:pPr>
      <w:r>
        <w:rPr>
          <w:b/>
          <w:color w:val="000000"/>
          <w:sz w:val="28"/>
          <w:szCs w:val="28"/>
        </w:rPr>
        <w:br w:type="page"/>
      </w:r>
    </w:p>
    <w:p w:rsidR="00A93A60" w:rsidRPr="00A93A60" w:rsidRDefault="00A93A60" w:rsidP="00A93A60">
      <w:pPr>
        <w:ind w:right="140"/>
        <w:jc w:val="right"/>
        <w:rPr>
          <w:b/>
          <w:color w:val="000000"/>
        </w:rPr>
      </w:pPr>
      <w:r>
        <w:rPr>
          <w:b/>
          <w:color w:val="000000"/>
        </w:rPr>
        <w:lastRenderedPageBreak/>
        <w:t>Додаток В</w:t>
      </w:r>
    </w:p>
    <w:p w:rsidR="00A93A60" w:rsidRPr="00047E80" w:rsidRDefault="00A93A60" w:rsidP="00A93A60">
      <w:pPr>
        <w:ind w:right="140"/>
        <w:jc w:val="right"/>
        <w:rPr>
          <w:b/>
          <w:color w:val="000000"/>
        </w:rPr>
      </w:pPr>
      <w:r>
        <w:rPr>
          <w:b/>
          <w:color w:val="000000"/>
          <w:lang w:val="en-US"/>
        </w:rPr>
        <w:t>Annex</w:t>
      </w:r>
      <w:r w:rsidRPr="00825869">
        <w:rPr>
          <w:b/>
          <w:color w:val="000000"/>
        </w:rPr>
        <w:t xml:space="preserve"> </w:t>
      </w:r>
      <w:r>
        <w:rPr>
          <w:b/>
          <w:color w:val="000000"/>
        </w:rPr>
        <w:t>В</w:t>
      </w:r>
    </w:p>
    <w:tbl>
      <w:tblPr>
        <w:tblStyle w:val="a3"/>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108"/>
        <w:gridCol w:w="5954"/>
        <w:gridCol w:w="3544"/>
      </w:tblGrid>
      <w:tr w:rsidR="00841824" w:rsidTr="00EA6E42">
        <w:tc>
          <w:tcPr>
            <w:tcW w:w="9606" w:type="dxa"/>
            <w:gridSpan w:val="3"/>
          </w:tcPr>
          <w:p w:rsidR="00841824" w:rsidRPr="00562D45" w:rsidRDefault="00FE3236" w:rsidP="00841824">
            <w:pPr>
              <w:jc w:val="center"/>
              <w:rPr>
                <w:b/>
                <w:color w:val="C00000"/>
              </w:rPr>
            </w:pPr>
            <w:r>
              <w:rPr>
                <w:b/>
                <w:bCs/>
                <w:sz w:val="23"/>
                <w:szCs w:val="23"/>
              </w:rPr>
              <w:t>ПОВНИЙ МЕТОДИЧНИЙ СКЛАД КУРСУ НАВЧАННЯ</w:t>
            </w:r>
          </w:p>
          <w:p w:rsidR="00841824" w:rsidRPr="00A93A60" w:rsidRDefault="00FE3236" w:rsidP="00841824">
            <w:pPr>
              <w:jc w:val="center"/>
              <w:rPr>
                <w:b/>
                <w:color w:val="000000"/>
                <w:lang w:val="en-US"/>
              </w:rPr>
            </w:pPr>
            <w:r>
              <w:rPr>
                <w:b/>
                <w:bCs/>
                <w:sz w:val="23"/>
                <w:szCs w:val="23"/>
              </w:rPr>
              <w:t>COMPLETE METHODICAL COMPOSITION OF THE STUDY COURSE</w:t>
            </w:r>
          </w:p>
        </w:tc>
      </w:tr>
      <w:tr w:rsidR="001C68B8" w:rsidTr="00EA6E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5954" w:type="dxa"/>
          </w:tcPr>
          <w:p w:rsidR="001C68B8" w:rsidRDefault="001C68B8" w:rsidP="00C14DCE">
            <w:pPr>
              <w:jc w:val="center"/>
              <w:rPr>
                <w:b/>
                <w:color w:val="000000"/>
              </w:rPr>
            </w:pPr>
            <w:r>
              <w:rPr>
                <w:b/>
                <w:color w:val="000000"/>
              </w:rPr>
              <w:t>Назва документу</w:t>
            </w:r>
          </w:p>
          <w:p w:rsidR="00C14DCE" w:rsidRPr="00473A02" w:rsidRDefault="00C14DCE" w:rsidP="00C14DCE">
            <w:pPr>
              <w:jc w:val="center"/>
              <w:rPr>
                <w:b/>
                <w:color w:val="000000"/>
                <w:lang w:val="en-US"/>
              </w:rPr>
            </w:pPr>
            <w:r w:rsidRPr="00473A02">
              <w:rPr>
                <w:b/>
                <w:color w:val="000000"/>
                <w:lang w:val="en-US"/>
              </w:rPr>
              <w:t>Document name</w:t>
            </w:r>
          </w:p>
        </w:tc>
        <w:tc>
          <w:tcPr>
            <w:tcW w:w="3544" w:type="dxa"/>
          </w:tcPr>
          <w:p w:rsidR="001C68B8" w:rsidRDefault="001C68B8" w:rsidP="00C14DCE">
            <w:pPr>
              <w:jc w:val="center"/>
              <w:rPr>
                <w:b/>
                <w:color w:val="000000"/>
              </w:rPr>
            </w:pPr>
            <w:r>
              <w:rPr>
                <w:b/>
                <w:color w:val="000000"/>
              </w:rPr>
              <w:t>Код документу</w:t>
            </w:r>
            <w:r w:rsidR="00912DE3">
              <w:rPr>
                <w:b/>
                <w:color w:val="000000"/>
              </w:rPr>
              <w:t xml:space="preserve"> згідно СУЯ</w:t>
            </w:r>
          </w:p>
          <w:p w:rsidR="00C14DCE" w:rsidRPr="002B10B7" w:rsidRDefault="00C14DCE" w:rsidP="00C14DCE">
            <w:pPr>
              <w:jc w:val="center"/>
              <w:rPr>
                <w:b/>
                <w:color w:val="000000"/>
                <w:lang w:val="ru-RU"/>
              </w:rPr>
            </w:pPr>
            <w:r w:rsidRPr="00473A02">
              <w:rPr>
                <w:b/>
                <w:color w:val="000000"/>
                <w:lang w:val="en-US"/>
              </w:rPr>
              <w:t>Document</w:t>
            </w:r>
            <w:r w:rsidRPr="002B10B7">
              <w:rPr>
                <w:b/>
                <w:color w:val="000000"/>
                <w:lang w:val="ru-RU"/>
              </w:rPr>
              <w:t xml:space="preserve"> </w:t>
            </w:r>
            <w:r w:rsidRPr="00473A02">
              <w:rPr>
                <w:b/>
                <w:color w:val="000000"/>
                <w:lang w:val="en-US"/>
              </w:rPr>
              <w:t>code</w:t>
            </w:r>
          </w:p>
        </w:tc>
      </w:tr>
      <w:tr w:rsidR="00490724" w:rsidTr="00EA6E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9498" w:type="dxa"/>
            <w:gridSpan w:val="2"/>
          </w:tcPr>
          <w:p w:rsidR="007B061D" w:rsidRPr="007B061D" w:rsidRDefault="00490724" w:rsidP="00EA6E42">
            <w:pPr>
              <w:rPr>
                <w:b/>
                <w:color w:val="000000"/>
              </w:rPr>
            </w:pPr>
            <w:r>
              <w:rPr>
                <w:b/>
                <w:color w:val="000000"/>
              </w:rPr>
              <w:t>Складові документи:</w:t>
            </w:r>
            <w:r w:rsidR="007B061D">
              <w:rPr>
                <w:b/>
                <w:color w:val="000000"/>
                <w:lang w:val="en-US"/>
              </w:rPr>
              <w:t xml:space="preserve"> </w:t>
            </w:r>
          </w:p>
          <w:p w:rsidR="00490724" w:rsidRPr="00473A02" w:rsidRDefault="00490724" w:rsidP="00EA6E42">
            <w:pPr>
              <w:rPr>
                <w:b/>
                <w:color w:val="000000"/>
                <w:lang w:val="en-US"/>
              </w:rPr>
            </w:pPr>
            <w:r w:rsidRPr="00473A02">
              <w:rPr>
                <w:b/>
                <w:color w:val="000000"/>
                <w:lang w:val="en-US"/>
              </w:rPr>
              <w:t>Component documents:</w:t>
            </w:r>
          </w:p>
        </w:tc>
      </w:tr>
      <w:tr w:rsidR="00214041" w:rsidTr="00EA6E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5954" w:type="dxa"/>
          </w:tcPr>
          <w:p w:rsidR="00214041" w:rsidRPr="002B10B7" w:rsidRDefault="00214041" w:rsidP="00DA0FD2">
            <w:pPr>
              <w:rPr>
                <w:color w:val="000000"/>
              </w:rPr>
            </w:pPr>
            <w:r w:rsidRPr="002B10B7">
              <w:rPr>
                <w:color w:val="000000"/>
              </w:rPr>
              <w:t>Осв</w:t>
            </w:r>
            <w:r>
              <w:rPr>
                <w:color w:val="000000"/>
              </w:rPr>
              <w:t>і</w:t>
            </w:r>
            <w:r w:rsidRPr="002B10B7">
              <w:rPr>
                <w:color w:val="000000"/>
              </w:rPr>
              <w:t>тньо-професійна програма</w:t>
            </w:r>
          </w:p>
          <w:p w:rsidR="00214041" w:rsidRPr="002B10B7" w:rsidRDefault="00214041" w:rsidP="004B0C7B">
            <w:pPr>
              <w:rPr>
                <w:color w:val="000000"/>
              </w:rPr>
            </w:pPr>
            <w:r>
              <w:rPr>
                <w:color w:val="000000"/>
                <w:lang w:val="en-US"/>
              </w:rPr>
              <w:t>Study</w:t>
            </w:r>
            <w:r w:rsidRPr="002B10B7">
              <w:rPr>
                <w:color w:val="000000"/>
              </w:rPr>
              <w:t xml:space="preserve"> </w:t>
            </w:r>
            <w:r>
              <w:rPr>
                <w:color w:val="000000"/>
                <w:lang w:val="en-US"/>
              </w:rPr>
              <w:t>program</w:t>
            </w:r>
            <w:r w:rsidRPr="002B10B7">
              <w:rPr>
                <w:color w:val="000000"/>
              </w:rPr>
              <w:t xml:space="preserve"> (</w:t>
            </w:r>
            <w:r>
              <w:rPr>
                <w:color w:val="000000"/>
                <w:lang w:val="en-US"/>
              </w:rPr>
              <w:t>Curriculum</w:t>
            </w:r>
            <w:r w:rsidRPr="002B10B7">
              <w:rPr>
                <w:color w:val="000000"/>
              </w:rPr>
              <w:t>)</w:t>
            </w:r>
          </w:p>
        </w:tc>
        <w:tc>
          <w:tcPr>
            <w:tcW w:w="3544" w:type="dxa"/>
            <w:vAlign w:val="center"/>
          </w:tcPr>
          <w:p w:rsidR="00214041" w:rsidRPr="00B575EE" w:rsidRDefault="00214041" w:rsidP="00B575EE">
            <w:pPr>
              <w:rPr>
                <w:sz w:val="20"/>
                <w:szCs w:val="20"/>
                <w:lang w:val="en-US"/>
              </w:rPr>
            </w:pPr>
            <w:r w:rsidRPr="00B575EE">
              <w:rPr>
                <w:sz w:val="20"/>
                <w:szCs w:val="20"/>
              </w:rPr>
              <w:t>ОПП-271МВВТ-271.02-ЕСЕУ-М-0</w:t>
            </w:r>
            <w:r w:rsidR="00B575EE" w:rsidRPr="00B575EE">
              <w:rPr>
                <w:sz w:val="20"/>
                <w:szCs w:val="20"/>
                <w:lang w:val="en-US"/>
              </w:rPr>
              <w:t>3</w:t>
            </w:r>
            <w:r w:rsidRPr="00B575EE">
              <w:rPr>
                <w:sz w:val="20"/>
                <w:szCs w:val="20"/>
              </w:rPr>
              <w:t>-202</w:t>
            </w:r>
            <w:r w:rsidR="00B575EE" w:rsidRPr="00B575EE">
              <w:rPr>
                <w:sz w:val="20"/>
                <w:szCs w:val="20"/>
                <w:lang w:val="en-US"/>
              </w:rPr>
              <w:t>3</w:t>
            </w:r>
          </w:p>
        </w:tc>
      </w:tr>
      <w:tr w:rsidR="00214041" w:rsidTr="00EA6E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5954" w:type="dxa"/>
          </w:tcPr>
          <w:p w:rsidR="00214041" w:rsidRDefault="00214041">
            <w:pPr>
              <w:rPr>
                <w:color w:val="000000"/>
              </w:rPr>
            </w:pPr>
            <w:r>
              <w:rPr>
                <w:color w:val="000000"/>
              </w:rPr>
              <w:t>Навчальний план</w:t>
            </w:r>
          </w:p>
          <w:p w:rsidR="00214041" w:rsidRPr="00DA0FD2" w:rsidRDefault="00214041">
            <w:pPr>
              <w:rPr>
                <w:color w:val="000000"/>
                <w:lang w:val="en-US"/>
              </w:rPr>
            </w:pPr>
            <w:r>
              <w:rPr>
                <w:color w:val="000000"/>
                <w:lang w:val="en-US"/>
              </w:rPr>
              <w:t>Study plan</w:t>
            </w:r>
          </w:p>
        </w:tc>
        <w:tc>
          <w:tcPr>
            <w:tcW w:w="3544" w:type="dxa"/>
            <w:vAlign w:val="center"/>
          </w:tcPr>
          <w:p w:rsidR="00214041" w:rsidRPr="00B575EE" w:rsidRDefault="00214041" w:rsidP="00B575EE">
            <w:pPr>
              <w:rPr>
                <w:sz w:val="20"/>
                <w:szCs w:val="20"/>
                <w:lang w:val="en-US"/>
              </w:rPr>
            </w:pPr>
            <w:r w:rsidRPr="00B575EE">
              <w:rPr>
                <w:sz w:val="20"/>
                <w:szCs w:val="20"/>
              </w:rPr>
              <w:t>НП-271МВВТ-271.02-ЕСЕУ -М-0</w:t>
            </w:r>
            <w:r w:rsidR="00B575EE" w:rsidRPr="00B575EE">
              <w:rPr>
                <w:sz w:val="20"/>
                <w:szCs w:val="20"/>
                <w:lang w:val="en-US"/>
              </w:rPr>
              <w:t>3</w:t>
            </w:r>
            <w:r w:rsidRPr="00B575EE">
              <w:rPr>
                <w:sz w:val="20"/>
                <w:szCs w:val="20"/>
              </w:rPr>
              <w:t>-202</w:t>
            </w:r>
            <w:r w:rsidR="00B575EE" w:rsidRPr="00B575EE">
              <w:rPr>
                <w:sz w:val="20"/>
                <w:szCs w:val="20"/>
                <w:lang w:val="en-US"/>
              </w:rPr>
              <w:t>3</w:t>
            </w:r>
          </w:p>
        </w:tc>
      </w:tr>
      <w:tr w:rsidR="00214041" w:rsidTr="00EA6E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5954" w:type="dxa"/>
          </w:tcPr>
          <w:p w:rsidR="00214041" w:rsidRPr="009C2867" w:rsidRDefault="00214041" w:rsidP="00F65BAB">
            <w:pPr>
              <w:rPr>
                <w:color w:val="000000"/>
                <w:lang w:val="ru-RU"/>
              </w:rPr>
            </w:pPr>
            <w:r>
              <w:rPr>
                <w:color w:val="000000"/>
              </w:rPr>
              <w:t>Консолідований навчально-методичний комплекс дисципліни (</w:t>
            </w:r>
            <w:proofErr w:type="spellStart"/>
            <w:r>
              <w:rPr>
                <w:color w:val="000000"/>
              </w:rPr>
              <w:t>сілабус</w:t>
            </w:r>
            <w:proofErr w:type="spellEnd"/>
            <w:r>
              <w:rPr>
                <w:color w:val="000000"/>
              </w:rPr>
              <w:t>, робоча програма та інше)</w:t>
            </w:r>
          </w:p>
          <w:p w:rsidR="00214041" w:rsidRPr="009C2867" w:rsidRDefault="00214041" w:rsidP="00F65BAB">
            <w:pPr>
              <w:rPr>
                <w:color w:val="000000"/>
                <w:lang w:val="en-US"/>
              </w:rPr>
            </w:pPr>
            <w:r w:rsidRPr="009C2867">
              <w:rPr>
                <w:color w:val="000000"/>
                <w:lang w:val="en-US"/>
              </w:rPr>
              <w:t>Consolidated educational and methodical complex of the discipline</w:t>
            </w:r>
            <w:r>
              <w:rPr>
                <w:color w:val="000000"/>
              </w:rPr>
              <w:t xml:space="preserve"> (</w:t>
            </w:r>
            <w:r>
              <w:rPr>
                <w:color w:val="000000"/>
                <w:lang w:val="en-US"/>
              </w:rPr>
              <w:t xml:space="preserve">syllabus, detailed teaching syllabus, </w:t>
            </w:r>
            <w:proofErr w:type="spellStart"/>
            <w:r>
              <w:rPr>
                <w:color w:val="000000"/>
                <w:lang w:val="en-US"/>
              </w:rPr>
              <w:t>etc</w:t>
            </w:r>
            <w:proofErr w:type="spellEnd"/>
            <w:r>
              <w:rPr>
                <w:color w:val="000000"/>
                <w:lang w:val="en-US"/>
              </w:rPr>
              <w:t>)</w:t>
            </w:r>
          </w:p>
        </w:tc>
        <w:tc>
          <w:tcPr>
            <w:tcW w:w="3544" w:type="dxa"/>
            <w:vAlign w:val="center"/>
          </w:tcPr>
          <w:p w:rsidR="00214041" w:rsidRPr="00B575EE" w:rsidRDefault="00214041" w:rsidP="00B575EE">
            <w:pPr>
              <w:rPr>
                <w:sz w:val="20"/>
                <w:szCs w:val="20"/>
                <w:lang w:val="ru-RU"/>
              </w:rPr>
            </w:pPr>
            <w:r w:rsidRPr="00B575EE">
              <w:rPr>
                <w:sz w:val="20"/>
                <w:szCs w:val="20"/>
              </w:rPr>
              <w:t>НМКД</w:t>
            </w:r>
            <w:r w:rsidRPr="00B575EE">
              <w:rPr>
                <w:sz w:val="20"/>
                <w:szCs w:val="20"/>
                <w:lang w:val="ru-RU"/>
              </w:rPr>
              <w:t>-ОК1-271</w:t>
            </w:r>
            <w:r w:rsidR="002205D0" w:rsidRPr="00B575EE">
              <w:rPr>
                <w:sz w:val="20"/>
                <w:szCs w:val="20"/>
              </w:rPr>
              <w:t>МВВТ</w:t>
            </w:r>
            <w:r w:rsidRPr="00B575EE">
              <w:rPr>
                <w:sz w:val="20"/>
                <w:szCs w:val="20"/>
                <w:lang w:val="ru-RU"/>
              </w:rPr>
              <w:t>-271.02-ЕСЕУ</w:t>
            </w:r>
            <w:r w:rsidRPr="00B575EE">
              <w:rPr>
                <w:sz w:val="20"/>
                <w:szCs w:val="20"/>
              </w:rPr>
              <w:t>-М</w:t>
            </w:r>
            <w:r w:rsidRPr="00B575EE">
              <w:rPr>
                <w:sz w:val="20"/>
                <w:szCs w:val="20"/>
                <w:lang w:val="ru-RU"/>
              </w:rPr>
              <w:t>-0</w:t>
            </w:r>
            <w:r w:rsidR="00B575EE" w:rsidRPr="00B575EE">
              <w:rPr>
                <w:sz w:val="20"/>
                <w:szCs w:val="20"/>
                <w:lang w:val="ru-RU"/>
              </w:rPr>
              <w:t>3</w:t>
            </w:r>
            <w:r w:rsidRPr="00B575EE">
              <w:rPr>
                <w:sz w:val="20"/>
                <w:szCs w:val="20"/>
                <w:lang w:val="ru-RU"/>
              </w:rPr>
              <w:t>-202</w:t>
            </w:r>
            <w:r w:rsidR="00B575EE" w:rsidRPr="00B575EE">
              <w:rPr>
                <w:sz w:val="20"/>
                <w:szCs w:val="20"/>
                <w:lang w:val="ru-RU"/>
              </w:rPr>
              <w:t>3</w:t>
            </w:r>
          </w:p>
        </w:tc>
      </w:tr>
      <w:tr w:rsidR="00214041" w:rsidTr="00EA6E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5954" w:type="dxa"/>
          </w:tcPr>
          <w:p w:rsidR="00214041" w:rsidRDefault="00214041">
            <w:pPr>
              <w:rPr>
                <w:color w:val="000000"/>
              </w:rPr>
            </w:pPr>
            <w:r>
              <w:rPr>
                <w:color w:val="000000"/>
              </w:rPr>
              <w:t>Програма практики</w:t>
            </w:r>
          </w:p>
          <w:p w:rsidR="00214041" w:rsidRPr="00AE3176" w:rsidRDefault="00214041">
            <w:pPr>
              <w:rPr>
                <w:color w:val="000000"/>
                <w:lang w:val="en-US"/>
              </w:rPr>
            </w:pPr>
            <w:r>
              <w:rPr>
                <w:color w:val="000000"/>
                <w:lang w:val="en-US"/>
              </w:rPr>
              <w:t>Shiprepair and shipboard training program</w:t>
            </w:r>
          </w:p>
        </w:tc>
        <w:tc>
          <w:tcPr>
            <w:tcW w:w="3544" w:type="dxa"/>
            <w:vAlign w:val="center"/>
          </w:tcPr>
          <w:p w:rsidR="00214041" w:rsidRPr="00B575EE" w:rsidRDefault="00214041" w:rsidP="00B575EE">
            <w:pPr>
              <w:rPr>
                <w:sz w:val="20"/>
                <w:szCs w:val="20"/>
              </w:rPr>
            </w:pPr>
            <w:r w:rsidRPr="00B575EE">
              <w:rPr>
                <w:sz w:val="20"/>
                <w:szCs w:val="20"/>
              </w:rPr>
              <w:t>ПП-</w:t>
            </w:r>
            <w:r w:rsidRPr="00B575EE">
              <w:rPr>
                <w:sz w:val="20"/>
                <w:szCs w:val="20"/>
                <w:lang w:val="en-US"/>
              </w:rPr>
              <w:t>271</w:t>
            </w:r>
            <w:r w:rsidR="002205D0" w:rsidRPr="00B575EE">
              <w:rPr>
                <w:sz w:val="20"/>
                <w:szCs w:val="20"/>
              </w:rPr>
              <w:t>МВВТ</w:t>
            </w:r>
            <w:r w:rsidRPr="00B575EE">
              <w:rPr>
                <w:sz w:val="20"/>
                <w:szCs w:val="20"/>
                <w:lang w:val="en-US"/>
              </w:rPr>
              <w:t>-271.02</w:t>
            </w:r>
            <w:r w:rsidRPr="00B575EE">
              <w:rPr>
                <w:sz w:val="20"/>
                <w:szCs w:val="20"/>
              </w:rPr>
              <w:t>-ЕСЕУ-М</w:t>
            </w:r>
            <w:r w:rsidRPr="00B575EE">
              <w:rPr>
                <w:sz w:val="20"/>
                <w:szCs w:val="20"/>
                <w:lang w:val="en-US"/>
              </w:rPr>
              <w:t>-0</w:t>
            </w:r>
            <w:r w:rsidR="00B575EE" w:rsidRPr="00B575EE">
              <w:rPr>
                <w:sz w:val="20"/>
                <w:szCs w:val="20"/>
                <w:lang w:val="en-US"/>
              </w:rPr>
              <w:t>3</w:t>
            </w:r>
            <w:r w:rsidRPr="00B575EE">
              <w:rPr>
                <w:sz w:val="20"/>
                <w:szCs w:val="20"/>
                <w:lang w:val="en-US"/>
              </w:rPr>
              <w:t>-202</w:t>
            </w:r>
            <w:r w:rsidR="00B575EE" w:rsidRPr="00B575EE">
              <w:rPr>
                <w:sz w:val="20"/>
                <w:szCs w:val="20"/>
                <w:lang w:val="en-US"/>
              </w:rPr>
              <w:t>3</w:t>
            </w:r>
          </w:p>
        </w:tc>
      </w:tr>
      <w:tr w:rsidR="00214041" w:rsidTr="00EA6E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5954" w:type="dxa"/>
          </w:tcPr>
          <w:p w:rsidR="00214041" w:rsidRDefault="00214041">
            <w:pPr>
              <w:rPr>
                <w:color w:val="000000"/>
                <w:lang w:val="en-US"/>
              </w:rPr>
            </w:pPr>
            <w:r>
              <w:rPr>
                <w:color w:val="000000"/>
              </w:rPr>
              <w:t xml:space="preserve">Програма атестації </w:t>
            </w:r>
          </w:p>
          <w:p w:rsidR="00214041" w:rsidRPr="00DA0FD2" w:rsidRDefault="00214041">
            <w:pPr>
              <w:rPr>
                <w:color w:val="000000"/>
                <w:lang w:val="en-US"/>
              </w:rPr>
            </w:pPr>
            <w:r>
              <w:rPr>
                <w:color w:val="000000"/>
                <w:lang w:val="en-US"/>
              </w:rPr>
              <w:t>Graduate examination (attestation) program</w:t>
            </w:r>
          </w:p>
        </w:tc>
        <w:tc>
          <w:tcPr>
            <w:tcW w:w="3544" w:type="dxa"/>
            <w:vAlign w:val="center"/>
          </w:tcPr>
          <w:p w:rsidR="00214041" w:rsidRPr="00B575EE" w:rsidRDefault="00214041" w:rsidP="00B575EE">
            <w:pPr>
              <w:rPr>
                <w:sz w:val="20"/>
                <w:szCs w:val="20"/>
                <w:lang w:val="en-US"/>
              </w:rPr>
            </w:pPr>
            <w:r w:rsidRPr="00B575EE">
              <w:rPr>
                <w:sz w:val="20"/>
                <w:szCs w:val="20"/>
              </w:rPr>
              <w:t>ПА-271МВВТ-271.02-ЕСЕУ-М-0</w:t>
            </w:r>
            <w:r w:rsidR="00B575EE" w:rsidRPr="00B575EE">
              <w:rPr>
                <w:sz w:val="20"/>
                <w:szCs w:val="20"/>
                <w:lang w:val="en-US"/>
              </w:rPr>
              <w:t>3</w:t>
            </w:r>
            <w:r w:rsidRPr="00B575EE">
              <w:rPr>
                <w:sz w:val="20"/>
                <w:szCs w:val="20"/>
              </w:rPr>
              <w:t>-202</w:t>
            </w:r>
            <w:r w:rsidR="00B575EE" w:rsidRPr="00B575EE">
              <w:rPr>
                <w:sz w:val="20"/>
                <w:szCs w:val="20"/>
                <w:lang w:val="en-US"/>
              </w:rPr>
              <w:t>3</w:t>
            </w:r>
          </w:p>
        </w:tc>
      </w:tr>
      <w:tr w:rsidR="00490724" w:rsidTr="00EA6E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9498" w:type="dxa"/>
            <w:gridSpan w:val="2"/>
          </w:tcPr>
          <w:p w:rsidR="007B061D" w:rsidRDefault="00490724" w:rsidP="00EA6E42">
            <w:pPr>
              <w:rPr>
                <w:b/>
                <w:color w:val="000000"/>
              </w:rPr>
            </w:pPr>
            <w:r>
              <w:rPr>
                <w:b/>
                <w:color w:val="000000"/>
              </w:rPr>
              <w:t>Супроводжувальні документи:</w:t>
            </w:r>
            <w:r w:rsidR="00EA6E42">
              <w:rPr>
                <w:b/>
                <w:color w:val="000000"/>
                <w:lang w:val="en-US"/>
              </w:rPr>
              <w:t xml:space="preserve"> </w:t>
            </w:r>
          </w:p>
          <w:p w:rsidR="00490724" w:rsidRPr="001C68B8" w:rsidRDefault="00490724" w:rsidP="00EA6E42">
            <w:pPr>
              <w:rPr>
                <w:b/>
                <w:color w:val="000000"/>
                <w:lang w:val="en-US"/>
              </w:rPr>
            </w:pPr>
            <w:r w:rsidRPr="00473A02">
              <w:rPr>
                <w:b/>
                <w:color w:val="000000"/>
                <w:lang w:val="en-US"/>
              </w:rPr>
              <w:t>Accompanying documents</w:t>
            </w:r>
            <w:r w:rsidRPr="00490724">
              <w:rPr>
                <w:b/>
                <w:color w:val="000000"/>
              </w:rPr>
              <w:t>:</w:t>
            </w:r>
          </w:p>
        </w:tc>
      </w:tr>
      <w:tr w:rsidR="00613319" w:rsidTr="00EA6E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5954" w:type="dxa"/>
          </w:tcPr>
          <w:p w:rsidR="00613319" w:rsidRDefault="00613319" w:rsidP="00613319">
            <w:pPr>
              <w:rPr>
                <w:color w:val="000000"/>
              </w:rPr>
            </w:pPr>
            <w:r>
              <w:rPr>
                <w:color w:val="000000"/>
              </w:rPr>
              <w:t>Звернення стейкхолдерів, науково-педагогічного персоналу та здобувачів щодо удосконалення ОПП</w:t>
            </w:r>
          </w:p>
          <w:p w:rsidR="00147BC0" w:rsidRDefault="00147BC0" w:rsidP="00613319">
            <w:pPr>
              <w:rPr>
                <w:color w:val="000000"/>
              </w:rPr>
            </w:pPr>
            <w:proofErr w:type="spellStart"/>
            <w:r w:rsidRPr="00147BC0">
              <w:rPr>
                <w:color w:val="000000"/>
              </w:rPr>
              <w:t>Appeal</w:t>
            </w:r>
            <w:proofErr w:type="spellEnd"/>
            <w:r w:rsidRPr="00147BC0">
              <w:rPr>
                <w:color w:val="000000"/>
              </w:rPr>
              <w:t xml:space="preserve"> </w:t>
            </w:r>
            <w:proofErr w:type="spellStart"/>
            <w:r w:rsidRPr="00147BC0">
              <w:rPr>
                <w:color w:val="000000"/>
              </w:rPr>
              <w:t>of</w:t>
            </w:r>
            <w:proofErr w:type="spellEnd"/>
            <w:r w:rsidRPr="00147BC0">
              <w:rPr>
                <w:color w:val="000000"/>
              </w:rPr>
              <w:t xml:space="preserve"> </w:t>
            </w:r>
            <w:proofErr w:type="spellStart"/>
            <w:r w:rsidRPr="00147BC0">
              <w:rPr>
                <w:color w:val="000000"/>
              </w:rPr>
              <w:t>stakeholders</w:t>
            </w:r>
            <w:proofErr w:type="spellEnd"/>
            <w:r w:rsidRPr="00147BC0">
              <w:rPr>
                <w:color w:val="000000"/>
              </w:rPr>
              <w:t xml:space="preserve">, </w:t>
            </w:r>
            <w:proofErr w:type="spellStart"/>
            <w:r w:rsidRPr="00147BC0">
              <w:rPr>
                <w:color w:val="000000"/>
              </w:rPr>
              <w:t>research</w:t>
            </w:r>
            <w:proofErr w:type="spellEnd"/>
            <w:r w:rsidRPr="00147BC0">
              <w:rPr>
                <w:color w:val="000000"/>
              </w:rPr>
              <w:t xml:space="preserve"> </w:t>
            </w:r>
            <w:proofErr w:type="spellStart"/>
            <w:r w:rsidRPr="00147BC0">
              <w:rPr>
                <w:color w:val="000000"/>
              </w:rPr>
              <w:t>and</w:t>
            </w:r>
            <w:proofErr w:type="spellEnd"/>
            <w:r w:rsidRPr="00147BC0">
              <w:rPr>
                <w:color w:val="000000"/>
              </w:rPr>
              <w:t xml:space="preserve"> </w:t>
            </w:r>
            <w:proofErr w:type="spellStart"/>
            <w:r w:rsidRPr="00147BC0">
              <w:rPr>
                <w:color w:val="000000"/>
              </w:rPr>
              <w:t>teaching</w:t>
            </w:r>
            <w:proofErr w:type="spellEnd"/>
            <w:r w:rsidRPr="00147BC0">
              <w:rPr>
                <w:color w:val="000000"/>
              </w:rPr>
              <w:t xml:space="preserve"> </w:t>
            </w:r>
            <w:proofErr w:type="spellStart"/>
            <w:r w:rsidRPr="00147BC0">
              <w:rPr>
                <w:color w:val="000000"/>
              </w:rPr>
              <w:t>staff</w:t>
            </w:r>
            <w:proofErr w:type="spellEnd"/>
            <w:r w:rsidRPr="00147BC0">
              <w:rPr>
                <w:color w:val="000000"/>
              </w:rPr>
              <w:t xml:space="preserve"> </w:t>
            </w:r>
            <w:proofErr w:type="spellStart"/>
            <w:r w:rsidRPr="00147BC0">
              <w:rPr>
                <w:color w:val="000000"/>
              </w:rPr>
              <w:t>and</w:t>
            </w:r>
            <w:proofErr w:type="spellEnd"/>
            <w:r w:rsidRPr="00147BC0">
              <w:rPr>
                <w:color w:val="000000"/>
              </w:rPr>
              <w:t xml:space="preserve"> </w:t>
            </w:r>
            <w:proofErr w:type="spellStart"/>
            <w:r w:rsidRPr="00147BC0">
              <w:rPr>
                <w:color w:val="000000"/>
              </w:rPr>
              <w:t>applicants</w:t>
            </w:r>
            <w:proofErr w:type="spellEnd"/>
            <w:r w:rsidRPr="00147BC0">
              <w:rPr>
                <w:color w:val="000000"/>
              </w:rPr>
              <w:t xml:space="preserve"> </w:t>
            </w:r>
            <w:proofErr w:type="spellStart"/>
            <w:r w:rsidRPr="00147BC0">
              <w:rPr>
                <w:color w:val="000000"/>
              </w:rPr>
              <w:t>to</w:t>
            </w:r>
            <w:proofErr w:type="spellEnd"/>
            <w:r w:rsidRPr="00147BC0">
              <w:rPr>
                <w:color w:val="000000"/>
              </w:rPr>
              <w:t xml:space="preserve"> </w:t>
            </w:r>
            <w:proofErr w:type="spellStart"/>
            <w:r w:rsidRPr="00147BC0">
              <w:rPr>
                <w:color w:val="000000"/>
              </w:rPr>
              <w:t>improve</w:t>
            </w:r>
            <w:proofErr w:type="spellEnd"/>
            <w:r w:rsidRPr="00147BC0">
              <w:rPr>
                <w:color w:val="000000"/>
              </w:rPr>
              <w:t xml:space="preserve"> </w:t>
            </w:r>
            <w:proofErr w:type="spellStart"/>
            <w:r w:rsidRPr="00147BC0">
              <w:rPr>
                <w:color w:val="000000"/>
              </w:rPr>
              <w:t>the</w:t>
            </w:r>
            <w:proofErr w:type="spellEnd"/>
            <w:r w:rsidRPr="00147BC0">
              <w:rPr>
                <w:color w:val="000000"/>
              </w:rPr>
              <w:t xml:space="preserve"> OPP</w:t>
            </w:r>
          </w:p>
        </w:tc>
        <w:tc>
          <w:tcPr>
            <w:tcW w:w="3544" w:type="dxa"/>
            <w:vAlign w:val="center"/>
          </w:tcPr>
          <w:p w:rsidR="00613319" w:rsidRPr="002B10B7" w:rsidRDefault="00912DE3" w:rsidP="00A62594">
            <w:pPr>
              <w:rPr>
                <w:color w:val="000000"/>
                <w:lang w:val="ru-RU"/>
              </w:rPr>
            </w:pPr>
            <w:proofErr w:type="spellStart"/>
            <w:r>
              <w:rPr>
                <w:color w:val="000000"/>
                <w:lang w:val="ru-RU"/>
              </w:rPr>
              <w:t>Вихідний</w:t>
            </w:r>
            <w:proofErr w:type="spellEnd"/>
            <w:r>
              <w:rPr>
                <w:color w:val="000000"/>
                <w:lang w:val="ru-RU"/>
              </w:rPr>
              <w:t xml:space="preserve"> </w:t>
            </w:r>
            <w:proofErr w:type="spellStart"/>
            <w:r>
              <w:rPr>
                <w:color w:val="000000"/>
                <w:lang w:val="ru-RU"/>
              </w:rPr>
              <w:t>або</w:t>
            </w:r>
            <w:proofErr w:type="spellEnd"/>
            <w:r>
              <w:rPr>
                <w:color w:val="000000"/>
                <w:lang w:val="ru-RU"/>
              </w:rPr>
              <w:t xml:space="preserve"> </w:t>
            </w:r>
            <w:proofErr w:type="spellStart"/>
            <w:r>
              <w:rPr>
                <w:color w:val="000000"/>
                <w:lang w:val="ru-RU"/>
              </w:rPr>
              <w:t>вхідний</w:t>
            </w:r>
            <w:proofErr w:type="spellEnd"/>
            <w:r>
              <w:rPr>
                <w:color w:val="000000"/>
                <w:lang w:val="ru-RU"/>
              </w:rPr>
              <w:t xml:space="preserve"> </w:t>
            </w:r>
            <w:r w:rsidR="00AE3176">
              <w:rPr>
                <w:color w:val="000000"/>
                <w:lang w:val="ru-RU"/>
              </w:rPr>
              <w:t xml:space="preserve">номер </w:t>
            </w:r>
            <w:proofErr w:type="spellStart"/>
            <w:r>
              <w:rPr>
                <w:color w:val="000000"/>
                <w:lang w:val="ru-RU"/>
              </w:rPr>
              <w:t>загального</w:t>
            </w:r>
            <w:proofErr w:type="spellEnd"/>
            <w:r>
              <w:rPr>
                <w:color w:val="000000"/>
                <w:lang w:val="ru-RU"/>
              </w:rPr>
              <w:t xml:space="preserve"> </w:t>
            </w:r>
            <w:proofErr w:type="spellStart"/>
            <w:r>
              <w:rPr>
                <w:color w:val="000000"/>
                <w:lang w:val="ru-RU"/>
              </w:rPr>
              <w:t>відділу</w:t>
            </w:r>
            <w:proofErr w:type="spellEnd"/>
            <w:r>
              <w:rPr>
                <w:color w:val="000000"/>
                <w:lang w:val="ru-RU"/>
              </w:rPr>
              <w:t xml:space="preserve"> ДУІТ</w:t>
            </w:r>
          </w:p>
          <w:p w:rsidR="00147BC0" w:rsidRPr="00147BC0" w:rsidRDefault="00147BC0" w:rsidP="00AE3176">
            <w:pPr>
              <w:rPr>
                <w:color w:val="000000"/>
                <w:lang w:val="en-US"/>
              </w:rPr>
            </w:pPr>
            <w:r w:rsidRPr="00147BC0">
              <w:rPr>
                <w:color w:val="000000"/>
                <w:lang w:val="en-US"/>
              </w:rPr>
              <w:t xml:space="preserve">Output or input </w:t>
            </w:r>
            <w:r w:rsidR="00AE3176" w:rsidRPr="00147BC0">
              <w:rPr>
                <w:color w:val="000000"/>
                <w:lang w:val="en-US"/>
              </w:rPr>
              <w:t xml:space="preserve">number </w:t>
            </w:r>
            <w:r w:rsidRPr="00147BC0">
              <w:rPr>
                <w:color w:val="000000"/>
                <w:lang w:val="en-US"/>
              </w:rPr>
              <w:t xml:space="preserve">of the general department of </w:t>
            </w:r>
            <w:r>
              <w:rPr>
                <w:color w:val="000000"/>
                <w:lang w:val="en-US"/>
              </w:rPr>
              <w:t>S</w:t>
            </w:r>
            <w:r w:rsidRPr="00147BC0">
              <w:rPr>
                <w:color w:val="000000"/>
                <w:lang w:val="en-US"/>
              </w:rPr>
              <w:t>UIT</w:t>
            </w:r>
          </w:p>
        </w:tc>
      </w:tr>
      <w:tr w:rsidR="00EA6E42" w:rsidRPr="00EA6E42" w:rsidTr="00EA6E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5954" w:type="dxa"/>
          </w:tcPr>
          <w:p w:rsidR="00EA6E42" w:rsidRDefault="00EA6E42" w:rsidP="009C4C3A">
            <w:pPr>
              <w:rPr>
                <w:color w:val="000000"/>
              </w:rPr>
            </w:pPr>
            <w:r>
              <w:rPr>
                <w:color w:val="000000"/>
              </w:rPr>
              <w:t>Наказ про затвердження гарантів та складу робочих груп та стейкхолдерів ОПП</w:t>
            </w:r>
          </w:p>
          <w:p w:rsidR="00EA6E42" w:rsidRPr="00EA6E42" w:rsidRDefault="00EA6E42" w:rsidP="009C4C3A">
            <w:pPr>
              <w:rPr>
                <w:color w:val="000000"/>
              </w:rPr>
            </w:pPr>
            <w:proofErr w:type="spellStart"/>
            <w:r w:rsidRPr="00EA6E42">
              <w:rPr>
                <w:color w:val="000000"/>
              </w:rPr>
              <w:t>Order</w:t>
            </w:r>
            <w:proofErr w:type="spellEnd"/>
            <w:r w:rsidRPr="00EA6E42">
              <w:rPr>
                <w:color w:val="000000"/>
              </w:rPr>
              <w:t xml:space="preserve"> </w:t>
            </w:r>
            <w:proofErr w:type="spellStart"/>
            <w:r w:rsidRPr="00EA6E42">
              <w:rPr>
                <w:color w:val="000000"/>
              </w:rPr>
              <w:t>approving</w:t>
            </w:r>
            <w:proofErr w:type="spellEnd"/>
            <w:r w:rsidRPr="00EA6E42">
              <w:rPr>
                <w:color w:val="000000"/>
              </w:rPr>
              <w:t xml:space="preserve"> </w:t>
            </w:r>
            <w:proofErr w:type="spellStart"/>
            <w:r w:rsidRPr="00EA6E42">
              <w:rPr>
                <w:color w:val="000000"/>
              </w:rPr>
              <w:t>the</w:t>
            </w:r>
            <w:proofErr w:type="spellEnd"/>
            <w:r w:rsidRPr="00EA6E42">
              <w:rPr>
                <w:color w:val="000000"/>
              </w:rPr>
              <w:t xml:space="preserve"> </w:t>
            </w:r>
            <w:proofErr w:type="spellStart"/>
            <w:r w:rsidRPr="00EA6E42">
              <w:rPr>
                <w:color w:val="000000"/>
              </w:rPr>
              <w:t>guarantors</w:t>
            </w:r>
            <w:proofErr w:type="spellEnd"/>
            <w:r w:rsidRPr="00EA6E42">
              <w:rPr>
                <w:color w:val="000000"/>
              </w:rPr>
              <w:t xml:space="preserve"> </w:t>
            </w:r>
            <w:proofErr w:type="spellStart"/>
            <w:r w:rsidRPr="00EA6E42">
              <w:rPr>
                <w:color w:val="000000"/>
              </w:rPr>
              <w:t>and</w:t>
            </w:r>
            <w:proofErr w:type="spellEnd"/>
            <w:r w:rsidRPr="00EA6E42">
              <w:rPr>
                <w:color w:val="000000"/>
              </w:rPr>
              <w:t xml:space="preserve"> </w:t>
            </w:r>
            <w:proofErr w:type="spellStart"/>
            <w:r w:rsidRPr="00EA6E42">
              <w:rPr>
                <w:color w:val="000000"/>
              </w:rPr>
              <w:t>the</w:t>
            </w:r>
            <w:proofErr w:type="spellEnd"/>
            <w:r w:rsidRPr="00EA6E42">
              <w:rPr>
                <w:color w:val="000000"/>
              </w:rPr>
              <w:t xml:space="preserve"> </w:t>
            </w:r>
            <w:proofErr w:type="spellStart"/>
            <w:r w:rsidRPr="00EA6E42">
              <w:rPr>
                <w:color w:val="000000"/>
              </w:rPr>
              <w:t>composition</w:t>
            </w:r>
            <w:proofErr w:type="spellEnd"/>
            <w:r w:rsidRPr="00EA6E42">
              <w:rPr>
                <w:color w:val="000000"/>
              </w:rPr>
              <w:t xml:space="preserve"> </w:t>
            </w:r>
            <w:proofErr w:type="spellStart"/>
            <w:r w:rsidRPr="00EA6E42">
              <w:rPr>
                <w:color w:val="000000"/>
              </w:rPr>
              <w:t>of</w:t>
            </w:r>
            <w:proofErr w:type="spellEnd"/>
            <w:r w:rsidRPr="00EA6E42">
              <w:rPr>
                <w:color w:val="000000"/>
              </w:rPr>
              <w:t xml:space="preserve"> </w:t>
            </w:r>
            <w:proofErr w:type="spellStart"/>
            <w:r w:rsidRPr="00EA6E42">
              <w:rPr>
                <w:color w:val="000000"/>
              </w:rPr>
              <w:t>the</w:t>
            </w:r>
            <w:proofErr w:type="spellEnd"/>
            <w:r w:rsidRPr="00EA6E42">
              <w:rPr>
                <w:color w:val="000000"/>
              </w:rPr>
              <w:t xml:space="preserve"> </w:t>
            </w:r>
            <w:proofErr w:type="spellStart"/>
            <w:r w:rsidRPr="00EA6E42">
              <w:rPr>
                <w:color w:val="000000"/>
              </w:rPr>
              <w:t>working</w:t>
            </w:r>
            <w:proofErr w:type="spellEnd"/>
            <w:r w:rsidRPr="00EA6E42">
              <w:rPr>
                <w:color w:val="000000"/>
              </w:rPr>
              <w:t xml:space="preserve"> </w:t>
            </w:r>
            <w:proofErr w:type="spellStart"/>
            <w:r w:rsidRPr="00EA6E42">
              <w:rPr>
                <w:color w:val="000000"/>
              </w:rPr>
              <w:t>groups</w:t>
            </w:r>
            <w:proofErr w:type="spellEnd"/>
            <w:r w:rsidRPr="00EA6E42">
              <w:rPr>
                <w:color w:val="000000"/>
              </w:rPr>
              <w:t xml:space="preserve"> </w:t>
            </w:r>
            <w:proofErr w:type="spellStart"/>
            <w:r w:rsidRPr="00EA6E42">
              <w:rPr>
                <w:color w:val="000000"/>
              </w:rPr>
              <w:t>and</w:t>
            </w:r>
            <w:proofErr w:type="spellEnd"/>
            <w:r w:rsidRPr="00EA6E42">
              <w:rPr>
                <w:color w:val="000000"/>
              </w:rPr>
              <w:t xml:space="preserve"> </w:t>
            </w:r>
            <w:proofErr w:type="spellStart"/>
            <w:r w:rsidRPr="00EA6E42">
              <w:rPr>
                <w:color w:val="000000"/>
              </w:rPr>
              <w:t>stakeholders</w:t>
            </w:r>
            <w:proofErr w:type="spellEnd"/>
            <w:r w:rsidRPr="00EA6E42">
              <w:rPr>
                <w:color w:val="000000"/>
              </w:rPr>
              <w:t xml:space="preserve"> </w:t>
            </w:r>
            <w:proofErr w:type="spellStart"/>
            <w:r w:rsidRPr="00EA6E42">
              <w:rPr>
                <w:color w:val="000000"/>
              </w:rPr>
              <w:t>of</w:t>
            </w:r>
            <w:proofErr w:type="spellEnd"/>
            <w:r w:rsidRPr="00EA6E42">
              <w:rPr>
                <w:color w:val="000000"/>
              </w:rPr>
              <w:t xml:space="preserve"> </w:t>
            </w:r>
            <w:proofErr w:type="spellStart"/>
            <w:r w:rsidRPr="00EA6E42">
              <w:rPr>
                <w:color w:val="000000"/>
              </w:rPr>
              <w:t>the</w:t>
            </w:r>
            <w:proofErr w:type="spellEnd"/>
            <w:r w:rsidRPr="00EA6E42">
              <w:rPr>
                <w:color w:val="000000"/>
              </w:rPr>
              <w:t xml:space="preserve"> </w:t>
            </w:r>
            <w:r>
              <w:rPr>
                <w:color w:val="000000"/>
                <w:lang w:val="en-US"/>
              </w:rPr>
              <w:t>S</w:t>
            </w:r>
            <w:r w:rsidRPr="00EA6E42">
              <w:rPr>
                <w:color w:val="000000"/>
              </w:rPr>
              <w:t>P</w:t>
            </w:r>
          </w:p>
        </w:tc>
        <w:tc>
          <w:tcPr>
            <w:tcW w:w="3544" w:type="dxa"/>
            <w:vAlign w:val="center"/>
          </w:tcPr>
          <w:p w:rsidR="00EA6E42" w:rsidRDefault="00EA6E42" w:rsidP="009C4C3A">
            <w:pPr>
              <w:rPr>
                <w:color w:val="000000"/>
                <w:lang w:val="en-US"/>
              </w:rPr>
            </w:pPr>
            <w:r>
              <w:rPr>
                <w:color w:val="000000"/>
                <w:lang w:val="ru-RU"/>
              </w:rPr>
              <w:t>Номер</w:t>
            </w:r>
            <w:r w:rsidRPr="00EA6E42">
              <w:rPr>
                <w:color w:val="000000"/>
                <w:lang w:val="en-US"/>
              </w:rPr>
              <w:t xml:space="preserve"> </w:t>
            </w:r>
            <w:r>
              <w:rPr>
                <w:color w:val="000000"/>
                <w:lang w:val="ru-RU"/>
              </w:rPr>
              <w:t>наказу</w:t>
            </w:r>
            <w:r w:rsidRPr="00EA6E42">
              <w:rPr>
                <w:color w:val="000000"/>
                <w:lang w:val="en-US"/>
              </w:rPr>
              <w:t xml:space="preserve">, </w:t>
            </w:r>
            <w:r>
              <w:rPr>
                <w:color w:val="000000"/>
                <w:lang w:val="ru-RU"/>
              </w:rPr>
              <w:t>дата</w:t>
            </w:r>
          </w:p>
          <w:p w:rsidR="00EA6E42" w:rsidRPr="00EA6E42" w:rsidRDefault="00EA6E42" w:rsidP="009C4C3A">
            <w:pPr>
              <w:rPr>
                <w:color w:val="000000"/>
                <w:lang w:val="en-US"/>
              </w:rPr>
            </w:pPr>
            <w:r w:rsidRPr="00AE3176">
              <w:rPr>
                <w:color w:val="000000"/>
                <w:lang w:val="en-US"/>
              </w:rPr>
              <w:t>Order number, date</w:t>
            </w:r>
          </w:p>
        </w:tc>
      </w:tr>
      <w:tr w:rsidR="00490724" w:rsidTr="00EA6E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5954" w:type="dxa"/>
          </w:tcPr>
          <w:p w:rsidR="00490724" w:rsidRDefault="004B0C7B">
            <w:pPr>
              <w:rPr>
                <w:color w:val="000000"/>
              </w:rPr>
            </w:pPr>
            <w:r>
              <w:rPr>
                <w:color w:val="000000"/>
              </w:rPr>
              <w:t>Протокол моніторингу та самооцінювання ОПП робочою групою</w:t>
            </w:r>
          </w:p>
          <w:p w:rsidR="00147BC0" w:rsidRPr="00EA6E42" w:rsidRDefault="00147BC0" w:rsidP="00147BC0">
            <w:pPr>
              <w:rPr>
                <w:color w:val="000000"/>
                <w:spacing w:val="-20"/>
              </w:rPr>
            </w:pPr>
            <w:proofErr w:type="spellStart"/>
            <w:r w:rsidRPr="00EA6E42">
              <w:rPr>
                <w:color w:val="000000"/>
                <w:spacing w:val="-20"/>
              </w:rPr>
              <w:t>Protocol</w:t>
            </w:r>
            <w:proofErr w:type="spellEnd"/>
            <w:r w:rsidRPr="00EA6E42">
              <w:rPr>
                <w:color w:val="000000"/>
                <w:spacing w:val="-20"/>
              </w:rPr>
              <w:t xml:space="preserve"> </w:t>
            </w:r>
            <w:proofErr w:type="spellStart"/>
            <w:r w:rsidRPr="00EA6E42">
              <w:rPr>
                <w:color w:val="000000"/>
                <w:spacing w:val="-20"/>
              </w:rPr>
              <w:t>for</w:t>
            </w:r>
            <w:proofErr w:type="spellEnd"/>
            <w:r w:rsidRPr="00EA6E42">
              <w:rPr>
                <w:color w:val="000000"/>
                <w:spacing w:val="-20"/>
              </w:rPr>
              <w:t xml:space="preserve"> </w:t>
            </w:r>
            <w:proofErr w:type="spellStart"/>
            <w:r w:rsidRPr="00EA6E42">
              <w:rPr>
                <w:color w:val="000000"/>
                <w:spacing w:val="-20"/>
              </w:rPr>
              <w:t>monitoring</w:t>
            </w:r>
            <w:proofErr w:type="spellEnd"/>
            <w:r w:rsidRPr="00EA6E42">
              <w:rPr>
                <w:color w:val="000000"/>
                <w:spacing w:val="-20"/>
              </w:rPr>
              <w:t xml:space="preserve"> </w:t>
            </w:r>
            <w:proofErr w:type="spellStart"/>
            <w:r w:rsidRPr="00EA6E42">
              <w:rPr>
                <w:color w:val="000000"/>
                <w:spacing w:val="-20"/>
              </w:rPr>
              <w:t>and</w:t>
            </w:r>
            <w:proofErr w:type="spellEnd"/>
            <w:r w:rsidRPr="00EA6E42">
              <w:rPr>
                <w:color w:val="000000"/>
                <w:spacing w:val="-20"/>
              </w:rPr>
              <w:t xml:space="preserve"> </w:t>
            </w:r>
            <w:proofErr w:type="spellStart"/>
            <w:r w:rsidRPr="00EA6E42">
              <w:rPr>
                <w:color w:val="000000"/>
                <w:spacing w:val="-20"/>
              </w:rPr>
              <w:t>self-assessment</w:t>
            </w:r>
            <w:proofErr w:type="spellEnd"/>
            <w:r w:rsidRPr="00EA6E42">
              <w:rPr>
                <w:color w:val="000000"/>
                <w:spacing w:val="-20"/>
              </w:rPr>
              <w:t xml:space="preserve"> </w:t>
            </w:r>
            <w:proofErr w:type="spellStart"/>
            <w:r w:rsidRPr="00EA6E42">
              <w:rPr>
                <w:color w:val="000000"/>
                <w:spacing w:val="-20"/>
              </w:rPr>
              <w:t>of</w:t>
            </w:r>
            <w:proofErr w:type="spellEnd"/>
            <w:r w:rsidRPr="00EA6E42">
              <w:rPr>
                <w:color w:val="000000"/>
                <w:spacing w:val="-20"/>
              </w:rPr>
              <w:t xml:space="preserve"> </w:t>
            </w:r>
            <w:r w:rsidR="007831C3" w:rsidRPr="00EA6E42">
              <w:rPr>
                <w:color w:val="000000"/>
                <w:spacing w:val="-20"/>
                <w:lang w:val="en-US"/>
              </w:rPr>
              <w:t>SP</w:t>
            </w:r>
            <w:r w:rsidRPr="00EA6E42">
              <w:rPr>
                <w:color w:val="000000"/>
                <w:spacing w:val="-20"/>
              </w:rPr>
              <w:t xml:space="preserve"> </w:t>
            </w:r>
            <w:proofErr w:type="spellStart"/>
            <w:r w:rsidRPr="00EA6E42">
              <w:rPr>
                <w:color w:val="000000"/>
                <w:spacing w:val="-20"/>
              </w:rPr>
              <w:t>by</w:t>
            </w:r>
            <w:proofErr w:type="spellEnd"/>
            <w:r w:rsidRPr="00EA6E42">
              <w:rPr>
                <w:color w:val="000000"/>
                <w:spacing w:val="-20"/>
              </w:rPr>
              <w:t xml:space="preserve"> </w:t>
            </w:r>
            <w:proofErr w:type="spellStart"/>
            <w:r w:rsidRPr="00EA6E42">
              <w:rPr>
                <w:color w:val="000000"/>
                <w:spacing w:val="-20"/>
              </w:rPr>
              <w:t>the</w:t>
            </w:r>
            <w:proofErr w:type="spellEnd"/>
            <w:r w:rsidRPr="00EA6E42">
              <w:rPr>
                <w:color w:val="000000"/>
                <w:spacing w:val="-20"/>
              </w:rPr>
              <w:t xml:space="preserve"> </w:t>
            </w:r>
            <w:proofErr w:type="spellStart"/>
            <w:r w:rsidRPr="00EA6E42">
              <w:rPr>
                <w:color w:val="000000"/>
                <w:spacing w:val="-20"/>
              </w:rPr>
              <w:t>working</w:t>
            </w:r>
            <w:proofErr w:type="spellEnd"/>
            <w:r w:rsidRPr="00EA6E42">
              <w:rPr>
                <w:color w:val="000000"/>
                <w:spacing w:val="-20"/>
              </w:rPr>
              <w:t xml:space="preserve"> </w:t>
            </w:r>
            <w:proofErr w:type="spellStart"/>
            <w:r w:rsidRPr="00EA6E42">
              <w:rPr>
                <w:color w:val="000000"/>
                <w:spacing w:val="-20"/>
              </w:rPr>
              <w:t>group</w:t>
            </w:r>
            <w:proofErr w:type="spellEnd"/>
          </w:p>
        </w:tc>
        <w:tc>
          <w:tcPr>
            <w:tcW w:w="3544" w:type="dxa"/>
            <w:vAlign w:val="center"/>
          </w:tcPr>
          <w:p w:rsidR="00490724" w:rsidRDefault="00912DE3" w:rsidP="00A62594">
            <w:pPr>
              <w:rPr>
                <w:color w:val="000000"/>
                <w:lang w:val="en-US"/>
              </w:rPr>
            </w:pPr>
            <w:proofErr w:type="spellStart"/>
            <w:r>
              <w:rPr>
                <w:color w:val="000000"/>
                <w:lang w:val="ru-RU"/>
              </w:rPr>
              <w:t>Порядковий</w:t>
            </w:r>
            <w:proofErr w:type="spellEnd"/>
            <w:r w:rsidRPr="002B10B7">
              <w:rPr>
                <w:color w:val="000000"/>
                <w:lang w:val="en-US"/>
              </w:rPr>
              <w:t xml:space="preserve"> </w:t>
            </w:r>
            <w:r>
              <w:rPr>
                <w:color w:val="000000"/>
                <w:lang w:val="ru-RU"/>
              </w:rPr>
              <w:t>номер</w:t>
            </w:r>
            <w:r w:rsidRPr="002B10B7">
              <w:rPr>
                <w:color w:val="000000"/>
                <w:lang w:val="en-US"/>
              </w:rPr>
              <w:t xml:space="preserve"> </w:t>
            </w:r>
            <w:r>
              <w:rPr>
                <w:color w:val="000000"/>
                <w:lang w:val="ru-RU"/>
              </w:rPr>
              <w:t>протоколу</w:t>
            </w:r>
            <w:r w:rsidRPr="002B10B7">
              <w:rPr>
                <w:color w:val="000000"/>
                <w:lang w:val="en-US"/>
              </w:rPr>
              <w:t xml:space="preserve"> </w:t>
            </w:r>
          </w:p>
          <w:p w:rsidR="00147BC0" w:rsidRPr="00147BC0" w:rsidRDefault="00147BC0" w:rsidP="00A62594">
            <w:pPr>
              <w:rPr>
                <w:color w:val="000000"/>
                <w:lang w:val="en-US"/>
              </w:rPr>
            </w:pPr>
            <w:r w:rsidRPr="00147BC0">
              <w:rPr>
                <w:color w:val="000000"/>
                <w:lang w:val="en-US"/>
              </w:rPr>
              <w:t>Sequence number of the protocol</w:t>
            </w:r>
          </w:p>
        </w:tc>
      </w:tr>
      <w:tr w:rsidR="00490724" w:rsidTr="00EA6E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5954" w:type="dxa"/>
          </w:tcPr>
          <w:p w:rsidR="00490724" w:rsidRPr="002B10B7" w:rsidRDefault="00613319" w:rsidP="00613319">
            <w:pPr>
              <w:rPr>
                <w:color w:val="000000"/>
                <w:lang w:val="ru-RU"/>
              </w:rPr>
            </w:pPr>
            <w:r>
              <w:rPr>
                <w:color w:val="000000"/>
              </w:rPr>
              <w:t>Витяг з протоколу засідання випускаючої кафедри щодо рекомендації змін в ОПП</w:t>
            </w:r>
          </w:p>
          <w:p w:rsidR="00147BC0" w:rsidRPr="00147BC0" w:rsidRDefault="00147BC0" w:rsidP="00147BC0">
            <w:pPr>
              <w:rPr>
                <w:color w:val="000000"/>
                <w:lang w:val="en-US"/>
              </w:rPr>
            </w:pPr>
            <w:r w:rsidRPr="00147BC0">
              <w:rPr>
                <w:color w:val="000000"/>
                <w:lang w:val="en-US"/>
              </w:rPr>
              <w:t xml:space="preserve">Excerpt from the minutes of the meeting of the graduating department on the recommendation of changes in the </w:t>
            </w:r>
            <w:r w:rsidR="007831C3">
              <w:rPr>
                <w:color w:val="000000"/>
                <w:lang w:val="en-US"/>
              </w:rPr>
              <w:t>SP</w:t>
            </w:r>
          </w:p>
        </w:tc>
        <w:tc>
          <w:tcPr>
            <w:tcW w:w="3544" w:type="dxa"/>
            <w:vAlign w:val="center"/>
          </w:tcPr>
          <w:p w:rsidR="00490724" w:rsidRDefault="00912DE3" w:rsidP="00A62594">
            <w:pPr>
              <w:rPr>
                <w:color w:val="000000"/>
                <w:lang w:val="en-US"/>
              </w:rPr>
            </w:pPr>
            <w:proofErr w:type="spellStart"/>
            <w:r>
              <w:rPr>
                <w:color w:val="000000"/>
                <w:lang w:val="ru-RU"/>
              </w:rPr>
              <w:t>Порядковий</w:t>
            </w:r>
            <w:proofErr w:type="spellEnd"/>
            <w:r w:rsidRPr="002B10B7">
              <w:rPr>
                <w:color w:val="000000"/>
                <w:lang w:val="en-US"/>
              </w:rPr>
              <w:t xml:space="preserve"> </w:t>
            </w:r>
            <w:r>
              <w:rPr>
                <w:color w:val="000000"/>
                <w:lang w:val="ru-RU"/>
              </w:rPr>
              <w:t>номер</w:t>
            </w:r>
            <w:r w:rsidRPr="002B10B7">
              <w:rPr>
                <w:color w:val="000000"/>
                <w:lang w:val="en-US"/>
              </w:rPr>
              <w:t xml:space="preserve"> </w:t>
            </w:r>
            <w:r>
              <w:rPr>
                <w:color w:val="000000"/>
                <w:lang w:val="ru-RU"/>
              </w:rPr>
              <w:t>протоколу</w:t>
            </w:r>
          </w:p>
          <w:p w:rsidR="00147BC0" w:rsidRPr="00147BC0" w:rsidRDefault="00147BC0" w:rsidP="00A62594">
            <w:pPr>
              <w:rPr>
                <w:color w:val="000000"/>
                <w:lang w:val="en-US"/>
              </w:rPr>
            </w:pPr>
            <w:r w:rsidRPr="00147BC0">
              <w:rPr>
                <w:color w:val="000000"/>
                <w:lang w:val="en-US"/>
              </w:rPr>
              <w:t>Sequence number of the protocol</w:t>
            </w:r>
          </w:p>
        </w:tc>
      </w:tr>
      <w:tr w:rsidR="00490724" w:rsidTr="00EA6E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5954" w:type="dxa"/>
          </w:tcPr>
          <w:p w:rsidR="00490724" w:rsidRPr="002B10B7" w:rsidRDefault="00613319">
            <w:pPr>
              <w:rPr>
                <w:color w:val="000000"/>
                <w:lang w:val="ru-RU"/>
              </w:rPr>
            </w:pPr>
            <w:r w:rsidRPr="00613319">
              <w:rPr>
                <w:color w:val="000000"/>
              </w:rPr>
              <w:t xml:space="preserve">Витяг з протоколу засідання </w:t>
            </w:r>
            <w:r>
              <w:rPr>
                <w:color w:val="000000"/>
              </w:rPr>
              <w:t>вченої ради інституту про затвердження ОПП</w:t>
            </w:r>
          </w:p>
          <w:p w:rsidR="00147BC0" w:rsidRPr="00147BC0" w:rsidRDefault="00147BC0" w:rsidP="00147BC0">
            <w:pPr>
              <w:rPr>
                <w:color w:val="000000"/>
                <w:lang w:val="en-US"/>
              </w:rPr>
            </w:pPr>
            <w:r w:rsidRPr="00147BC0">
              <w:rPr>
                <w:color w:val="000000"/>
                <w:lang w:val="en-US"/>
              </w:rPr>
              <w:t xml:space="preserve">Excerpt from the minutes of the meeting of the Academic Council of the Institute on the approval of the </w:t>
            </w:r>
            <w:r w:rsidR="007831C3">
              <w:rPr>
                <w:color w:val="000000"/>
                <w:lang w:val="en-US"/>
              </w:rPr>
              <w:t>SP</w:t>
            </w:r>
          </w:p>
        </w:tc>
        <w:tc>
          <w:tcPr>
            <w:tcW w:w="3544" w:type="dxa"/>
            <w:vAlign w:val="center"/>
          </w:tcPr>
          <w:p w:rsidR="00490724" w:rsidRDefault="00912DE3" w:rsidP="00A62594">
            <w:pPr>
              <w:rPr>
                <w:color w:val="000000"/>
                <w:lang w:val="en-US"/>
              </w:rPr>
            </w:pPr>
            <w:proofErr w:type="spellStart"/>
            <w:r>
              <w:rPr>
                <w:color w:val="000000"/>
                <w:lang w:val="ru-RU"/>
              </w:rPr>
              <w:t>Порядковий</w:t>
            </w:r>
            <w:proofErr w:type="spellEnd"/>
            <w:r w:rsidRPr="002B10B7">
              <w:rPr>
                <w:color w:val="000000"/>
                <w:lang w:val="en-US"/>
              </w:rPr>
              <w:t xml:space="preserve"> </w:t>
            </w:r>
            <w:r>
              <w:rPr>
                <w:color w:val="000000"/>
                <w:lang w:val="ru-RU"/>
              </w:rPr>
              <w:t>номер</w:t>
            </w:r>
            <w:r w:rsidRPr="002B10B7">
              <w:rPr>
                <w:color w:val="000000"/>
                <w:lang w:val="en-US"/>
              </w:rPr>
              <w:t xml:space="preserve"> </w:t>
            </w:r>
            <w:r>
              <w:rPr>
                <w:color w:val="000000"/>
                <w:lang w:val="ru-RU"/>
              </w:rPr>
              <w:t>протоколу</w:t>
            </w:r>
          </w:p>
          <w:p w:rsidR="00147BC0" w:rsidRPr="00147BC0" w:rsidRDefault="00147BC0" w:rsidP="00A62594">
            <w:pPr>
              <w:rPr>
                <w:color w:val="000000"/>
                <w:lang w:val="en-US"/>
              </w:rPr>
            </w:pPr>
            <w:r w:rsidRPr="00147BC0">
              <w:rPr>
                <w:color w:val="000000"/>
                <w:lang w:val="en-US"/>
              </w:rPr>
              <w:t>Sequence number of the protocol</w:t>
            </w:r>
          </w:p>
        </w:tc>
      </w:tr>
      <w:tr w:rsidR="00613319" w:rsidTr="00EA6E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5954" w:type="dxa"/>
          </w:tcPr>
          <w:p w:rsidR="00613319" w:rsidRPr="002B10B7" w:rsidRDefault="00613319" w:rsidP="00613319">
            <w:pPr>
              <w:rPr>
                <w:color w:val="000000"/>
                <w:lang w:val="ru-RU"/>
              </w:rPr>
            </w:pPr>
            <w:r w:rsidRPr="00613319">
              <w:rPr>
                <w:color w:val="000000"/>
              </w:rPr>
              <w:t xml:space="preserve">Витяг з протоколу засідання </w:t>
            </w:r>
            <w:r>
              <w:rPr>
                <w:color w:val="000000"/>
              </w:rPr>
              <w:t>вченої ради університету про затвердження ОПП</w:t>
            </w:r>
          </w:p>
          <w:p w:rsidR="00147BC0" w:rsidRPr="00147BC0" w:rsidRDefault="00147BC0" w:rsidP="00613319">
            <w:pPr>
              <w:rPr>
                <w:color w:val="000000"/>
                <w:lang w:val="en-US"/>
              </w:rPr>
            </w:pPr>
            <w:r w:rsidRPr="00147BC0">
              <w:rPr>
                <w:color w:val="000000"/>
                <w:lang w:val="en-US"/>
              </w:rPr>
              <w:t>Excerpt from the minutes of the meeting of the Academic Council of the University on the approval of the OPP</w:t>
            </w:r>
          </w:p>
        </w:tc>
        <w:tc>
          <w:tcPr>
            <w:tcW w:w="3544" w:type="dxa"/>
            <w:vAlign w:val="center"/>
          </w:tcPr>
          <w:p w:rsidR="00613319" w:rsidRDefault="00912DE3" w:rsidP="00A62594">
            <w:pPr>
              <w:rPr>
                <w:color w:val="000000"/>
                <w:lang w:val="en-US"/>
              </w:rPr>
            </w:pPr>
            <w:proofErr w:type="spellStart"/>
            <w:r>
              <w:rPr>
                <w:color w:val="000000"/>
                <w:lang w:val="ru-RU"/>
              </w:rPr>
              <w:t>Порядковий</w:t>
            </w:r>
            <w:proofErr w:type="spellEnd"/>
            <w:r w:rsidRPr="002B10B7">
              <w:rPr>
                <w:color w:val="000000"/>
                <w:lang w:val="en-US"/>
              </w:rPr>
              <w:t xml:space="preserve"> </w:t>
            </w:r>
            <w:r>
              <w:rPr>
                <w:color w:val="000000"/>
                <w:lang w:val="ru-RU"/>
              </w:rPr>
              <w:t>номер</w:t>
            </w:r>
            <w:r w:rsidRPr="002B10B7">
              <w:rPr>
                <w:color w:val="000000"/>
                <w:lang w:val="en-US"/>
              </w:rPr>
              <w:t xml:space="preserve"> </w:t>
            </w:r>
            <w:r>
              <w:rPr>
                <w:color w:val="000000"/>
                <w:lang w:val="ru-RU"/>
              </w:rPr>
              <w:t>протоколу</w:t>
            </w:r>
          </w:p>
          <w:p w:rsidR="00147BC0" w:rsidRPr="00147BC0" w:rsidRDefault="00147BC0" w:rsidP="00A62594">
            <w:pPr>
              <w:rPr>
                <w:color w:val="000000"/>
                <w:lang w:val="en-US"/>
              </w:rPr>
            </w:pPr>
            <w:r w:rsidRPr="00147BC0">
              <w:rPr>
                <w:color w:val="000000"/>
                <w:lang w:val="en-US"/>
              </w:rPr>
              <w:t>Sequence number of the protocol</w:t>
            </w:r>
          </w:p>
        </w:tc>
      </w:tr>
      <w:tr w:rsidR="00AE3176" w:rsidTr="00EA6E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5954" w:type="dxa"/>
          </w:tcPr>
          <w:p w:rsidR="00AE3176" w:rsidRDefault="00AE3176" w:rsidP="00613319">
            <w:pPr>
              <w:rPr>
                <w:color w:val="000000"/>
              </w:rPr>
            </w:pPr>
            <w:r>
              <w:rPr>
                <w:color w:val="000000"/>
              </w:rPr>
              <w:t>Наказ про введення в дію рішень вченої ради ДУІТ</w:t>
            </w:r>
          </w:p>
          <w:p w:rsidR="00AE3176" w:rsidRPr="00613319" w:rsidRDefault="00AE3176" w:rsidP="00AE3176">
            <w:pPr>
              <w:rPr>
                <w:color w:val="000000"/>
              </w:rPr>
            </w:pPr>
            <w:proofErr w:type="spellStart"/>
            <w:r w:rsidRPr="00AE3176">
              <w:rPr>
                <w:color w:val="000000"/>
              </w:rPr>
              <w:t>Order</w:t>
            </w:r>
            <w:proofErr w:type="spellEnd"/>
            <w:r w:rsidRPr="00AE3176">
              <w:rPr>
                <w:color w:val="000000"/>
              </w:rPr>
              <w:t xml:space="preserve"> </w:t>
            </w:r>
            <w:proofErr w:type="spellStart"/>
            <w:r w:rsidRPr="00AE3176">
              <w:rPr>
                <w:color w:val="000000"/>
              </w:rPr>
              <w:t>on</w:t>
            </w:r>
            <w:proofErr w:type="spellEnd"/>
            <w:r w:rsidRPr="00AE3176">
              <w:rPr>
                <w:color w:val="000000"/>
              </w:rPr>
              <w:t xml:space="preserve"> </w:t>
            </w:r>
            <w:proofErr w:type="spellStart"/>
            <w:r w:rsidRPr="00AE3176">
              <w:rPr>
                <w:color w:val="000000"/>
              </w:rPr>
              <w:t>the</w:t>
            </w:r>
            <w:proofErr w:type="spellEnd"/>
            <w:r w:rsidRPr="00AE3176">
              <w:rPr>
                <w:color w:val="000000"/>
              </w:rPr>
              <w:t xml:space="preserve"> </w:t>
            </w:r>
            <w:proofErr w:type="spellStart"/>
            <w:r w:rsidRPr="00AE3176">
              <w:rPr>
                <w:color w:val="000000"/>
              </w:rPr>
              <w:t>implementation</w:t>
            </w:r>
            <w:proofErr w:type="spellEnd"/>
            <w:r w:rsidRPr="00AE3176">
              <w:rPr>
                <w:color w:val="000000"/>
              </w:rPr>
              <w:t xml:space="preserve"> </w:t>
            </w:r>
            <w:proofErr w:type="spellStart"/>
            <w:r w:rsidRPr="00AE3176">
              <w:rPr>
                <w:color w:val="000000"/>
              </w:rPr>
              <w:t>of</w:t>
            </w:r>
            <w:proofErr w:type="spellEnd"/>
            <w:r w:rsidRPr="00AE3176">
              <w:rPr>
                <w:color w:val="000000"/>
              </w:rPr>
              <w:t xml:space="preserve"> </w:t>
            </w:r>
            <w:proofErr w:type="spellStart"/>
            <w:r w:rsidRPr="00AE3176">
              <w:rPr>
                <w:color w:val="000000"/>
              </w:rPr>
              <w:t>the</w:t>
            </w:r>
            <w:proofErr w:type="spellEnd"/>
            <w:r w:rsidRPr="00AE3176">
              <w:rPr>
                <w:color w:val="000000"/>
              </w:rPr>
              <w:t xml:space="preserve"> </w:t>
            </w:r>
            <w:proofErr w:type="spellStart"/>
            <w:r w:rsidRPr="00AE3176">
              <w:rPr>
                <w:color w:val="000000"/>
              </w:rPr>
              <w:t>decisions</w:t>
            </w:r>
            <w:proofErr w:type="spellEnd"/>
            <w:r w:rsidRPr="00AE3176">
              <w:rPr>
                <w:color w:val="000000"/>
              </w:rPr>
              <w:t xml:space="preserve"> </w:t>
            </w:r>
            <w:proofErr w:type="spellStart"/>
            <w:r w:rsidRPr="00AE3176">
              <w:rPr>
                <w:color w:val="000000"/>
              </w:rPr>
              <w:t>of</w:t>
            </w:r>
            <w:proofErr w:type="spellEnd"/>
            <w:r w:rsidRPr="00AE3176">
              <w:rPr>
                <w:color w:val="000000"/>
              </w:rPr>
              <w:t xml:space="preserve"> </w:t>
            </w:r>
            <w:proofErr w:type="spellStart"/>
            <w:r w:rsidRPr="00AE3176">
              <w:rPr>
                <w:color w:val="000000"/>
              </w:rPr>
              <w:t>the</w:t>
            </w:r>
            <w:proofErr w:type="spellEnd"/>
            <w:r w:rsidRPr="00AE3176">
              <w:rPr>
                <w:color w:val="000000"/>
              </w:rPr>
              <w:t xml:space="preserve"> </w:t>
            </w:r>
            <w:proofErr w:type="spellStart"/>
            <w:r w:rsidRPr="00AE3176">
              <w:rPr>
                <w:color w:val="000000"/>
              </w:rPr>
              <w:t>Academic</w:t>
            </w:r>
            <w:proofErr w:type="spellEnd"/>
            <w:r w:rsidRPr="00AE3176">
              <w:rPr>
                <w:color w:val="000000"/>
              </w:rPr>
              <w:t xml:space="preserve"> </w:t>
            </w:r>
            <w:proofErr w:type="spellStart"/>
            <w:r w:rsidRPr="00AE3176">
              <w:rPr>
                <w:color w:val="000000"/>
              </w:rPr>
              <w:t>Council</w:t>
            </w:r>
            <w:proofErr w:type="spellEnd"/>
            <w:r w:rsidRPr="00AE3176">
              <w:rPr>
                <w:color w:val="000000"/>
              </w:rPr>
              <w:t xml:space="preserve"> </w:t>
            </w:r>
            <w:proofErr w:type="spellStart"/>
            <w:r w:rsidRPr="00AE3176">
              <w:rPr>
                <w:color w:val="000000"/>
              </w:rPr>
              <w:t>of</w:t>
            </w:r>
            <w:proofErr w:type="spellEnd"/>
            <w:r w:rsidRPr="00AE3176">
              <w:rPr>
                <w:color w:val="000000"/>
              </w:rPr>
              <w:t xml:space="preserve"> </w:t>
            </w:r>
            <w:r>
              <w:rPr>
                <w:color w:val="000000"/>
                <w:lang w:val="en-US"/>
              </w:rPr>
              <w:t>S</w:t>
            </w:r>
            <w:r w:rsidRPr="00AE3176">
              <w:rPr>
                <w:color w:val="000000"/>
              </w:rPr>
              <w:t>UIT</w:t>
            </w:r>
          </w:p>
        </w:tc>
        <w:tc>
          <w:tcPr>
            <w:tcW w:w="3544" w:type="dxa"/>
            <w:vAlign w:val="center"/>
          </w:tcPr>
          <w:p w:rsidR="00AE3176" w:rsidRDefault="00AE3176" w:rsidP="00A62594">
            <w:pPr>
              <w:rPr>
                <w:color w:val="000000"/>
                <w:lang w:val="en-US"/>
              </w:rPr>
            </w:pPr>
            <w:r>
              <w:rPr>
                <w:color w:val="000000"/>
                <w:lang w:val="ru-RU"/>
              </w:rPr>
              <w:t>Номер</w:t>
            </w:r>
            <w:r w:rsidRPr="00A54F5B">
              <w:rPr>
                <w:color w:val="000000"/>
                <w:lang w:val="en-US"/>
              </w:rPr>
              <w:t xml:space="preserve"> </w:t>
            </w:r>
            <w:r>
              <w:rPr>
                <w:color w:val="000000"/>
                <w:lang w:val="ru-RU"/>
              </w:rPr>
              <w:t>наказу</w:t>
            </w:r>
            <w:r w:rsidRPr="00A54F5B">
              <w:rPr>
                <w:color w:val="000000"/>
                <w:lang w:val="en-US"/>
              </w:rPr>
              <w:t xml:space="preserve">, </w:t>
            </w:r>
            <w:r>
              <w:rPr>
                <w:color w:val="000000"/>
                <w:lang w:val="ru-RU"/>
              </w:rPr>
              <w:t>дата</w:t>
            </w:r>
          </w:p>
          <w:p w:rsidR="00AE3176" w:rsidRPr="00AE3176" w:rsidRDefault="00AE3176" w:rsidP="00A62594">
            <w:pPr>
              <w:rPr>
                <w:color w:val="000000"/>
                <w:lang w:val="en-US"/>
              </w:rPr>
            </w:pPr>
            <w:r w:rsidRPr="00AE3176">
              <w:rPr>
                <w:color w:val="000000"/>
                <w:lang w:val="en-US"/>
              </w:rPr>
              <w:t>Order number, date</w:t>
            </w:r>
          </w:p>
        </w:tc>
      </w:tr>
    </w:tbl>
    <w:p w:rsidR="003A14A8" w:rsidRPr="0090391F" w:rsidRDefault="00A93A60" w:rsidP="003A14A8">
      <w:pPr>
        <w:rPr>
          <w:b/>
          <w:color w:val="000000"/>
          <w:sz w:val="28"/>
          <w:szCs w:val="28"/>
        </w:rPr>
      </w:pPr>
      <w:r w:rsidRPr="00A54F5B">
        <w:rPr>
          <w:b/>
          <w:color w:val="000000"/>
          <w:sz w:val="28"/>
          <w:szCs w:val="28"/>
          <w:lang w:val="en-US"/>
        </w:rPr>
        <w:br w:type="page"/>
      </w:r>
      <w:r w:rsidR="003A14A8" w:rsidRPr="0090391F">
        <w:rPr>
          <w:b/>
          <w:color w:val="000000"/>
          <w:sz w:val="28"/>
          <w:szCs w:val="28"/>
        </w:rPr>
        <w:lastRenderedPageBreak/>
        <w:t>ЛИСТ РЕЄСТРАЦІЇ ЗМІН</w:t>
      </w:r>
    </w:p>
    <w:p w:rsidR="003A14A8" w:rsidRPr="0090391F" w:rsidRDefault="003A14A8" w:rsidP="003A14A8">
      <w:pPr>
        <w:autoSpaceDE w:val="0"/>
        <w:autoSpaceDN w:val="0"/>
        <w:adjustRightInd w:val="0"/>
        <w:ind w:firstLine="567"/>
        <w:jc w:val="both"/>
        <w:rPr>
          <w:b/>
          <w:color w:val="000000"/>
          <w:sz w:val="28"/>
          <w:szCs w:val="28"/>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99"/>
        <w:gridCol w:w="1062"/>
        <w:gridCol w:w="1002"/>
        <w:gridCol w:w="863"/>
        <w:gridCol w:w="1376"/>
        <w:gridCol w:w="1297"/>
        <w:gridCol w:w="936"/>
        <w:gridCol w:w="1137"/>
        <w:gridCol w:w="991"/>
      </w:tblGrid>
      <w:tr w:rsidR="003A14A8" w:rsidRPr="0090391F" w:rsidTr="001631D2">
        <w:tc>
          <w:tcPr>
            <w:tcW w:w="799" w:type="dxa"/>
            <w:vMerge w:val="restart"/>
            <w:vAlign w:val="center"/>
          </w:tcPr>
          <w:p w:rsidR="003A14A8" w:rsidRPr="0090391F" w:rsidRDefault="003A14A8" w:rsidP="001631D2">
            <w:pPr>
              <w:autoSpaceDE w:val="0"/>
              <w:autoSpaceDN w:val="0"/>
              <w:adjustRightInd w:val="0"/>
              <w:jc w:val="center"/>
              <w:rPr>
                <w:color w:val="000000"/>
                <w:sz w:val="20"/>
                <w:szCs w:val="20"/>
              </w:rPr>
            </w:pPr>
            <w:r w:rsidRPr="0090391F">
              <w:rPr>
                <w:color w:val="000000"/>
                <w:sz w:val="20"/>
                <w:szCs w:val="20"/>
              </w:rPr>
              <w:t>Номер зміни</w:t>
            </w:r>
          </w:p>
        </w:tc>
        <w:tc>
          <w:tcPr>
            <w:tcW w:w="4303" w:type="dxa"/>
            <w:gridSpan w:val="4"/>
            <w:vAlign w:val="center"/>
          </w:tcPr>
          <w:p w:rsidR="003A14A8" w:rsidRPr="0090391F" w:rsidRDefault="003A14A8" w:rsidP="001631D2">
            <w:pPr>
              <w:autoSpaceDE w:val="0"/>
              <w:autoSpaceDN w:val="0"/>
              <w:adjustRightInd w:val="0"/>
              <w:jc w:val="center"/>
              <w:rPr>
                <w:color w:val="000000"/>
                <w:sz w:val="20"/>
                <w:szCs w:val="20"/>
              </w:rPr>
            </w:pPr>
            <w:r w:rsidRPr="0090391F">
              <w:rPr>
                <w:color w:val="000000"/>
                <w:sz w:val="20"/>
                <w:szCs w:val="20"/>
              </w:rPr>
              <w:t>Номер листа</w:t>
            </w:r>
          </w:p>
        </w:tc>
        <w:tc>
          <w:tcPr>
            <w:tcW w:w="1297" w:type="dxa"/>
            <w:vMerge w:val="restart"/>
            <w:vAlign w:val="center"/>
          </w:tcPr>
          <w:p w:rsidR="003A14A8" w:rsidRPr="0090391F" w:rsidRDefault="003A14A8" w:rsidP="001631D2">
            <w:pPr>
              <w:autoSpaceDE w:val="0"/>
              <w:autoSpaceDN w:val="0"/>
              <w:adjustRightInd w:val="0"/>
              <w:jc w:val="center"/>
              <w:rPr>
                <w:color w:val="000000"/>
                <w:sz w:val="20"/>
                <w:szCs w:val="20"/>
              </w:rPr>
            </w:pPr>
            <w:r w:rsidRPr="0090391F">
              <w:rPr>
                <w:color w:val="000000"/>
                <w:sz w:val="20"/>
                <w:szCs w:val="20"/>
              </w:rPr>
              <w:t>Номер документу</w:t>
            </w:r>
          </w:p>
        </w:tc>
        <w:tc>
          <w:tcPr>
            <w:tcW w:w="936" w:type="dxa"/>
            <w:vMerge w:val="restart"/>
            <w:vAlign w:val="center"/>
          </w:tcPr>
          <w:p w:rsidR="003A14A8" w:rsidRPr="0090391F" w:rsidRDefault="003A14A8" w:rsidP="001631D2">
            <w:pPr>
              <w:autoSpaceDE w:val="0"/>
              <w:autoSpaceDN w:val="0"/>
              <w:adjustRightInd w:val="0"/>
              <w:jc w:val="center"/>
              <w:rPr>
                <w:color w:val="000000"/>
                <w:sz w:val="20"/>
                <w:szCs w:val="20"/>
              </w:rPr>
            </w:pPr>
            <w:r w:rsidRPr="0090391F">
              <w:rPr>
                <w:color w:val="000000"/>
                <w:sz w:val="20"/>
                <w:szCs w:val="20"/>
              </w:rPr>
              <w:t>Підпис</w:t>
            </w:r>
          </w:p>
        </w:tc>
        <w:tc>
          <w:tcPr>
            <w:tcW w:w="1137" w:type="dxa"/>
            <w:vMerge w:val="restart"/>
            <w:vAlign w:val="center"/>
          </w:tcPr>
          <w:p w:rsidR="003A14A8" w:rsidRPr="0090391F" w:rsidRDefault="003A14A8" w:rsidP="001631D2">
            <w:pPr>
              <w:autoSpaceDE w:val="0"/>
              <w:autoSpaceDN w:val="0"/>
              <w:adjustRightInd w:val="0"/>
              <w:jc w:val="center"/>
              <w:rPr>
                <w:color w:val="000000"/>
                <w:sz w:val="20"/>
                <w:szCs w:val="20"/>
              </w:rPr>
            </w:pPr>
            <w:r w:rsidRPr="0090391F">
              <w:rPr>
                <w:color w:val="000000"/>
                <w:sz w:val="20"/>
                <w:szCs w:val="20"/>
              </w:rPr>
              <w:t>Дата внесення зміни</w:t>
            </w:r>
          </w:p>
        </w:tc>
        <w:tc>
          <w:tcPr>
            <w:tcW w:w="991" w:type="dxa"/>
            <w:vMerge w:val="restart"/>
            <w:vAlign w:val="center"/>
          </w:tcPr>
          <w:p w:rsidR="003A14A8" w:rsidRPr="0090391F" w:rsidRDefault="003A14A8" w:rsidP="001631D2">
            <w:pPr>
              <w:autoSpaceDE w:val="0"/>
              <w:autoSpaceDN w:val="0"/>
              <w:adjustRightInd w:val="0"/>
              <w:jc w:val="center"/>
              <w:rPr>
                <w:color w:val="000000"/>
                <w:sz w:val="20"/>
                <w:szCs w:val="20"/>
              </w:rPr>
            </w:pPr>
            <w:r w:rsidRPr="0090391F">
              <w:rPr>
                <w:color w:val="000000"/>
                <w:sz w:val="20"/>
                <w:szCs w:val="20"/>
              </w:rPr>
              <w:t>Дата введення зміни</w:t>
            </w:r>
          </w:p>
        </w:tc>
      </w:tr>
      <w:tr w:rsidR="003A14A8" w:rsidRPr="0090391F" w:rsidTr="001631D2">
        <w:tc>
          <w:tcPr>
            <w:tcW w:w="799" w:type="dxa"/>
            <w:vMerge/>
          </w:tcPr>
          <w:p w:rsidR="003A14A8" w:rsidRPr="0090391F" w:rsidRDefault="003A14A8" w:rsidP="001631D2">
            <w:pPr>
              <w:autoSpaceDE w:val="0"/>
              <w:autoSpaceDN w:val="0"/>
              <w:adjustRightInd w:val="0"/>
              <w:jc w:val="both"/>
              <w:rPr>
                <w:color w:val="000000"/>
                <w:sz w:val="28"/>
                <w:szCs w:val="28"/>
              </w:rPr>
            </w:pPr>
          </w:p>
        </w:tc>
        <w:tc>
          <w:tcPr>
            <w:tcW w:w="1062" w:type="dxa"/>
            <w:vAlign w:val="center"/>
          </w:tcPr>
          <w:p w:rsidR="003A14A8" w:rsidRPr="0090391F" w:rsidRDefault="003A14A8" w:rsidP="001631D2">
            <w:pPr>
              <w:jc w:val="center"/>
              <w:rPr>
                <w:sz w:val="20"/>
                <w:szCs w:val="20"/>
              </w:rPr>
            </w:pPr>
            <w:r w:rsidRPr="0090391F">
              <w:rPr>
                <w:sz w:val="20"/>
                <w:szCs w:val="20"/>
              </w:rPr>
              <w:t>зміненого</w:t>
            </w:r>
          </w:p>
        </w:tc>
        <w:tc>
          <w:tcPr>
            <w:tcW w:w="1002" w:type="dxa"/>
            <w:vAlign w:val="center"/>
          </w:tcPr>
          <w:p w:rsidR="003A14A8" w:rsidRPr="0090391F" w:rsidRDefault="003A14A8" w:rsidP="001631D2">
            <w:pPr>
              <w:autoSpaceDE w:val="0"/>
              <w:autoSpaceDN w:val="0"/>
              <w:adjustRightInd w:val="0"/>
              <w:jc w:val="center"/>
              <w:rPr>
                <w:color w:val="000000"/>
                <w:sz w:val="20"/>
                <w:szCs w:val="20"/>
              </w:rPr>
            </w:pPr>
            <w:r w:rsidRPr="0090391F">
              <w:rPr>
                <w:color w:val="000000"/>
                <w:sz w:val="20"/>
                <w:szCs w:val="20"/>
              </w:rPr>
              <w:t xml:space="preserve">який </w:t>
            </w:r>
            <w:proofErr w:type="spellStart"/>
            <w:r w:rsidRPr="0090391F">
              <w:rPr>
                <w:color w:val="000000"/>
                <w:sz w:val="20"/>
                <w:szCs w:val="20"/>
              </w:rPr>
              <w:t>заменено</w:t>
            </w:r>
            <w:proofErr w:type="spellEnd"/>
          </w:p>
        </w:tc>
        <w:tc>
          <w:tcPr>
            <w:tcW w:w="863" w:type="dxa"/>
            <w:vAlign w:val="center"/>
          </w:tcPr>
          <w:p w:rsidR="003A14A8" w:rsidRPr="0090391F" w:rsidRDefault="003A14A8" w:rsidP="001631D2">
            <w:pPr>
              <w:autoSpaceDE w:val="0"/>
              <w:autoSpaceDN w:val="0"/>
              <w:adjustRightInd w:val="0"/>
              <w:jc w:val="center"/>
              <w:rPr>
                <w:color w:val="000000"/>
                <w:sz w:val="20"/>
                <w:szCs w:val="20"/>
              </w:rPr>
            </w:pPr>
            <w:r w:rsidRPr="0090391F">
              <w:rPr>
                <w:color w:val="000000"/>
                <w:sz w:val="20"/>
                <w:szCs w:val="20"/>
              </w:rPr>
              <w:t>нового</w:t>
            </w:r>
          </w:p>
        </w:tc>
        <w:tc>
          <w:tcPr>
            <w:tcW w:w="1376" w:type="dxa"/>
            <w:vAlign w:val="center"/>
          </w:tcPr>
          <w:p w:rsidR="003A14A8" w:rsidRPr="0090391F" w:rsidRDefault="003A14A8" w:rsidP="001631D2">
            <w:pPr>
              <w:autoSpaceDE w:val="0"/>
              <w:autoSpaceDN w:val="0"/>
              <w:adjustRightInd w:val="0"/>
              <w:jc w:val="center"/>
              <w:rPr>
                <w:color w:val="000000"/>
                <w:sz w:val="20"/>
                <w:szCs w:val="20"/>
              </w:rPr>
            </w:pPr>
            <w:r w:rsidRPr="0090391F">
              <w:rPr>
                <w:color w:val="000000"/>
                <w:sz w:val="20"/>
                <w:szCs w:val="20"/>
              </w:rPr>
              <w:t>анульованого</w:t>
            </w:r>
          </w:p>
        </w:tc>
        <w:tc>
          <w:tcPr>
            <w:tcW w:w="1297" w:type="dxa"/>
            <w:vMerge/>
          </w:tcPr>
          <w:p w:rsidR="003A14A8" w:rsidRPr="0090391F" w:rsidRDefault="003A14A8" w:rsidP="001631D2">
            <w:pPr>
              <w:autoSpaceDE w:val="0"/>
              <w:autoSpaceDN w:val="0"/>
              <w:adjustRightInd w:val="0"/>
              <w:jc w:val="both"/>
              <w:rPr>
                <w:color w:val="000000"/>
                <w:sz w:val="28"/>
                <w:szCs w:val="28"/>
              </w:rPr>
            </w:pPr>
          </w:p>
        </w:tc>
        <w:tc>
          <w:tcPr>
            <w:tcW w:w="936" w:type="dxa"/>
            <w:vMerge/>
          </w:tcPr>
          <w:p w:rsidR="003A14A8" w:rsidRPr="0090391F" w:rsidRDefault="003A14A8" w:rsidP="001631D2">
            <w:pPr>
              <w:autoSpaceDE w:val="0"/>
              <w:autoSpaceDN w:val="0"/>
              <w:adjustRightInd w:val="0"/>
              <w:jc w:val="both"/>
              <w:rPr>
                <w:color w:val="000000"/>
                <w:sz w:val="28"/>
                <w:szCs w:val="28"/>
              </w:rPr>
            </w:pPr>
          </w:p>
        </w:tc>
        <w:tc>
          <w:tcPr>
            <w:tcW w:w="1137" w:type="dxa"/>
            <w:vMerge/>
          </w:tcPr>
          <w:p w:rsidR="003A14A8" w:rsidRPr="0090391F" w:rsidRDefault="003A14A8" w:rsidP="001631D2">
            <w:pPr>
              <w:autoSpaceDE w:val="0"/>
              <w:autoSpaceDN w:val="0"/>
              <w:adjustRightInd w:val="0"/>
              <w:jc w:val="both"/>
              <w:rPr>
                <w:color w:val="000000"/>
                <w:sz w:val="28"/>
                <w:szCs w:val="28"/>
              </w:rPr>
            </w:pPr>
          </w:p>
        </w:tc>
        <w:tc>
          <w:tcPr>
            <w:tcW w:w="991" w:type="dxa"/>
            <w:vMerge/>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99" w:type="dxa"/>
          </w:tcPr>
          <w:p w:rsidR="003A14A8" w:rsidRPr="0090391F" w:rsidRDefault="003A14A8" w:rsidP="001631D2">
            <w:pPr>
              <w:autoSpaceDE w:val="0"/>
              <w:autoSpaceDN w:val="0"/>
              <w:adjustRightInd w:val="0"/>
              <w:jc w:val="both"/>
              <w:rPr>
                <w:color w:val="000000"/>
                <w:sz w:val="28"/>
                <w:szCs w:val="28"/>
              </w:rPr>
            </w:pPr>
          </w:p>
        </w:tc>
        <w:tc>
          <w:tcPr>
            <w:tcW w:w="1062" w:type="dxa"/>
          </w:tcPr>
          <w:p w:rsidR="003A14A8" w:rsidRPr="0090391F" w:rsidRDefault="003A14A8" w:rsidP="001631D2">
            <w:pPr>
              <w:autoSpaceDE w:val="0"/>
              <w:autoSpaceDN w:val="0"/>
              <w:adjustRightInd w:val="0"/>
              <w:jc w:val="both"/>
              <w:rPr>
                <w:color w:val="000000"/>
                <w:sz w:val="28"/>
                <w:szCs w:val="28"/>
              </w:rPr>
            </w:pPr>
          </w:p>
        </w:tc>
        <w:tc>
          <w:tcPr>
            <w:tcW w:w="1002" w:type="dxa"/>
          </w:tcPr>
          <w:p w:rsidR="003A14A8" w:rsidRPr="0090391F" w:rsidRDefault="003A14A8" w:rsidP="001631D2">
            <w:pPr>
              <w:autoSpaceDE w:val="0"/>
              <w:autoSpaceDN w:val="0"/>
              <w:adjustRightInd w:val="0"/>
              <w:jc w:val="both"/>
              <w:rPr>
                <w:color w:val="000000"/>
                <w:sz w:val="28"/>
                <w:szCs w:val="28"/>
              </w:rPr>
            </w:pPr>
          </w:p>
        </w:tc>
        <w:tc>
          <w:tcPr>
            <w:tcW w:w="863" w:type="dxa"/>
          </w:tcPr>
          <w:p w:rsidR="003A14A8" w:rsidRPr="0090391F" w:rsidRDefault="003A14A8" w:rsidP="001631D2">
            <w:pPr>
              <w:autoSpaceDE w:val="0"/>
              <w:autoSpaceDN w:val="0"/>
              <w:adjustRightInd w:val="0"/>
              <w:jc w:val="both"/>
              <w:rPr>
                <w:color w:val="000000"/>
                <w:sz w:val="28"/>
                <w:szCs w:val="28"/>
              </w:rPr>
            </w:pPr>
          </w:p>
        </w:tc>
        <w:tc>
          <w:tcPr>
            <w:tcW w:w="1376" w:type="dxa"/>
          </w:tcPr>
          <w:p w:rsidR="003A14A8" w:rsidRPr="0090391F" w:rsidRDefault="003A14A8" w:rsidP="001631D2">
            <w:pPr>
              <w:autoSpaceDE w:val="0"/>
              <w:autoSpaceDN w:val="0"/>
              <w:adjustRightInd w:val="0"/>
              <w:jc w:val="both"/>
              <w:rPr>
                <w:color w:val="000000"/>
                <w:sz w:val="28"/>
                <w:szCs w:val="28"/>
              </w:rPr>
            </w:pPr>
          </w:p>
        </w:tc>
        <w:tc>
          <w:tcPr>
            <w:tcW w:w="1297" w:type="dxa"/>
          </w:tcPr>
          <w:p w:rsidR="003A14A8" w:rsidRPr="0090391F" w:rsidRDefault="003A14A8" w:rsidP="001631D2">
            <w:pPr>
              <w:autoSpaceDE w:val="0"/>
              <w:autoSpaceDN w:val="0"/>
              <w:adjustRightInd w:val="0"/>
              <w:jc w:val="both"/>
              <w:rPr>
                <w:color w:val="000000"/>
                <w:sz w:val="28"/>
                <w:szCs w:val="28"/>
              </w:rPr>
            </w:pPr>
          </w:p>
        </w:tc>
        <w:tc>
          <w:tcPr>
            <w:tcW w:w="936" w:type="dxa"/>
          </w:tcPr>
          <w:p w:rsidR="003A14A8" w:rsidRPr="0090391F" w:rsidRDefault="003A14A8" w:rsidP="001631D2">
            <w:pPr>
              <w:autoSpaceDE w:val="0"/>
              <w:autoSpaceDN w:val="0"/>
              <w:adjustRightInd w:val="0"/>
              <w:jc w:val="both"/>
              <w:rPr>
                <w:color w:val="000000"/>
                <w:sz w:val="28"/>
                <w:szCs w:val="28"/>
              </w:rPr>
            </w:pPr>
          </w:p>
        </w:tc>
        <w:tc>
          <w:tcPr>
            <w:tcW w:w="1137" w:type="dxa"/>
          </w:tcPr>
          <w:p w:rsidR="003A14A8" w:rsidRPr="0090391F" w:rsidRDefault="003A14A8" w:rsidP="001631D2">
            <w:pPr>
              <w:autoSpaceDE w:val="0"/>
              <w:autoSpaceDN w:val="0"/>
              <w:adjustRightInd w:val="0"/>
              <w:jc w:val="both"/>
              <w:rPr>
                <w:color w:val="000000"/>
                <w:sz w:val="28"/>
                <w:szCs w:val="28"/>
              </w:rPr>
            </w:pPr>
          </w:p>
        </w:tc>
        <w:tc>
          <w:tcPr>
            <w:tcW w:w="991"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99" w:type="dxa"/>
          </w:tcPr>
          <w:p w:rsidR="003A14A8" w:rsidRPr="0090391F" w:rsidRDefault="003A14A8" w:rsidP="001631D2">
            <w:pPr>
              <w:autoSpaceDE w:val="0"/>
              <w:autoSpaceDN w:val="0"/>
              <w:adjustRightInd w:val="0"/>
              <w:jc w:val="both"/>
              <w:rPr>
                <w:color w:val="000000"/>
                <w:sz w:val="28"/>
                <w:szCs w:val="28"/>
              </w:rPr>
            </w:pPr>
          </w:p>
        </w:tc>
        <w:tc>
          <w:tcPr>
            <w:tcW w:w="1062" w:type="dxa"/>
          </w:tcPr>
          <w:p w:rsidR="003A14A8" w:rsidRPr="0090391F" w:rsidRDefault="003A14A8" w:rsidP="001631D2">
            <w:pPr>
              <w:autoSpaceDE w:val="0"/>
              <w:autoSpaceDN w:val="0"/>
              <w:adjustRightInd w:val="0"/>
              <w:jc w:val="both"/>
              <w:rPr>
                <w:color w:val="000000"/>
                <w:sz w:val="28"/>
                <w:szCs w:val="28"/>
              </w:rPr>
            </w:pPr>
          </w:p>
        </w:tc>
        <w:tc>
          <w:tcPr>
            <w:tcW w:w="1002" w:type="dxa"/>
          </w:tcPr>
          <w:p w:rsidR="003A14A8" w:rsidRPr="0090391F" w:rsidRDefault="003A14A8" w:rsidP="001631D2">
            <w:pPr>
              <w:autoSpaceDE w:val="0"/>
              <w:autoSpaceDN w:val="0"/>
              <w:adjustRightInd w:val="0"/>
              <w:jc w:val="both"/>
              <w:rPr>
                <w:color w:val="000000"/>
                <w:sz w:val="28"/>
                <w:szCs w:val="28"/>
              </w:rPr>
            </w:pPr>
          </w:p>
        </w:tc>
        <w:tc>
          <w:tcPr>
            <w:tcW w:w="863" w:type="dxa"/>
          </w:tcPr>
          <w:p w:rsidR="003A14A8" w:rsidRPr="0090391F" w:rsidRDefault="003A14A8" w:rsidP="001631D2">
            <w:pPr>
              <w:autoSpaceDE w:val="0"/>
              <w:autoSpaceDN w:val="0"/>
              <w:adjustRightInd w:val="0"/>
              <w:jc w:val="both"/>
              <w:rPr>
                <w:color w:val="000000"/>
                <w:sz w:val="28"/>
                <w:szCs w:val="28"/>
              </w:rPr>
            </w:pPr>
          </w:p>
        </w:tc>
        <w:tc>
          <w:tcPr>
            <w:tcW w:w="1376" w:type="dxa"/>
          </w:tcPr>
          <w:p w:rsidR="003A14A8" w:rsidRPr="0090391F" w:rsidRDefault="003A14A8" w:rsidP="001631D2">
            <w:pPr>
              <w:autoSpaceDE w:val="0"/>
              <w:autoSpaceDN w:val="0"/>
              <w:adjustRightInd w:val="0"/>
              <w:jc w:val="both"/>
              <w:rPr>
                <w:color w:val="000000"/>
                <w:sz w:val="28"/>
                <w:szCs w:val="28"/>
              </w:rPr>
            </w:pPr>
          </w:p>
        </w:tc>
        <w:tc>
          <w:tcPr>
            <w:tcW w:w="1297" w:type="dxa"/>
          </w:tcPr>
          <w:p w:rsidR="003A14A8" w:rsidRPr="0090391F" w:rsidRDefault="003A14A8" w:rsidP="001631D2">
            <w:pPr>
              <w:autoSpaceDE w:val="0"/>
              <w:autoSpaceDN w:val="0"/>
              <w:adjustRightInd w:val="0"/>
              <w:jc w:val="both"/>
              <w:rPr>
                <w:color w:val="000000"/>
                <w:sz w:val="28"/>
                <w:szCs w:val="28"/>
              </w:rPr>
            </w:pPr>
          </w:p>
        </w:tc>
        <w:tc>
          <w:tcPr>
            <w:tcW w:w="936" w:type="dxa"/>
          </w:tcPr>
          <w:p w:rsidR="003A14A8" w:rsidRPr="0090391F" w:rsidRDefault="003A14A8" w:rsidP="001631D2">
            <w:pPr>
              <w:autoSpaceDE w:val="0"/>
              <w:autoSpaceDN w:val="0"/>
              <w:adjustRightInd w:val="0"/>
              <w:jc w:val="both"/>
              <w:rPr>
                <w:color w:val="000000"/>
                <w:sz w:val="28"/>
                <w:szCs w:val="28"/>
              </w:rPr>
            </w:pPr>
          </w:p>
        </w:tc>
        <w:tc>
          <w:tcPr>
            <w:tcW w:w="1137" w:type="dxa"/>
          </w:tcPr>
          <w:p w:rsidR="003A14A8" w:rsidRPr="0090391F" w:rsidRDefault="003A14A8" w:rsidP="001631D2">
            <w:pPr>
              <w:autoSpaceDE w:val="0"/>
              <w:autoSpaceDN w:val="0"/>
              <w:adjustRightInd w:val="0"/>
              <w:jc w:val="both"/>
              <w:rPr>
                <w:color w:val="000000"/>
                <w:sz w:val="28"/>
                <w:szCs w:val="28"/>
              </w:rPr>
            </w:pPr>
          </w:p>
        </w:tc>
        <w:tc>
          <w:tcPr>
            <w:tcW w:w="991"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99" w:type="dxa"/>
          </w:tcPr>
          <w:p w:rsidR="003A14A8" w:rsidRPr="0090391F" w:rsidRDefault="003A14A8" w:rsidP="001631D2">
            <w:pPr>
              <w:autoSpaceDE w:val="0"/>
              <w:autoSpaceDN w:val="0"/>
              <w:adjustRightInd w:val="0"/>
              <w:jc w:val="both"/>
              <w:rPr>
                <w:color w:val="000000"/>
                <w:sz w:val="28"/>
                <w:szCs w:val="28"/>
              </w:rPr>
            </w:pPr>
          </w:p>
        </w:tc>
        <w:tc>
          <w:tcPr>
            <w:tcW w:w="1062" w:type="dxa"/>
          </w:tcPr>
          <w:p w:rsidR="003A14A8" w:rsidRPr="0090391F" w:rsidRDefault="003A14A8" w:rsidP="001631D2">
            <w:pPr>
              <w:autoSpaceDE w:val="0"/>
              <w:autoSpaceDN w:val="0"/>
              <w:adjustRightInd w:val="0"/>
              <w:jc w:val="both"/>
              <w:rPr>
                <w:color w:val="000000"/>
                <w:sz w:val="28"/>
                <w:szCs w:val="28"/>
              </w:rPr>
            </w:pPr>
          </w:p>
        </w:tc>
        <w:tc>
          <w:tcPr>
            <w:tcW w:w="1002" w:type="dxa"/>
          </w:tcPr>
          <w:p w:rsidR="003A14A8" w:rsidRPr="0090391F" w:rsidRDefault="003A14A8" w:rsidP="001631D2">
            <w:pPr>
              <w:autoSpaceDE w:val="0"/>
              <w:autoSpaceDN w:val="0"/>
              <w:adjustRightInd w:val="0"/>
              <w:jc w:val="both"/>
              <w:rPr>
                <w:color w:val="000000"/>
                <w:sz w:val="28"/>
                <w:szCs w:val="28"/>
              </w:rPr>
            </w:pPr>
          </w:p>
        </w:tc>
        <w:tc>
          <w:tcPr>
            <w:tcW w:w="863" w:type="dxa"/>
          </w:tcPr>
          <w:p w:rsidR="003A14A8" w:rsidRPr="0090391F" w:rsidRDefault="003A14A8" w:rsidP="001631D2">
            <w:pPr>
              <w:autoSpaceDE w:val="0"/>
              <w:autoSpaceDN w:val="0"/>
              <w:adjustRightInd w:val="0"/>
              <w:jc w:val="both"/>
              <w:rPr>
                <w:color w:val="000000"/>
                <w:sz w:val="28"/>
                <w:szCs w:val="28"/>
              </w:rPr>
            </w:pPr>
          </w:p>
        </w:tc>
        <w:tc>
          <w:tcPr>
            <w:tcW w:w="1376" w:type="dxa"/>
          </w:tcPr>
          <w:p w:rsidR="003A14A8" w:rsidRPr="0090391F" w:rsidRDefault="003A14A8" w:rsidP="001631D2">
            <w:pPr>
              <w:autoSpaceDE w:val="0"/>
              <w:autoSpaceDN w:val="0"/>
              <w:adjustRightInd w:val="0"/>
              <w:jc w:val="both"/>
              <w:rPr>
                <w:color w:val="000000"/>
                <w:sz w:val="28"/>
                <w:szCs w:val="28"/>
              </w:rPr>
            </w:pPr>
          </w:p>
        </w:tc>
        <w:tc>
          <w:tcPr>
            <w:tcW w:w="1297" w:type="dxa"/>
          </w:tcPr>
          <w:p w:rsidR="003A14A8" w:rsidRPr="0090391F" w:rsidRDefault="003A14A8" w:rsidP="001631D2">
            <w:pPr>
              <w:autoSpaceDE w:val="0"/>
              <w:autoSpaceDN w:val="0"/>
              <w:adjustRightInd w:val="0"/>
              <w:jc w:val="both"/>
              <w:rPr>
                <w:color w:val="000000"/>
                <w:sz w:val="28"/>
                <w:szCs w:val="28"/>
              </w:rPr>
            </w:pPr>
          </w:p>
        </w:tc>
        <w:tc>
          <w:tcPr>
            <w:tcW w:w="936" w:type="dxa"/>
          </w:tcPr>
          <w:p w:rsidR="003A14A8" w:rsidRPr="0090391F" w:rsidRDefault="003A14A8" w:rsidP="001631D2">
            <w:pPr>
              <w:autoSpaceDE w:val="0"/>
              <w:autoSpaceDN w:val="0"/>
              <w:adjustRightInd w:val="0"/>
              <w:jc w:val="both"/>
              <w:rPr>
                <w:color w:val="000000"/>
                <w:sz w:val="28"/>
                <w:szCs w:val="28"/>
              </w:rPr>
            </w:pPr>
          </w:p>
        </w:tc>
        <w:tc>
          <w:tcPr>
            <w:tcW w:w="1137" w:type="dxa"/>
          </w:tcPr>
          <w:p w:rsidR="003A14A8" w:rsidRPr="0090391F" w:rsidRDefault="003A14A8" w:rsidP="001631D2">
            <w:pPr>
              <w:autoSpaceDE w:val="0"/>
              <w:autoSpaceDN w:val="0"/>
              <w:adjustRightInd w:val="0"/>
              <w:jc w:val="both"/>
              <w:rPr>
                <w:color w:val="000000"/>
                <w:sz w:val="28"/>
                <w:szCs w:val="28"/>
              </w:rPr>
            </w:pPr>
          </w:p>
        </w:tc>
        <w:tc>
          <w:tcPr>
            <w:tcW w:w="991"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99" w:type="dxa"/>
          </w:tcPr>
          <w:p w:rsidR="003A14A8" w:rsidRPr="0090391F" w:rsidRDefault="003A14A8" w:rsidP="001631D2">
            <w:pPr>
              <w:autoSpaceDE w:val="0"/>
              <w:autoSpaceDN w:val="0"/>
              <w:adjustRightInd w:val="0"/>
              <w:jc w:val="both"/>
              <w:rPr>
                <w:color w:val="000000"/>
                <w:sz w:val="28"/>
                <w:szCs w:val="28"/>
              </w:rPr>
            </w:pPr>
          </w:p>
        </w:tc>
        <w:tc>
          <w:tcPr>
            <w:tcW w:w="1062" w:type="dxa"/>
          </w:tcPr>
          <w:p w:rsidR="003A14A8" w:rsidRPr="0090391F" w:rsidRDefault="003A14A8" w:rsidP="001631D2">
            <w:pPr>
              <w:autoSpaceDE w:val="0"/>
              <w:autoSpaceDN w:val="0"/>
              <w:adjustRightInd w:val="0"/>
              <w:jc w:val="both"/>
              <w:rPr>
                <w:color w:val="000000"/>
                <w:sz w:val="28"/>
                <w:szCs w:val="28"/>
              </w:rPr>
            </w:pPr>
          </w:p>
        </w:tc>
        <w:tc>
          <w:tcPr>
            <w:tcW w:w="1002" w:type="dxa"/>
          </w:tcPr>
          <w:p w:rsidR="003A14A8" w:rsidRPr="0090391F" w:rsidRDefault="003A14A8" w:rsidP="001631D2">
            <w:pPr>
              <w:autoSpaceDE w:val="0"/>
              <w:autoSpaceDN w:val="0"/>
              <w:adjustRightInd w:val="0"/>
              <w:jc w:val="both"/>
              <w:rPr>
                <w:color w:val="000000"/>
                <w:sz w:val="28"/>
                <w:szCs w:val="28"/>
              </w:rPr>
            </w:pPr>
          </w:p>
        </w:tc>
        <w:tc>
          <w:tcPr>
            <w:tcW w:w="863" w:type="dxa"/>
          </w:tcPr>
          <w:p w:rsidR="003A14A8" w:rsidRPr="0090391F" w:rsidRDefault="003A14A8" w:rsidP="001631D2">
            <w:pPr>
              <w:autoSpaceDE w:val="0"/>
              <w:autoSpaceDN w:val="0"/>
              <w:adjustRightInd w:val="0"/>
              <w:jc w:val="both"/>
              <w:rPr>
                <w:color w:val="000000"/>
                <w:sz w:val="28"/>
                <w:szCs w:val="28"/>
              </w:rPr>
            </w:pPr>
          </w:p>
        </w:tc>
        <w:tc>
          <w:tcPr>
            <w:tcW w:w="1376" w:type="dxa"/>
          </w:tcPr>
          <w:p w:rsidR="003A14A8" w:rsidRPr="0090391F" w:rsidRDefault="003A14A8" w:rsidP="001631D2">
            <w:pPr>
              <w:autoSpaceDE w:val="0"/>
              <w:autoSpaceDN w:val="0"/>
              <w:adjustRightInd w:val="0"/>
              <w:jc w:val="both"/>
              <w:rPr>
                <w:color w:val="000000"/>
                <w:sz w:val="28"/>
                <w:szCs w:val="28"/>
              </w:rPr>
            </w:pPr>
          </w:p>
        </w:tc>
        <w:tc>
          <w:tcPr>
            <w:tcW w:w="1297" w:type="dxa"/>
          </w:tcPr>
          <w:p w:rsidR="003A14A8" w:rsidRPr="0090391F" w:rsidRDefault="003A14A8" w:rsidP="001631D2">
            <w:pPr>
              <w:autoSpaceDE w:val="0"/>
              <w:autoSpaceDN w:val="0"/>
              <w:adjustRightInd w:val="0"/>
              <w:jc w:val="both"/>
              <w:rPr>
                <w:color w:val="000000"/>
                <w:sz w:val="28"/>
                <w:szCs w:val="28"/>
              </w:rPr>
            </w:pPr>
          </w:p>
        </w:tc>
        <w:tc>
          <w:tcPr>
            <w:tcW w:w="936" w:type="dxa"/>
          </w:tcPr>
          <w:p w:rsidR="003A14A8" w:rsidRPr="0090391F" w:rsidRDefault="003A14A8" w:rsidP="001631D2">
            <w:pPr>
              <w:autoSpaceDE w:val="0"/>
              <w:autoSpaceDN w:val="0"/>
              <w:adjustRightInd w:val="0"/>
              <w:jc w:val="both"/>
              <w:rPr>
                <w:color w:val="000000"/>
                <w:sz w:val="28"/>
                <w:szCs w:val="28"/>
              </w:rPr>
            </w:pPr>
          </w:p>
        </w:tc>
        <w:tc>
          <w:tcPr>
            <w:tcW w:w="1137" w:type="dxa"/>
          </w:tcPr>
          <w:p w:rsidR="003A14A8" w:rsidRPr="0090391F" w:rsidRDefault="003A14A8" w:rsidP="001631D2">
            <w:pPr>
              <w:autoSpaceDE w:val="0"/>
              <w:autoSpaceDN w:val="0"/>
              <w:adjustRightInd w:val="0"/>
              <w:jc w:val="both"/>
              <w:rPr>
                <w:color w:val="000000"/>
                <w:sz w:val="28"/>
                <w:szCs w:val="28"/>
              </w:rPr>
            </w:pPr>
          </w:p>
        </w:tc>
        <w:tc>
          <w:tcPr>
            <w:tcW w:w="991"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99" w:type="dxa"/>
          </w:tcPr>
          <w:p w:rsidR="003A14A8" w:rsidRPr="0090391F" w:rsidRDefault="003A14A8" w:rsidP="001631D2">
            <w:pPr>
              <w:autoSpaceDE w:val="0"/>
              <w:autoSpaceDN w:val="0"/>
              <w:adjustRightInd w:val="0"/>
              <w:jc w:val="both"/>
              <w:rPr>
                <w:color w:val="000000"/>
                <w:sz w:val="28"/>
                <w:szCs w:val="28"/>
              </w:rPr>
            </w:pPr>
          </w:p>
        </w:tc>
        <w:tc>
          <w:tcPr>
            <w:tcW w:w="1062" w:type="dxa"/>
          </w:tcPr>
          <w:p w:rsidR="003A14A8" w:rsidRPr="0090391F" w:rsidRDefault="003A14A8" w:rsidP="001631D2">
            <w:pPr>
              <w:autoSpaceDE w:val="0"/>
              <w:autoSpaceDN w:val="0"/>
              <w:adjustRightInd w:val="0"/>
              <w:jc w:val="both"/>
              <w:rPr>
                <w:color w:val="000000"/>
                <w:sz w:val="28"/>
                <w:szCs w:val="28"/>
              </w:rPr>
            </w:pPr>
          </w:p>
        </w:tc>
        <w:tc>
          <w:tcPr>
            <w:tcW w:w="1002" w:type="dxa"/>
          </w:tcPr>
          <w:p w:rsidR="003A14A8" w:rsidRPr="0090391F" w:rsidRDefault="003A14A8" w:rsidP="001631D2">
            <w:pPr>
              <w:autoSpaceDE w:val="0"/>
              <w:autoSpaceDN w:val="0"/>
              <w:adjustRightInd w:val="0"/>
              <w:jc w:val="both"/>
              <w:rPr>
                <w:color w:val="000000"/>
                <w:sz w:val="28"/>
                <w:szCs w:val="28"/>
              </w:rPr>
            </w:pPr>
          </w:p>
        </w:tc>
        <w:tc>
          <w:tcPr>
            <w:tcW w:w="863" w:type="dxa"/>
          </w:tcPr>
          <w:p w:rsidR="003A14A8" w:rsidRPr="0090391F" w:rsidRDefault="003A14A8" w:rsidP="001631D2">
            <w:pPr>
              <w:autoSpaceDE w:val="0"/>
              <w:autoSpaceDN w:val="0"/>
              <w:adjustRightInd w:val="0"/>
              <w:jc w:val="both"/>
              <w:rPr>
                <w:color w:val="000000"/>
                <w:sz w:val="28"/>
                <w:szCs w:val="28"/>
              </w:rPr>
            </w:pPr>
          </w:p>
        </w:tc>
        <w:tc>
          <w:tcPr>
            <w:tcW w:w="1376" w:type="dxa"/>
          </w:tcPr>
          <w:p w:rsidR="003A14A8" w:rsidRPr="0090391F" w:rsidRDefault="003A14A8" w:rsidP="001631D2">
            <w:pPr>
              <w:autoSpaceDE w:val="0"/>
              <w:autoSpaceDN w:val="0"/>
              <w:adjustRightInd w:val="0"/>
              <w:jc w:val="both"/>
              <w:rPr>
                <w:color w:val="000000"/>
                <w:sz w:val="28"/>
                <w:szCs w:val="28"/>
              </w:rPr>
            </w:pPr>
          </w:p>
        </w:tc>
        <w:tc>
          <w:tcPr>
            <w:tcW w:w="1297" w:type="dxa"/>
          </w:tcPr>
          <w:p w:rsidR="003A14A8" w:rsidRPr="0090391F" w:rsidRDefault="003A14A8" w:rsidP="001631D2">
            <w:pPr>
              <w:autoSpaceDE w:val="0"/>
              <w:autoSpaceDN w:val="0"/>
              <w:adjustRightInd w:val="0"/>
              <w:jc w:val="both"/>
              <w:rPr>
                <w:color w:val="000000"/>
                <w:sz w:val="28"/>
                <w:szCs w:val="28"/>
              </w:rPr>
            </w:pPr>
          </w:p>
        </w:tc>
        <w:tc>
          <w:tcPr>
            <w:tcW w:w="936" w:type="dxa"/>
          </w:tcPr>
          <w:p w:rsidR="003A14A8" w:rsidRPr="0090391F" w:rsidRDefault="003A14A8" w:rsidP="001631D2">
            <w:pPr>
              <w:autoSpaceDE w:val="0"/>
              <w:autoSpaceDN w:val="0"/>
              <w:adjustRightInd w:val="0"/>
              <w:jc w:val="both"/>
              <w:rPr>
                <w:color w:val="000000"/>
                <w:sz w:val="28"/>
                <w:szCs w:val="28"/>
              </w:rPr>
            </w:pPr>
          </w:p>
        </w:tc>
        <w:tc>
          <w:tcPr>
            <w:tcW w:w="1137" w:type="dxa"/>
          </w:tcPr>
          <w:p w:rsidR="003A14A8" w:rsidRPr="0090391F" w:rsidRDefault="003A14A8" w:rsidP="001631D2">
            <w:pPr>
              <w:autoSpaceDE w:val="0"/>
              <w:autoSpaceDN w:val="0"/>
              <w:adjustRightInd w:val="0"/>
              <w:jc w:val="both"/>
              <w:rPr>
                <w:color w:val="000000"/>
                <w:sz w:val="28"/>
                <w:szCs w:val="28"/>
              </w:rPr>
            </w:pPr>
          </w:p>
        </w:tc>
        <w:tc>
          <w:tcPr>
            <w:tcW w:w="991"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99" w:type="dxa"/>
          </w:tcPr>
          <w:p w:rsidR="003A14A8" w:rsidRPr="0090391F" w:rsidRDefault="003A14A8" w:rsidP="001631D2">
            <w:pPr>
              <w:autoSpaceDE w:val="0"/>
              <w:autoSpaceDN w:val="0"/>
              <w:adjustRightInd w:val="0"/>
              <w:jc w:val="both"/>
              <w:rPr>
                <w:color w:val="000000"/>
                <w:sz w:val="28"/>
                <w:szCs w:val="28"/>
              </w:rPr>
            </w:pPr>
          </w:p>
        </w:tc>
        <w:tc>
          <w:tcPr>
            <w:tcW w:w="1062" w:type="dxa"/>
          </w:tcPr>
          <w:p w:rsidR="003A14A8" w:rsidRPr="0090391F" w:rsidRDefault="003A14A8" w:rsidP="001631D2">
            <w:pPr>
              <w:autoSpaceDE w:val="0"/>
              <w:autoSpaceDN w:val="0"/>
              <w:adjustRightInd w:val="0"/>
              <w:jc w:val="both"/>
              <w:rPr>
                <w:color w:val="000000"/>
                <w:sz w:val="28"/>
                <w:szCs w:val="28"/>
              </w:rPr>
            </w:pPr>
          </w:p>
        </w:tc>
        <w:tc>
          <w:tcPr>
            <w:tcW w:w="1002" w:type="dxa"/>
          </w:tcPr>
          <w:p w:rsidR="003A14A8" w:rsidRPr="0090391F" w:rsidRDefault="003A14A8" w:rsidP="001631D2">
            <w:pPr>
              <w:autoSpaceDE w:val="0"/>
              <w:autoSpaceDN w:val="0"/>
              <w:adjustRightInd w:val="0"/>
              <w:jc w:val="both"/>
              <w:rPr>
                <w:color w:val="000000"/>
                <w:sz w:val="28"/>
                <w:szCs w:val="28"/>
              </w:rPr>
            </w:pPr>
          </w:p>
        </w:tc>
        <w:tc>
          <w:tcPr>
            <w:tcW w:w="863" w:type="dxa"/>
          </w:tcPr>
          <w:p w:rsidR="003A14A8" w:rsidRPr="0090391F" w:rsidRDefault="003A14A8" w:rsidP="001631D2">
            <w:pPr>
              <w:autoSpaceDE w:val="0"/>
              <w:autoSpaceDN w:val="0"/>
              <w:adjustRightInd w:val="0"/>
              <w:jc w:val="both"/>
              <w:rPr>
                <w:color w:val="000000"/>
                <w:sz w:val="28"/>
                <w:szCs w:val="28"/>
              </w:rPr>
            </w:pPr>
          </w:p>
        </w:tc>
        <w:tc>
          <w:tcPr>
            <w:tcW w:w="1376" w:type="dxa"/>
          </w:tcPr>
          <w:p w:rsidR="003A14A8" w:rsidRPr="0090391F" w:rsidRDefault="003A14A8" w:rsidP="001631D2">
            <w:pPr>
              <w:autoSpaceDE w:val="0"/>
              <w:autoSpaceDN w:val="0"/>
              <w:adjustRightInd w:val="0"/>
              <w:jc w:val="both"/>
              <w:rPr>
                <w:color w:val="000000"/>
                <w:sz w:val="28"/>
                <w:szCs w:val="28"/>
              </w:rPr>
            </w:pPr>
          </w:p>
        </w:tc>
        <w:tc>
          <w:tcPr>
            <w:tcW w:w="1297" w:type="dxa"/>
          </w:tcPr>
          <w:p w:rsidR="003A14A8" w:rsidRPr="0090391F" w:rsidRDefault="003A14A8" w:rsidP="001631D2">
            <w:pPr>
              <w:autoSpaceDE w:val="0"/>
              <w:autoSpaceDN w:val="0"/>
              <w:adjustRightInd w:val="0"/>
              <w:jc w:val="both"/>
              <w:rPr>
                <w:color w:val="000000"/>
                <w:sz w:val="28"/>
                <w:szCs w:val="28"/>
              </w:rPr>
            </w:pPr>
          </w:p>
        </w:tc>
        <w:tc>
          <w:tcPr>
            <w:tcW w:w="936" w:type="dxa"/>
          </w:tcPr>
          <w:p w:rsidR="003A14A8" w:rsidRPr="0090391F" w:rsidRDefault="003A14A8" w:rsidP="001631D2">
            <w:pPr>
              <w:autoSpaceDE w:val="0"/>
              <w:autoSpaceDN w:val="0"/>
              <w:adjustRightInd w:val="0"/>
              <w:jc w:val="both"/>
              <w:rPr>
                <w:color w:val="000000"/>
                <w:sz w:val="28"/>
                <w:szCs w:val="28"/>
              </w:rPr>
            </w:pPr>
          </w:p>
        </w:tc>
        <w:tc>
          <w:tcPr>
            <w:tcW w:w="1137" w:type="dxa"/>
          </w:tcPr>
          <w:p w:rsidR="003A14A8" w:rsidRPr="0090391F" w:rsidRDefault="003A14A8" w:rsidP="001631D2">
            <w:pPr>
              <w:autoSpaceDE w:val="0"/>
              <w:autoSpaceDN w:val="0"/>
              <w:adjustRightInd w:val="0"/>
              <w:jc w:val="both"/>
              <w:rPr>
                <w:color w:val="000000"/>
                <w:sz w:val="28"/>
                <w:szCs w:val="28"/>
              </w:rPr>
            </w:pPr>
          </w:p>
        </w:tc>
        <w:tc>
          <w:tcPr>
            <w:tcW w:w="991"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99" w:type="dxa"/>
          </w:tcPr>
          <w:p w:rsidR="003A14A8" w:rsidRPr="0090391F" w:rsidRDefault="003A14A8" w:rsidP="001631D2">
            <w:pPr>
              <w:autoSpaceDE w:val="0"/>
              <w:autoSpaceDN w:val="0"/>
              <w:adjustRightInd w:val="0"/>
              <w:jc w:val="both"/>
              <w:rPr>
                <w:color w:val="000000"/>
                <w:sz w:val="28"/>
                <w:szCs w:val="28"/>
              </w:rPr>
            </w:pPr>
          </w:p>
        </w:tc>
        <w:tc>
          <w:tcPr>
            <w:tcW w:w="1062" w:type="dxa"/>
          </w:tcPr>
          <w:p w:rsidR="003A14A8" w:rsidRPr="0090391F" w:rsidRDefault="003A14A8" w:rsidP="001631D2">
            <w:pPr>
              <w:autoSpaceDE w:val="0"/>
              <w:autoSpaceDN w:val="0"/>
              <w:adjustRightInd w:val="0"/>
              <w:jc w:val="both"/>
              <w:rPr>
                <w:color w:val="000000"/>
                <w:sz w:val="28"/>
                <w:szCs w:val="28"/>
              </w:rPr>
            </w:pPr>
          </w:p>
        </w:tc>
        <w:tc>
          <w:tcPr>
            <w:tcW w:w="1002" w:type="dxa"/>
          </w:tcPr>
          <w:p w:rsidR="003A14A8" w:rsidRPr="0090391F" w:rsidRDefault="003A14A8" w:rsidP="001631D2">
            <w:pPr>
              <w:autoSpaceDE w:val="0"/>
              <w:autoSpaceDN w:val="0"/>
              <w:adjustRightInd w:val="0"/>
              <w:jc w:val="both"/>
              <w:rPr>
                <w:color w:val="000000"/>
                <w:sz w:val="28"/>
                <w:szCs w:val="28"/>
              </w:rPr>
            </w:pPr>
          </w:p>
        </w:tc>
        <w:tc>
          <w:tcPr>
            <w:tcW w:w="863" w:type="dxa"/>
          </w:tcPr>
          <w:p w:rsidR="003A14A8" w:rsidRPr="0090391F" w:rsidRDefault="003A14A8" w:rsidP="001631D2">
            <w:pPr>
              <w:autoSpaceDE w:val="0"/>
              <w:autoSpaceDN w:val="0"/>
              <w:adjustRightInd w:val="0"/>
              <w:jc w:val="both"/>
              <w:rPr>
                <w:color w:val="000000"/>
                <w:sz w:val="28"/>
                <w:szCs w:val="28"/>
              </w:rPr>
            </w:pPr>
          </w:p>
        </w:tc>
        <w:tc>
          <w:tcPr>
            <w:tcW w:w="1376" w:type="dxa"/>
          </w:tcPr>
          <w:p w:rsidR="003A14A8" w:rsidRPr="0090391F" w:rsidRDefault="003A14A8" w:rsidP="001631D2">
            <w:pPr>
              <w:autoSpaceDE w:val="0"/>
              <w:autoSpaceDN w:val="0"/>
              <w:adjustRightInd w:val="0"/>
              <w:jc w:val="both"/>
              <w:rPr>
                <w:color w:val="000000"/>
                <w:sz w:val="28"/>
                <w:szCs w:val="28"/>
              </w:rPr>
            </w:pPr>
          </w:p>
        </w:tc>
        <w:tc>
          <w:tcPr>
            <w:tcW w:w="1297" w:type="dxa"/>
          </w:tcPr>
          <w:p w:rsidR="003A14A8" w:rsidRPr="0090391F" w:rsidRDefault="003A14A8" w:rsidP="001631D2">
            <w:pPr>
              <w:autoSpaceDE w:val="0"/>
              <w:autoSpaceDN w:val="0"/>
              <w:adjustRightInd w:val="0"/>
              <w:jc w:val="both"/>
              <w:rPr>
                <w:color w:val="000000"/>
                <w:sz w:val="28"/>
                <w:szCs w:val="28"/>
              </w:rPr>
            </w:pPr>
          </w:p>
        </w:tc>
        <w:tc>
          <w:tcPr>
            <w:tcW w:w="936" w:type="dxa"/>
          </w:tcPr>
          <w:p w:rsidR="003A14A8" w:rsidRPr="0090391F" w:rsidRDefault="003A14A8" w:rsidP="001631D2">
            <w:pPr>
              <w:autoSpaceDE w:val="0"/>
              <w:autoSpaceDN w:val="0"/>
              <w:adjustRightInd w:val="0"/>
              <w:jc w:val="both"/>
              <w:rPr>
                <w:color w:val="000000"/>
                <w:sz w:val="28"/>
                <w:szCs w:val="28"/>
              </w:rPr>
            </w:pPr>
          </w:p>
        </w:tc>
        <w:tc>
          <w:tcPr>
            <w:tcW w:w="1137" w:type="dxa"/>
          </w:tcPr>
          <w:p w:rsidR="003A14A8" w:rsidRPr="0090391F" w:rsidRDefault="003A14A8" w:rsidP="001631D2">
            <w:pPr>
              <w:autoSpaceDE w:val="0"/>
              <w:autoSpaceDN w:val="0"/>
              <w:adjustRightInd w:val="0"/>
              <w:jc w:val="both"/>
              <w:rPr>
                <w:color w:val="000000"/>
                <w:sz w:val="28"/>
                <w:szCs w:val="28"/>
              </w:rPr>
            </w:pPr>
          </w:p>
        </w:tc>
        <w:tc>
          <w:tcPr>
            <w:tcW w:w="991"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99" w:type="dxa"/>
          </w:tcPr>
          <w:p w:rsidR="003A14A8" w:rsidRPr="0090391F" w:rsidRDefault="003A14A8" w:rsidP="001631D2">
            <w:pPr>
              <w:autoSpaceDE w:val="0"/>
              <w:autoSpaceDN w:val="0"/>
              <w:adjustRightInd w:val="0"/>
              <w:jc w:val="both"/>
              <w:rPr>
                <w:color w:val="000000"/>
                <w:sz w:val="28"/>
                <w:szCs w:val="28"/>
              </w:rPr>
            </w:pPr>
          </w:p>
        </w:tc>
        <w:tc>
          <w:tcPr>
            <w:tcW w:w="1062" w:type="dxa"/>
          </w:tcPr>
          <w:p w:rsidR="003A14A8" w:rsidRPr="0090391F" w:rsidRDefault="003A14A8" w:rsidP="001631D2">
            <w:pPr>
              <w:autoSpaceDE w:val="0"/>
              <w:autoSpaceDN w:val="0"/>
              <w:adjustRightInd w:val="0"/>
              <w:jc w:val="both"/>
              <w:rPr>
                <w:color w:val="000000"/>
                <w:sz w:val="28"/>
                <w:szCs w:val="28"/>
              </w:rPr>
            </w:pPr>
          </w:p>
        </w:tc>
        <w:tc>
          <w:tcPr>
            <w:tcW w:w="1002" w:type="dxa"/>
          </w:tcPr>
          <w:p w:rsidR="003A14A8" w:rsidRPr="0090391F" w:rsidRDefault="003A14A8" w:rsidP="001631D2">
            <w:pPr>
              <w:autoSpaceDE w:val="0"/>
              <w:autoSpaceDN w:val="0"/>
              <w:adjustRightInd w:val="0"/>
              <w:jc w:val="both"/>
              <w:rPr>
                <w:color w:val="000000"/>
                <w:sz w:val="28"/>
                <w:szCs w:val="28"/>
              </w:rPr>
            </w:pPr>
          </w:p>
        </w:tc>
        <w:tc>
          <w:tcPr>
            <w:tcW w:w="863" w:type="dxa"/>
          </w:tcPr>
          <w:p w:rsidR="003A14A8" w:rsidRPr="0090391F" w:rsidRDefault="003A14A8" w:rsidP="001631D2">
            <w:pPr>
              <w:autoSpaceDE w:val="0"/>
              <w:autoSpaceDN w:val="0"/>
              <w:adjustRightInd w:val="0"/>
              <w:jc w:val="both"/>
              <w:rPr>
                <w:color w:val="000000"/>
                <w:sz w:val="28"/>
                <w:szCs w:val="28"/>
              </w:rPr>
            </w:pPr>
          </w:p>
        </w:tc>
        <w:tc>
          <w:tcPr>
            <w:tcW w:w="1376" w:type="dxa"/>
          </w:tcPr>
          <w:p w:rsidR="003A14A8" w:rsidRPr="0090391F" w:rsidRDefault="003A14A8" w:rsidP="001631D2">
            <w:pPr>
              <w:autoSpaceDE w:val="0"/>
              <w:autoSpaceDN w:val="0"/>
              <w:adjustRightInd w:val="0"/>
              <w:jc w:val="both"/>
              <w:rPr>
                <w:color w:val="000000"/>
                <w:sz w:val="28"/>
                <w:szCs w:val="28"/>
              </w:rPr>
            </w:pPr>
          </w:p>
        </w:tc>
        <w:tc>
          <w:tcPr>
            <w:tcW w:w="1297" w:type="dxa"/>
          </w:tcPr>
          <w:p w:rsidR="003A14A8" w:rsidRPr="0090391F" w:rsidRDefault="003A14A8" w:rsidP="001631D2">
            <w:pPr>
              <w:autoSpaceDE w:val="0"/>
              <w:autoSpaceDN w:val="0"/>
              <w:adjustRightInd w:val="0"/>
              <w:jc w:val="both"/>
              <w:rPr>
                <w:color w:val="000000"/>
                <w:sz w:val="28"/>
                <w:szCs w:val="28"/>
              </w:rPr>
            </w:pPr>
          </w:p>
        </w:tc>
        <w:tc>
          <w:tcPr>
            <w:tcW w:w="936" w:type="dxa"/>
          </w:tcPr>
          <w:p w:rsidR="003A14A8" w:rsidRPr="0090391F" w:rsidRDefault="003A14A8" w:rsidP="001631D2">
            <w:pPr>
              <w:autoSpaceDE w:val="0"/>
              <w:autoSpaceDN w:val="0"/>
              <w:adjustRightInd w:val="0"/>
              <w:jc w:val="both"/>
              <w:rPr>
                <w:color w:val="000000"/>
                <w:sz w:val="28"/>
                <w:szCs w:val="28"/>
              </w:rPr>
            </w:pPr>
          </w:p>
        </w:tc>
        <w:tc>
          <w:tcPr>
            <w:tcW w:w="1137" w:type="dxa"/>
          </w:tcPr>
          <w:p w:rsidR="003A14A8" w:rsidRPr="0090391F" w:rsidRDefault="003A14A8" w:rsidP="001631D2">
            <w:pPr>
              <w:autoSpaceDE w:val="0"/>
              <w:autoSpaceDN w:val="0"/>
              <w:adjustRightInd w:val="0"/>
              <w:jc w:val="both"/>
              <w:rPr>
                <w:color w:val="000000"/>
                <w:sz w:val="28"/>
                <w:szCs w:val="28"/>
              </w:rPr>
            </w:pPr>
          </w:p>
        </w:tc>
        <w:tc>
          <w:tcPr>
            <w:tcW w:w="991"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99" w:type="dxa"/>
          </w:tcPr>
          <w:p w:rsidR="003A14A8" w:rsidRPr="0090391F" w:rsidRDefault="003A14A8" w:rsidP="001631D2">
            <w:pPr>
              <w:autoSpaceDE w:val="0"/>
              <w:autoSpaceDN w:val="0"/>
              <w:adjustRightInd w:val="0"/>
              <w:jc w:val="both"/>
              <w:rPr>
                <w:color w:val="000000"/>
                <w:sz w:val="28"/>
                <w:szCs w:val="28"/>
              </w:rPr>
            </w:pPr>
          </w:p>
        </w:tc>
        <w:tc>
          <w:tcPr>
            <w:tcW w:w="1062" w:type="dxa"/>
          </w:tcPr>
          <w:p w:rsidR="003A14A8" w:rsidRPr="0090391F" w:rsidRDefault="003A14A8" w:rsidP="001631D2">
            <w:pPr>
              <w:autoSpaceDE w:val="0"/>
              <w:autoSpaceDN w:val="0"/>
              <w:adjustRightInd w:val="0"/>
              <w:jc w:val="both"/>
              <w:rPr>
                <w:color w:val="000000"/>
                <w:sz w:val="28"/>
                <w:szCs w:val="28"/>
              </w:rPr>
            </w:pPr>
          </w:p>
        </w:tc>
        <w:tc>
          <w:tcPr>
            <w:tcW w:w="1002" w:type="dxa"/>
          </w:tcPr>
          <w:p w:rsidR="003A14A8" w:rsidRPr="0090391F" w:rsidRDefault="003A14A8" w:rsidP="001631D2">
            <w:pPr>
              <w:autoSpaceDE w:val="0"/>
              <w:autoSpaceDN w:val="0"/>
              <w:adjustRightInd w:val="0"/>
              <w:jc w:val="both"/>
              <w:rPr>
                <w:color w:val="000000"/>
                <w:sz w:val="28"/>
                <w:szCs w:val="28"/>
              </w:rPr>
            </w:pPr>
          </w:p>
        </w:tc>
        <w:tc>
          <w:tcPr>
            <w:tcW w:w="863" w:type="dxa"/>
          </w:tcPr>
          <w:p w:rsidR="003A14A8" w:rsidRPr="0090391F" w:rsidRDefault="003A14A8" w:rsidP="001631D2">
            <w:pPr>
              <w:autoSpaceDE w:val="0"/>
              <w:autoSpaceDN w:val="0"/>
              <w:adjustRightInd w:val="0"/>
              <w:jc w:val="both"/>
              <w:rPr>
                <w:color w:val="000000"/>
                <w:sz w:val="28"/>
                <w:szCs w:val="28"/>
              </w:rPr>
            </w:pPr>
          </w:p>
        </w:tc>
        <w:tc>
          <w:tcPr>
            <w:tcW w:w="1376" w:type="dxa"/>
          </w:tcPr>
          <w:p w:rsidR="003A14A8" w:rsidRPr="0090391F" w:rsidRDefault="003A14A8" w:rsidP="001631D2">
            <w:pPr>
              <w:autoSpaceDE w:val="0"/>
              <w:autoSpaceDN w:val="0"/>
              <w:adjustRightInd w:val="0"/>
              <w:jc w:val="both"/>
              <w:rPr>
                <w:color w:val="000000"/>
                <w:sz w:val="28"/>
                <w:szCs w:val="28"/>
              </w:rPr>
            </w:pPr>
          </w:p>
        </w:tc>
        <w:tc>
          <w:tcPr>
            <w:tcW w:w="1297" w:type="dxa"/>
          </w:tcPr>
          <w:p w:rsidR="003A14A8" w:rsidRPr="0090391F" w:rsidRDefault="003A14A8" w:rsidP="001631D2">
            <w:pPr>
              <w:autoSpaceDE w:val="0"/>
              <w:autoSpaceDN w:val="0"/>
              <w:adjustRightInd w:val="0"/>
              <w:jc w:val="both"/>
              <w:rPr>
                <w:color w:val="000000"/>
                <w:sz w:val="28"/>
                <w:szCs w:val="28"/>
              </w:rPr>
            </w:pPr>
          </w:p>
        </w:tc>
        <w:tc>
          <w:tcPr>
            <w:tcW w:w="936" w:type="dxa"/>
          </w:tcPr>
          <w:p w:rsidR="003A14A8" w:rsidRPr="0090391F" w:rsidRDefault="003A14A8" w:rsidP="001631D2">
            <w:pPr>
              <w:autoSpaceDE w:val="0"/>
              <w:autoSpaceDN w:val="0"/>
              <w:adjustRightInd w:val="0"/>
              <w:jc w:val="both"/>
              <w:rPr>
                <w:color w:val="000000"/>
                <w:sz w:val="28"/>
                <w:szCs w:val="28"/>
              </w:rPr>
            </w:pPr>
          </w:p>
        </w:tc>
        <w:tc>
          <w:tcPr>
            <w:tcW w:w="1137" w:type="dxa"/>
          </w:tcPr>
          <w:p w:rsidR="003A14A8" w:rsidRPr="0090391F" w:rsidRDefault="003A14A8" w:rsidP="001631D2">
            <w:pPr>
              <w:autoSpaceDE w:val="0"/>
              <w:autoSpaceDN w:val="0"/>
              <w:adjustRightInd w:val="0"/>
              <w:jc w:val="both"/>
              <w:rPr>
                <w:color w:val="000000"/>
                <w:sz w:val="28"/>
                <w:szCs w:val="28"/>
              </w:rPr>
            </w:pPr>
          </w:p>
        </w:tc>
        <w:tc>
          <w:tcPr>
            <w:tcW w:w="991"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99" w:type="dxa"/>
          </w:tcPr>
          <w:p w:rsidR="003A14A8" w:rsidRPr="0090391F" w:rsidRDefault="003A14A8" w:rsidP="001631D2">
            <w:pPr>
              <w:autoSpaceDE w:val="0"/>
              <w:autoSpaceDN w:val="0"/>
              <w:adjustRightInd w:val="0"/>
              <w:jc w:val="both"/>
              <w:rPr>
                <w:color w:val="000000"/>
                <w:sz w:val="28"/>
                <w:szCs w:val="28"/>
              </w:rPr>
            </w:pPr>
          </w:p>
        </w:tc>
        <w:tc>
          <w:tcPr>
            <w:tcW w:w="1062" w:type="dxa"/>
          </w:tcPr>
          <w:p w:rsidR="003A14A8" w:rsidRPr="0090391F" w:rsidRDefault="003A14A8" w:rsidP="001631D2">
            <w:pPr>
              <w:autoSpaceDE w:val="0"/>
              <w:autoSpaceDN w:val="0"/>
              <w:adjustRightInd w:val="0"/>
              <w:jc w:val="both"/>
              <w:rPr>
                <w:color w:val="000000"/>
                <w:sz w:val="28"/>
                <w:szCs w:val="28"/>
              </w:rPr>
            </w:pPr>
          </w:p>
        </w:tc>
        <w:tc>
          <w:tcPr>
            <w:tcW w:w="1002" w:type="dxa"/>
          </w:tcPr>
          <w:p w:rsidR="003A14A8" w:rsidRPr="0090391F" w:rsidRDefault="003A14A8" w:rsidP="001631D2">
            <w:pPr>
              <w:autoSpaceDE w:val="0"/>
              <w:autoSpaceDN w:val="0"/>
              <w:adjustRightInd w:val="0"/>
              <w:jc w:val="both"/>
              <w:rPr>
                <w:color w:val="000000"/>
                <w:sz w:val="28"/>
                <w:szCs w:val="28"/>
              </w:rPr>
            </w:pPr>
          </w:p>
        </w:tc>
        <w:tc>
          <w:tcPr>
            <w:tcW w:w="863" w:type="dxa"/>
          </w:tcPr>
          <w:p w:rsidR="003A14A8" w:rsidRPr="0090391F" w:rsidRDefault="003A14A8" w:rsidP="001631D2">
            <w:pPr>
              <w:autoSpaceDE w:val="0"/>
              <w:autoSpaceDN w:val="0"/>
              <w:adjustRightInd w:val="0"/>
              <w:jc w:val="both"/>
              <w:rPr>
                <w:color w:val="000000"/>
                <w:sz w:val="28"/>
                <w:szCs w:val="28"/>
              </w:rPr>
            </w:pPr>
          </w:p>
        </w:tc>
        <w:tc>
          <w:tcPr>
            <w:tcW w:w="1376" w:type="dxa"/>
          </w:tcPr>
          <w:p w:rsidR="003A14A8" w:rsidRPr="0090391F" w:rsidRDefault="003A14A8" w:rsidP="001631D2">
            <w:pPr>
              <w:autoSpaceDE w:val="0"/>
              <w:autoSpaceDN w:val="0"/>
              <w:adjustRightInd w:val="0"/>
              <w:jc w:val="both"/>
              <w:rPr>
                <w:color w:val="000000"/>
                <w:sz w:val="28"/>
                <w:szCs w:val="28"/>
              </w:rPr>
            </w:pPr>
          </w:p>
        </w:tc>
        <w:tc>
          <w:tcPr>
            <w:tcW w:w="1297" w:type="dxa"/>
          </w:tcPr>
          <w:p w:rsidR="003A14A8" w:rsidRPr="0090391F" w:rsidRDefault="003A14A8" w:rsidP="001631D2">
            <w:pPr>
              <w:autoSpaceDE w:val="0"/>
              <w:autoSpaceDN w:val="0"/>
              <w:adjustRightInd w:val="0"/>
              <w:jc w:val="both"/>
              <w:rPr>
                <w:color w:val="000000"/>
                <w:sz w:val="28"/>
                <w:szCs w:val="28"/>
              </w:rPr>
            </w:pPr>
          </w:p>
        </w:tc>
        <w:tc>
          <w:tcPr>
            <w:tcW w:w="936" w:type="dxa"/>
          </w:tcPr>
          <w:p w:rsidR="003A14A8" w:rsidRPr="0090391F" w:rsidRDefault="003A14A8" w:rsidP="001631D2">
            <w:pPr>
              <w:autoSpaceDE w:val="0"/>
              <w:autoSpaceDN w:val="0"/>
              <w:adjustRightInd w:val="0"/>
              <w:jc w:val="both"/>
              <w:rPr>
                <w:color w:val="000000"/>
                <w:sz w:val="28"/>
                <w:szCs w:val="28"/>
              </w:rPr>
            </w:pPr>
          </w:p>
        </w:tc>
        <w:tc>
          <w:tcPr>
            <w:tcW w:w="1137" w:type="dxa"/>
          </w:tcPr>
          <w:p w:rsidR="003A14A8" w:rsidRPr="0090391F" w:rsidRDefault="003A14A8" w:rsidP="001631D2">
            <w:pPr>
              <w:autoSpaceDE w:val="0"/>
              <w:autoSpaceDN w:val="0"/>
              <w:adjustRightInd w:val="0"/>
              <w:jc w:val="both"/>
              <w:rPr>
                <w:color w:val="000000"/>
                <w:sz w:val="28"/>
                <w:szCs w:val="28"/>
              </w:rPr>
            </w:pPr>
          </w:p>
        </w:tc>
        <w:tc>
          <w:tcPr>
            <w:tcW w:w="991"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99" w:type="dxa"/>
          </w:tcPr>
          <w:p w:rsidR="003A14A8" w:rsidRPr="0090391F" w:rsidRDefault="003A14A8" w:rsidP="001631D2">
            <w:pPr>
              <w:autoSpaceDE w:val="0"/>
              <w:autoSpaceDN w:val="0"/>
              <w:adjustRightInd w:val="0"/>
              <w:jc w:val="both"/>
              <w:rPr>
                <w:color w:val="000000"/>
                <w:sz w:val="28"/>
                <w:szCs w:val="28"/>
              </w:rPr>
            </w:pPr>
          </w:p>
        </w:tc>
        <w:tc>
          <w:tcPr>
            <w:tcW w:w="1062" w:type="dxa"/>
          </w:tcPr>
          <w:p w:rsidR="003A14A8" w:rsidRPr="0090391F" w:rsidRDefault="003A14A8" w:rsidP="001631D2">
            <w:pPr>
              <w:autoSpaceDE w:val="0"/>
              <w:autoSpaceDN w:val="0"/>
              <w:adjustRightInd w:val="0"/>
              <w:jc w:val="both"/>
              <w:rPr>
                <w:color w:val="000000"/>
                <w:sz w:val="28"/>
                <w:szCs w:val="28"/>
              </w:rPr>
            </w:pPr>
          </w:p>
        </w:tc>
        <w:tc>
          <w:tcPr>
            <w:tcW w:w="1002" w:type="dxa"/>
          </w:tcPr>
          <w:p w:rsidR="003A14A8" w:rsidRPr="0090391F" w:rsidRDefault="003A14A8" w:rsidP="001631D2">
            <w:pPr>
              <w:autoSpaceDE w:val="0"/>
              <w:autoSpaceDN w:val="0"/>
              <w:adjustRightInd w:val="0"/>
              <w:jc w:val="both"/>
              <w:rPr>
                <w:color w:val="000000"/>
                <w:sz w:val="28"/>
                <w:szCs w:val="28"/>
              </w:rPr>
            </w:pPr>
          </w:p>
        </w:tc>
        <w:tc>
          <w:tcPr>
            <w:tcW w:w="863" w:type="dxa"/>
          </w:tcPr>
          <w:p w:rsidR="003A14A8" w:rsidRPr="0090391F" w:rsidRDefault="003A14A8" w:rsidP="001631D2">
            <w:pPr>
              <w:autoSpaceDE w:val="0"/>
              <w:autoSpaceDN w:val="0"/>
              <w:adjustRightInd w:val="0"/>
              <w:jc w:val="both"/>
              <w:rPr>
                <w:color w:val="000000"/>
                <w:sz w:val="28"/>
                <w:szCs w:val="28"/>
              </w:rPr>
            </w:pPr>
          </w:p>
        </w:tc>
        <w:tc>
          <w:tcPr>
            <w:tcW w:w="1376" w:type="dxa"/>
          </w:tcPr>
          <w:p w:rsidR="003A14A8" w:rsidRPr="0090391F" w:rsidRDefault="003A14A8" w:rsidP="001631D2">
            <w:pPr>
              <w:autoSpaceDE w:val="0"/>
              <w:autoSpaceDN w:val="0"/>
              <w:adjustRightInd w:val="0"/>
              <w:jc w:val="both"/>
              <w:rPr>
                <w:color w:val="000000"/>
                <w:sz w:val="28"/>
                <w:szCs w:val="28"/>
              </w:rPr>
            </w:pPr>
          </w:p>
        </w:tc>
        <w:tc>
          <w:tcPr>
            <w:tcW w:w="1297" w:type="dxa"/>
          </w:tcPr>
          <w:p w:rsidR="003A14A8" w:rsidRPr="0090391F" w:rsidRDefault="003A14A8" w:rsidP="001631D2">
            <w:pPr>
              <w:autoSpaceDE w:val="0"/>
              <w:autoSpaceDN w:val="0"/>
              <w:adjustRightInd w:val="0"/>
              <w:jc w:val="both"/>
              <w:rPr>
                <w:color w:val="000000"/>
                <w:sz w:val="28"/>
                <w:szCs w:val="28"/>
              </w:rPr>
            </w:pPr>
          </w:p>
        </w:tc>
        <w:tc>
          <w:tcPr>
            <w:tcW w:w="936" w:type="dxa"/>
          </w:tcPr>
          <w:p w:rsidR="003A14A8" w:rsidRPr="0090391F" w:rsidRDefault="003A14A8" w:rsidP="001631D2">
            <w:pPr>
              <w:autoSpaceDE w:val="0"/>
              <w:autoSpaceDN w:val="0"/>
              <w:adjustRightInd w:val="0"/>
              <w:jc w:val="both"/>
              <w:rPr>
                <w:color w:val="000000"/>
                <w:sz w:val="28"/>
                <w:szCs w:val="28"/>
              </w:rPr>
            </w:pPr>
          </w:p>
        </w:tc>
        <w:tc>
          <w:tcPr>
            <w:tcW w:w="1137" w:type="dxa"/>
          </w:tcPr>
          <w:p w:rsidR="003A14A8" w:rsidRPr="0090391F" w:rsidRDefault="003A14A8" w:rsidP="001631D2">
            <w:pPr>
              <w:autoSpaceDE w:val="0"/>
              <w:autoSpaceDN w:val="0"/>
              <w:adjustRightInd w:val="0"/>
              <w:jc w:val="both"/>
              <w:rPr>
                <w:color w:val="000000"/>
                <w:sz w:val="28"/>
                <w:szCs w:val="28"/>
              </w:rPr>
            </w:pPr>
          </w:p>
        </w:tc>
        <w:tc>
          <w:tcPr>
            <w:tcW w:w="991"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99" w:type="dxa"/>
          </w:tcPr>
          <w:p w:rsidR="003A14A8" w:rsidRPr="0090391F" w:rsidRDefault="003A14A8" w:rsidP="001631D2">
            <w:pPr>
              <w:autoSpaceDE w:val="0"/>
              <w:autoSpaceDN w:val="0"/>
              <w:adjustRightInd w:val="0"/>
              <w:jc w:val="both"/>
              <w:rPr>
                <w:color w:val="000000"/>
                <w:sz w:val="28"/>
                <w:szCs w:val="28"/>
              </w:rPr>
            </w:pPr>
          </w:p>
        </w:tc>
        <w:tc>
          <w:tcPr>
            <w:tcW w:w="1062" w:type="dxa"/>
          </w:tcPr>
          <w:p w:rsidR="003A14A8" w:rsidRPr="0090391F" w:rsidRDefault="003A14A8" w:rsidP="001631D2">
            <w:pPr>
              <w:autoSpaceDE w:val="0"/>
              <w:autoSpaceDN w:val="0"/>
              <w:adjustRightInd w:val="0"/>
              <w:jc w:val="both"/>
              <w:rPr>
                <w:color w:val="000000"/>
                <w:sz w:val="28"/>
                <w:szCs w:val="28"/>
              </w:rPr>
            </w:pPr>
          </w:p>
        </w:tc>
        <w:tc>
          <w:tcPr>
            <w:tcW w:w="1002" w:type="dxa"/>
          </w:tcPr>
          <w:p w:rsidR="003A14A8" w:rsidRPr="0090391F" w:rsidRDefault="003A14A8" w:rsidP="001631D2">
            <w:pPr>
              <w:autoSpaceDE w:val="0"/>
              <w:autoSpaceDN w:val="0"/>
              <w:adjustRightInd w:val="0"/>
              <w:jc w:val="both"/>
              <w:rPr>
                <w:color w:val="000000"/>
                <w:sz w:val="28"/>
                <w:szCs w:val="28"/>
              </w:rPr>
            </w:pPr>
          </w:p>
        </w:tc>
        <w:tc>
          <w:tcPr>
            <w:tcW w:w="863" w:type="dxa"/>
          </w:tcPr>
          <w:p w:rsidR="003A14A8" w:rsidRPr="0090391F" w:rsidRDefault="003A14A8" w:rsidP="001631D2">
            <w:pPr>
              <w:autoSpaceDE w:val="0"/>
              <w:autoSpaceDN w:val="0"/>
              <w:adjustRightInd w:val="0"/>
              <w:jc w:val="both"/>
              <w:rPr>
                <w:color w:val="000000"/>
                <w:sz w:val="28"/>
                <w:szCs w:val="28"/>
              </w:rPr>
            </w:pPr>
          </w:p>
        </w:tc>
        <w:tc>
          <w:tcPr>
            <w:tcW w:w="1376" w:type="dxa"/>
          </w:tcPr>
          <w:p w:rsidR="003A14A8" w:rsidRPr="0090391F" w:rsidRDefault="003A14A8" w:rsidP="001631D2">
            <w:pPr>
              <w:autoSpaceDE w:val="0"/>
              <w:autoSpaceDN w:val="0"/>
              <w:adjustRightInd w:val="0"/>
              <w:jc w:val="both"/>
              <w:rPr>
                <w:color w:val="000000"/>
                <w:sz w:val="28"/>
                <w:szCs w:val="28"/>
              </w:rPr>
            </w:pPr>
          </w:p>
        </w:tc>
        <w:tc>
          <w:tcPr>
            <w:tcW w:w="1297" w:type="dxa"/>
          </w:tcPr>
          <w:p w:rsidR="003A14A8" w:rsidRPr="0090391F" w:rsidRDefault="003A14A8" w:rsidP="001631D2">
            <w:pPr>
              <w:autoSpaceDE w:val="0"/>
              <w:autoSpaceDN w:val="0"/>
              <w:adjustRightInd w:val="0"/>
              <w:jc w:val="both"/>
              <w:rPr>
                <w:color w:val="000000"/>
                <w:sz w:val="28"/>
                <w:szCs w:val="28"/>
              </w:rPr>
            </w:pPr>
          </w:p>
        </w:tc>
        <w:tc>
          <w:tcPr>
            <w:tcW w:w="936" w:type="dxa"/>
          </w:tcPr>
          <w:p w:rsidR="003A14A8" w:rsidRPr="0090391F" w:rsidRDefault="003A14A8" w:rsidP="001631D2">
            <w:pPr>
              <w:autoSpaceDE w:val="0"/>
              <w:autoSpaceDN w:val="0"/>
              <w:adjustRightInd w:val="0"/>
              <w:jc w:val="both"/>
              <w:rPr>
                <w:color w:val="000000"/>
                <w:sz w:val="28"/>
                <w:szCs w:val="28"/>
              </w:rPr>
            </w:pPr>
          </w:p>
        </w:tc>
        <w:tc>
          <w:tcPr>
            <w:tcW w:w="1137" w:type="dxa"/>
          </w:tcPr>
          <w:p w:rsidR="003A14A8" w:rsidRPr="0090391F" w:rsidRDefault="003A14A8" w:rsidP="001631D2">
            <w:pPr>
              <w:autoSpaceDE w:val="0"/>
              <w:autoSpaceDN w:val="0"/>
              <w:adjustRightInd w:val="0"/>
              <w:jc w:val="both"/>
              <w:rPr>
                <w:color w:val="000000"/>
                <w:sz w:val="28"/>
                <w:szCs w:val="28"/>
              </w:rPr>
            </w:pPr>
          </w:p>
        </w:tc>
        <w:tc>
          <w:tcPr>
            <w:tcW w:w="991"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99" w:type="dxa"/>
          </w:tcPr>
          <w:p w:rsidR="003A14A8" w:rsidRPr="0090391F" w:rsidRDefault="003A14A8" w:rsidP="001631D2">
            <w:pPr>
              <w:autoSpaceDE w:val="0"/>
              <w:autoSpaceDN w:val="0"/>
              <w:adjustRightInd w:val="0"/>
              <w:jc w:val="both"/>
              <w:rPr>
                <w:color w:val="000000"/>
                <w:sz w:val="28"/>
                <w:szCs w:val="28"/>
              </w:rPr>
            </w:pPr>
          </w:p>
        </w:tc>
        <w:tc>
          <w:tcPr>
            <w:tcW w:w="1062" w:type="dxa"/>
          </w:tcPr>
          <w:p w:rsidR="003A14A8" w:rsidRPr="0090391F" w:rsidRDefault="003A14A8" w:rsidP="001631D2">
            <w:pPr>
              <w:autoSpaceDE w:val="0"/>
              <w:autoSpaceDN w:val="0"/>
              <w:adjustRightInd w:val="0"/>
              <w:jc w:val="both"/>
              <w:rPr>
                <w:color w:val="000000"/>
                <w:sz w:val="28"/>
                <w:szCs w:val="28"/>
              </w:rPr>
            </w:pPr>
          </w:p>
        </w:tc>
        <w:tc>
          <w:tcPr>
            <w:tcW w:w="1002" w:type="dxa"/>
          </w:tcPr>
          <w:p w:rsidR="003A14A8" w:rsidRPr="0090391F" w:rsidRDefault="003A14A8" w:rsidP="001631D2">
            <w:pPr>
              <w:autoSpaceDE w:val="0"/>
              <w:autoSpaceDN w:val="0"/>
              <w:adjustRightInd w:val="0"/>
              <w:jc w:val="both"/>
              <w:rPr>
                <w:color w:val="000000"/>
                <w:sz w:val="28"/>
                <w:szCs w:val="28"/>
              </w:rPr>
            </w:pPr>
          </w:p>
        </w:tc>
        <w:tc>
          <w:tcPr>
            <w:tcW w:w="863" w:type="dxa"/>
          </w:tcPr>
          <w:p w:rsidR="003A14A8" w:rsidRPr="0090391F" w:rsidRDefault="003A14A8" w:rsidP="001631D2">
            <w:pPr>
              <w:autoSpaceDE w:val="0"/>
              <w:autoSpaceDN w:val="0"/>
              <w:adjustRightInd w:val="0"/>
              <w:jc w:val="both"/>
              <w:rPr>
                <w:color w:val="000000"/>
                <w:sz w:val="28"/>
                <w:szCs w:val="28"/>
              </w:rPr>
            </w:pPr>
          </w:p>
        </w:tc>
        <w:tc>
          <w:tcPr>
            <w:tcW w:w="1376" w:type="dxa"/>
          </w:tcPr>
          <w:p w:rsidR="003A14A8" w:rsidRPr="0090391F" w:rsidRDefault="003A14A8" w:rsidP="001631D2">
            <w:pPr>
              <w:autoSpaceDE w:val="0"/>
              <w:autoSpaceDN w:val="0"/>
              <w:adjustRightInd w:val="0"/>
              <w:jc w:val="both"/>
              <w:rPr>
                <w:color w:val="000000"/>
                <w:sz w:val="28"/>
                <w:szCs w:val="28"/>
              </w:rPr>
            </w:pPr>
          </w:p>
        </w:tc>
        <w:tc>
          <w:tcPr>
            <w:tcW w:w="1297" w:type="dxa"/>
          </w:tcPr>
          <w:p w:rsidR="003A14A8" w:rsidRPr="0090391F" w:rsidRDefault="003A14A8" w:rsidP="001631D2">
            <w:pPr>
              <w:autoSpaceDE w:val="0"/>
              <w:autoSpaceDN w:val="0"/>
              <w:adjustRightInd w:val="0"/>
              <w:jc w:val="both"/>
              <w:rPr>
                <w:color w:val="000000"/>
                <w:sz w:val="28"/>
                <w:szCs w:val="28"/>
              </w:rPr>
            </w:pPr>
          </w:p>
        </w:tc>
        <w:tc>
          <w:tcPr>
            <w:tcW w:w="936" w:type="dxa"/>
          </w:tcPr>
          <w:p w:rsidR="003A14A8" w:rsidRPr="0090391F" w:rsidRDefault="003A14A8" w:rsidP="001631D2">
            <w:pPr>
              <w:autoSpaceDE w:val="0"/>
              <w:autoSpaceDN w:val="0"/>
              <w:adjustRightInd w:val="0"/>
              <w:jc w:val="both"/>
              <w:rPr>
                <w:color w:val="000000"/>
                <w:sz w:val="28"/>
                <w:szCs w:val="28"/>
              </w:rPr>
            </w:pPr>
          </w:p>
        </w:tc>
        <w:tc>
          <w:tcPr>
            <w:tcW w:w="1137" w:type="dxa"/>
          </w:tcPr>
          <w:p w:rsidR="003A14A8" w:rsidRPr="0090391F" w:rsidRDefault="003A14A8" w:rsidP="001631D2">
            <w:pPr>
              <w:autoSpaceDE w:val="0"/>
              <w:autoSpaceDN w:val="0"/>
              <w:adjustRightInd w:val="0"/>
              <w:jc w:val="both"/>
              <w:rPr>
                <w:color w:val="000000"/>
                <w:sz w:val="28"/>
                <w:szCs w:val="28"/>
              </w:rPr>
            </w:pPr>
          </w:p>
        </w:tc>
        <w:tc>
          <w:tcPr>
            <w:tcW w:w="991"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99" w:type="dxa"/>
          </w:tcPr>
          <w:p w:rsidR="003A14A8" w:rsidRPr="0090391F" w:rsidRDefault="003A14A8" w:rsidP="001631D2">
            <w:pPr>
              <w:autoSpaceDE w:val="0"/>
              <w:autoSpaceDN w:val="0"/>
              <w:adjustRightInd w:val="0"/>
              <w:jc w:val="both"/>
              <w:rPr>
                <w:color w:val="000000"/>
                <w:sz w:val="28"/>
                <w:szCs w:val="28"/>
              </w:rPr>
            </w:pPr>
          </w:p>
        </w:tc>
        <w:tc>
          <w:tcPr>
            <w:tcW w:w="1062" w:type="dxa"/>
          </w:tcPr>
          <w:p w:rsidR="003A14A8" w:rsidRPr="0090391F" w:rsidRDefault="003A14A8" w:rsidP="001631D2">
            <w:pPr>
              <w:autoSpaceDE w:val="0"/>
              <w:autoSpaceDN w:val="0"/>
              <w:adjustRightInd w:val="0"/>
              <w:jc w:val="both"/>
              <w:rPr>
                <w:color w:val="000000"/>
                <w:sz w:val="28"/>
                <w:szCs w:val="28"/>
              </w:rPr>
            </w:pPr>
          </w:p>
        </w:tc>
        <w:tc>
          <w:tcPr>
            <w:tcW w:w="1002" w:type="dxa"/>
          </w:tcPr>
          <w:p w:rsidR="003A14A8" w:rsidRPr="0090391F" w:rsidRDefault="003A14A8" w:rsidP="001631D2">
            <w:pPr>
              <w:autoSpaceDE w:val="0"/>
              <w:autoSpaceDN w:val="0"/>
              <w:adjustRightInd w:val="0"/>
              <w:jc w:val="both"/>
              <w:rPr>
                <w:color w:val="000000"/>
                <w:sz w:val="28"/>
                <w:szCs w:val="28"/>
              </w:rPr>
            </w:pPr>
          </w:p>
        </w:tc>
        <w:tc>
          <w:tcPr>
            <w:tcW w:w="863" w:type="dxa"/>
          </w:tcPr>
          <w:p w:rsidR="003A14A8" w:rsidRPr="0090391F" w:rsidRDefault="003A14A8" w:rsidP="001631D2">
            <w:pPr>
              <w:autoSpaceDE w:val="0"/>
              <w:autoSpaceDN w:val="0"/>
              <w:adjustRightInd w:val="0"/>
              <w:jc w:val="both"/>
              <w:rPr>
                <w:color w:val="000000"/>
                <w:sz w:val="28"/>
                <w:szCs w:val="28"/>
              </w:rPr>
            </w:pPr>
          </w:p>
        </w:tc>
        <w:tc>
          <w:tcPr>
            <w:tcW w:w="1376" w:type="dxa"/>
          </w:tcPr>
          <w:p w:rsidR="003A14A8" w:rsidRPr="0090391F" w:rsidRDefault="003A14A8" w:rsidP="001631D2">
            <w:pPr>
              <w:autoSpaceDE w:val="0"/>
              <w:autoSpaceDN w:val="0"/>
              <w:adjustRightInd w:val="0"/>
              <w:jc w:val="both"/>
              <w:rPr>
                <w:color w:val="000000"/>
                <w:sz w:val="28"/>
                <w:szCs w:val="28"/>
              </w:rPr>
            </w:pPr>
          </w:p>
        </w:tc>
        <w:tc>
          <w:tcPr>
            <w:tcW w:w="1297" w:type="dxa"/>
          </w:tcPr>
          <w:p w:rsidR="003A14A8" w:rsidRPr="0090391F" w:rsidRDefault="003A14A8" w:rsidP="001631D2">
            <w:pPr>
              <w:autoSpaceDE w:val="0"/>
              <w:autoSpaceDN w:val="0"/>
              <w:adjustRightInd w:val="0"/>
              <w:jc w:val="both"/>
              <w:rPr>
                <w:color w:val="000000"/>
                <w:sz w:val="28"/>
                <w:szCs w:val="28"/>
              </w:rPr>
            </w:pPr>
          </w:p>
        </w:tc>
        <w:tc>
          <w:tcPr>
            <w:tcW w:w="936" w:type="dxa"/>
          </w:tcPr>
          <w:p w:rsidR="003A14A8" w:rsidRPr="0090391F" w:rsidRDefault="003A14A8" w:rsidP="001631D2">
            <w:pPr>
              <w:autoSpaceDE w:val="0"/>
              <w:autoSpaceDN w:val="0"/>
              <w:adjustRightInd w:val="0"/>
              <w:jc w:val="both"/>
              <w:rPr>
                <w:color w:val="000000"/>
                <w:sz w:val="28"/>
                <w:szCs w:val="28"/>
              </w:rPr>
            </w:pPr>
          </w:p>
        </w:tc>
        <w:tc>
          <w:tcPr>
            <w:tcW w:w="1137" w:type="dxa"/>
          </w:tcPr>
          <w:p w:rsidR="003A14A8" w:rsidRPr="0090391F" w:rsidRDefault="003A14A8" w:rsidP="001631D2">
            <w:pPr>
              <w:autoSpaceDE w:val="0"/>
              <w:autoSpaceDN w:val="0"/>
              <w:adjustRightInd w:val="0"/>
              <w:jc w:val="both"/>
              <w:rPr>
                <w:color w:val="000000"/>
                <w:sz w:val="28"/>
                <w:szCs w:val="28"/>
              </w:rPr>
            </w:pPr>
          </w:p>
        </w:tc>
        <w:tc>
          <w:tcPr>
            <w:tcW w:w="991"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99" w:type="dxa"/>
          </w:tcPr>
          <w:p w:rsidR="003A14A8" w:rsidRPr="0090391F" w:rsidRDefault="003A14A8" w:rsidP="001631D2">
            <w:pPr>
              <w:autoSpaceDE w:val="0"/>
              <w:autoSpaceDN w:val="0"/>
              <w:adjustRightInd w:val="0"/>
              <w:jc w:val="both"/>
              <w:rPr>
                <w:color w:val="000000"/>
                <w:sz w:val="28"/>
                <w:szCs w:val="28"/>
              </w:rPr>
            </w:pPr>
          </w:p>
        </w:tc>
        <w:tc>
          <w:tcPr>
            <w:tcW w:w="1062" w:type="dxa"/>
          </w:tcPr>
          <w:p w:rsidR="003A14A8" w:rsidRPr="0090391F" w:rsidRDefault="003A14A8" w:rsidP="001631D2">
            <w:pPr>
              <w:autoSpaceDE w:val="0"/>
              <w:autoSpaceDN w:val="0"/>
              <w:adjustRightInd w:val="0"/>
              <w:jc w:val="both"/>
              <w:rPr>
                <w:color w:val="000000"/>
                <w:sz w:val="28"/>
                <w:szCs w:val="28"/>
              </w:rPr>
            </w:pPr>
          </w:p>
        </w:tc>
        <w:tc>
          <w:tcPr>
            <w:tcW w:w="1002" w:type="dxa"/>
          </w:tcPr>
          <w:p w:rsidR="003A14A8" w:rsidRPr="0090391F" w:rsidRDefault="003A14A8" w:rsidP="001631D2">
            <w:pPr>
              <w:autoSpaceDE w:val="0"/>
              <w:autoSpaceDN w:val="0"/>
              <w:adjustRightInd w:val="0"/>
              <w:jc w:val="both"/>
              <w:rPr>
                <w:color w:val="000000"/>
                <w:sz w:val="28"/>
                <w:szCs w:val="28"/>
              </w:rPr>
            </w:pPr>
          </w:p>
        </w:tc>
        <w:tc>
          <w:tcPr>
            <w:tcW w:w="863" w:type="dxa"/>
          </w:tcPr>
          <w:p w:rsidR="003A14A8" w:rsidRPr="0090391F" w:rsidRDefault="003A14A8" w:rsidP="001631D2">
            <w:pPr>
              <w:autoSpaceDE w:val="0"/>
              <w:autoSpaceDN w:val="0"/>
              <w:adjustRightInd w:val="0"/>
              <w:jc w:val="both"/>
              <w:rPr>
                <w:color w:val="000000"/>
                <w:sz w:val="28"/>
                <w:szCs w:val="28"/>
              </w:rPr>
            </w:pPr>
          </w:p>
        </w:tc>
        <w:tc>
          <w:tcPr>
            <w:tcW w:w="1376" w:type="dxa"/>
          </w:tcPr>
          <w:p w:rsidR="003A14A8" w:rsidRPr="0090391F" w:rsidRDefault="003A14A8" w:rsidP="001631D2">
            <w:pPr>
              <w:autoSpaceDE w:val="0"/>
              <w:autoSpaceDN w:val="0"/>
              <w:adjustRightInd w:val="0"/>
              <w:jc w:val="both"/>
              <w:rPr>
                <w:color w:val="000000"/>
                <w:sz w:val="28"/>
                <w:szCs w:val="28"/>
              </w:rPr>
            </w:pPr>
          </w:p>
        </w:tc>
        <w:tc>
          <w:tcPr>
            <w:tcW w:w="1297" w:type="dxa"/>
          </w:tcPr>
          <w:p w:rsidR="003A14A8" w:rsidRPr="0090391F" w:rsidRDefault="003A14A8" w:rsidP="001631D2">
            <w:pPr>
              <w:autoSpaceDE w:val="0"/>
              <w:autoSpaceDN w:val="0"/>
              <w:adjustRightInd w:val="0"/>
              <w:jc w:val="both"/>
              <w:rPr>
                <w:color w:val="000000"/>
                <w:sz w:val="28"/>
                <w:szCs w:val="28"/>
              </w:rPr>
            </w:pPr>
          </w:p>
        </w:tc>
        <w:tc>
          <w:tcPr>
            <w:tcW w:w="936" w:type="dxa"/>
          </w:tcPr>
          <w:p w:rsidR="003A14A8" w:rsidRPr="0090391F" w:rsidRDefault="003A14A8" w:rsidP="001631D2">
            <w:pPr>
              <w:autoSpaceDE w:val="0"/>
              <w:autoSpaceDN w:val="0"/>
              <w:adjustRightInd w:val="0"/>
              <w:jc w:val="both"/>
              <w:rPr>
                <w:color w:val="000000"/>
                <w:sz w:val="28"/>
                <w:szCs w:val="28"/>
              </w:rPr>
            </w:pPr>
          </w:p>
        </w:tc>
        <w:tc>
          <w:tcPr>
            <w:tcW w:w="1137" w:type="dxa"/>
          </w:tcPr>
          <w:p w:rsidR="003A14A8" w:rsidRPr="0090391F" w:rsidRDefault="003A14A8" w:rsidP="001631D2">
            <w:pPr>
              <w:autoSpaceDE w:val="0"/>
              <w:autoSpaceDN w:val="0"/>
              <w:adjustRightInd w:val="0"/>
              <w:jc w:val="both"/>
              <w:rPr>
                <w:color w:val="000000"/>
                <w:sz w:val="28"/>
                <w:szCs w:val="28"/>
              </w:rPr>
            </w:pPr>
          </w:p>
        </w:tc>
        <w:tc>
          <w:tcPr>
            <w:tcW w:w="991"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99" w:type="dxa"/>
          </w:tcPr>
          <w:p w:rsidR="003A14A8" w:rsidRPr="0090391F" w:rsidRDefault="003A14A8" w:rsidP="001631D2">
            <w:pPr>
              <w:autoSpaceDE w:val="0"/>
              <w:autoSpaceDN w:val="0"/>
              <w:adjustRightInd w:val="0"/>
              <w:jc w:val="both"/>
              <w:rPr>
                <w:color w:val="000000"/>
                <w:sz w:val="28"/>
                <w:szCs w:val="28"/>
              </w:rPr>
            </w:pPr>
          </w:p>
        </w:tc>
        <w:tc>
          <w:tcPr>
            <w:tcW w:w="1062" w:type="dxa"/>
          </w:tcPr>
          <w:p w:rsidR="003A14A8" w:rsidRPr="0090391F" w:rsidRDefault="003A14A8" w:rsidP="001631D2">
            <w:pPr>
              <w:autoSpaceDE w:val="0"/>
              <w:autoSpaceDN w:val="0"/>
              <w:adjustRightInd w:val="0"/>
              <w:jc w:val="both"/>
              <w:rPr>
                <w:color w:val="000000"/>
                <w:sz w:val="28"/>
                <w:szCs w:val="28"/>
              </w:rPr>
            </w:pPr>
          </w:p>
        </w:tc>
        <w:tc>
          <w:tcPr>
            <w:tcW w:w="1002" w:type="dxa"/>
          </w:tcPr>
          <w:p w:rsidR="003A14A8" w:rsidRPr="0090391F" w:rsidRDefault="003A14A8" w:rsidP="001631D2">
            <w:pPr>
              <w:autoSpaceDE w:val="0"/>
              <w:autoSpaceDN w:val="0"/>
              <w:adjustRightInd w:val="0"/>
              <w:jc w:val="both"/>
              <w:rPr>
                <w:color w:val="000000"/>
                <w:sz w:val="28"/>
                <w:szCs w:val="28"/>
              </w:rPr>
            </w:pPr>
          </w:p>
        </w:tc>
        <w:tc>
          <w:tcPr>
            <w:tcW w:w="863" w:type="dxa"/>
          </w:tcPr>
          <w:p w:rsidR="003A14A8" w:rsidRPr="0090391F" w:rsidRDefault="003A14A8" w:rsidP="001631D2">
            <w:pPr>
              <w:autoSpaceDE w:val="0"/>
              <w:autoSpaceDN w:val="0"/>
              <w:adjustRightInd w:val="0"/>
              <w:jc w:val="both"/>
              <w:rPr>
                <w:color w:val="000000"/>
                <w:sz w:val="28"/>
                <w:szCs w:val="28"/>
              </w:rPr>
            </w:pPr>
          </w:p>
        </w:tc>
        <w:tc>
          <w:tcPr>
            <w:tcW w:w="1376" w:type="dxa"/>
          </w:tcPr>
          <w:p w:rsidR="003A14A8" w:rsidRPr="0090391F" w:rsidRDefault="003A14A8" w:rsidP="001631D2">
            <w:pPr>
              <w:autoSpaceDE w:val="0"/>
              <w:autoSpaceDN w:val="0"/>
              <w:adjustRightInd w:val="0"/>
              <w:jc w:val="both"/>
              <w:rPr>
                <w:color w:val="000000"/>
                <w:sz w:val="28"/>
                <w:szCs w:val="28"/>
              </w:rPr>
            </w:pPr>
          </w:p>
        </w:tc>
        <w:tc>
          <w:tcPr>
            <w:tcW w:w="1297" w:type="dxa"/>
          </w:tcPr>
          <w:p w:rsidR="003A14A8" w:rsidRPr="0090391F" w:rsidRDefault="003A14A8" w:rsidP="001631D2">
            <w:pPr>
              <w:autoSpaceDE w:val="0"/>
              <w:autoSpaceDN w:val="0"/>
              <w:adjustRightInd w:val="0"/>
              <w:jc w:val="both"/>
              <w:rPr>
                <w:color w:val="000000"/>
                <w:sz w:val="28"/>
                <w:szCs w:val="28"/>
              </w:rPr>
            </w:pPr>
          </w:p>
        </w:tc>
        <w:tc>
          <w:tcPr>
            <w:tcW w:w="936" w:type="dxa"/>
          </w:tcPr>
          <w:p w:rsidR="003A14A8" w:rsidRPr="0090391F" w:rsidRDefault="003A14A8" w:rsidP="001631D2">
            <w:pPr>
              <w:autoSpaceDE w:val="0"/>
              <w:autoSpaceDN w:val="0"/>
              <w:adjustRightInd w:val="0"/>
              <w:jc w:val="both"/>
              <w:rPr>
                <w:color w:val="000000"/>
                <w:sz w:val="28"/>
                <w:szCs w:val="28"/>
              </w:rPr>
            </w:pPr>
          </w:p>
        </w:tc>
        <w:tc>
          <w:tcPr>
            <w:tcW w:w="1137" w:type="dxa"/>
          </w:tcPr>
          <w:p w:rsidR="003A14A8" w:rsidRPr="0090391F" w:rsidRDefault="003A14A8" w:rsidP="001631D2">
            <w:pPr>
              <w:autoSpaceDE w:val="0"/>
              <w:autoSpaceDN w:val="0"/>
              <w:adjustRightInd w:val="0"/>
              <w:jc w:val="both"/>
              <w:rPr>
                <w:color w:val="000000"/>
                <w:sz w:val="28"/>
                <w:szCs w:val="28"/>
              </w:rPr>
            </w:pPr>
          </w:p>
        </w:tc>
        <w:tc>
          <w:tcPr>
            <w:tcW w:w="991"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99" w:type="dxa"/>
          </w:tcPr>
          <w:p w:rsidR="003A14A8" w:rsidRPr="0090391F" w:rsidRDefault="003A14A8" w:rsidP="001631D2">
            <w:pPr>
              <w:autoSpaceDE w:val="0"/>
              <w:autoSpaceDN w:val="0"/>
              <w:adjustRightInd w:val="0"/>
              <w:jc w:val="both"/>
              <w:rPr>
                <w:color w:val="000000"/>
                <w:sz w:val="28"/>
                <w:szCs w:val="28"/>
              </w:rPr>
            </w:pPr>
          </w:p>
        </w:tc>
        <w:tc>
          <w:tcPr>
            <w:tcW w:w="1062" w:type="dxa"/>
          </w:tcPr>
          <w:p w:rsidR="003A14A8" w:rsidRPr="0090391F" w:rsidRDefault="003A14A8" w:rsidP="001631D2">
            <w:pPr>
              <w:autoSpaceDE w:val="0"/>
              <w:autoSpaceDN w:val="0"/>
              <w:adjustRightInd w:val="0"/>
              <w:jc w:val="both"/>
              <w:rPr>
                <w:color w:val="000000"/>
                <w:sz w:val="28"/>
                <w:szCs w:val="28"/>
              </w:rPr>
            </w:pPr>
          </w:p>
        </w:tc>
        <w:tc>
          <w:tcPr>
            <w:tcW w:w="1002" w:type="dxa"/>
          </w:tcPr>
          <w:p w:rsidR="003A14A8" w:rsidRPr="0090391F" w:rsidRDefault="003A14A8" w:rsidP="001631D2">
            <w:pPr>
              <w:autoSpaceDE w:val="0"/>
              <w:autoSpaceDN w:val="0"/>
              <w:adjustRightInd w:val="0"/>
              <w:jc w:val="both"/>
              <w:rPr>
                <w:color w:val="000000"/>
                <w:sz w:val="28"/>
                <w:szCs w:val="28"/>
              </w:rPr>
            </w:pPr>
          </w:p>
        </w:tc>
        <w:tc>
          <w:tcPr>
            <w:tcW w:w="863" w:type="dxa"/>
          </w:tcPr>
          <w:p w:rsidR="003A14A8" w:rsidRPr="0090391F" w:rsidRDefault="003A14A8" w:rsidP="001631D2">
            <w:pPr>
              <w:autoSpaceDE w:val="0"/>
              <w:autoSpaceDN w:val="0"/>
              <w:adjustRightInd w:val="0"/>
              <w:jc w:val="both"/>
              <w:rPr>
                <w:color w:val="000000"/>
                <w:sz w:val="28"/>
                <w:szCs w:val="28"/>
              </w:rPr>
            </w:pPr>
          </w:p>
        </w:tc>
        <w:tc>
          <w:tcPr>
            <w:tcW w:w="1376" w:type="dxa"/>
          </w:tcPr>
          <w:p w:rsidR="003A14A8" w:rsidRPr="0090391F" w:rsidRDefault="003A14A8" w:rsidP="001631D2">
            <w:pPr>
              <w:autoSpaceDE w:val="0"/>
              <w:autoSpaceDN w:val="0"/>
              <w:adjustRightInd w:val="0"/>
              <w:jc w:val="both"/>
              <w:rPr>
                <w:color w:val="000000"/>
                <w:sz w:val="28"/>
                <w:szCs w:val="28"/>
              </w:rPr>
            </w:pPr>
          </w:p>
        </w:tc>
        <w:tc>
          <w:tcPr>
            <w:tcW w:w="1297" w:type="dxa"/>
          </w:tcPr>
          <w:p w:rsidR="003A14A8" w:rsidRPr="0090391F" w:rsidRDefault="003A14A8" w:rsidP="001631D2">
            <w:pPr>
              <w:autoSpaceDE w:val="0"/>
              <w:autoSpaceDN w:val="0"/>
              <w:adjustRightInd w:val="0"/>
              <w:jc w:val="both"/>
              <w:rPr>
                <w:color w:val="000000"/>
                <w:sz w:val="28"/>
                <w:szCs w:val="28"/>
              </w:rPr>
            </w:pPr>
          </w:p>
        </w:tc>
        <w:tc>
          <w:tcPr>
            <w:tcW w:w="936" w:type="dxa"/>
          </w:tcPr>
          <w:p w:rsidR="003A14A8" w:rsidRPr="0090391F" w:rsidRDefault="003A14A8" w:rsidP="001631D2">
            <w:pPr>
              <w:autoSpaceDE w:val="0"/>
              <w:autoSpaceDN w:val="0"/>
              <w:adjustRightInd w:val="0"/>
              <w:jc w:val="both"/>
              <w:rPr>
                <w:color w:val="000000"/>
                <w:sz w:val="28"/>
                <w:szCs w:val="28"/>
              </w:rPr>
            </w:pPr>
          </w:p>
        </w:tc>
        <w:tc>
          <w:tcPr>
            <w:tcW w:w="1137" w:type="dxa"/>
          </w:tcPr>
          <w:p w:rsidR="003A14A8" w:rsidRPr="0090391F" w:rsidRDefault="003A14A8" w:rsidP="001631D2">
            <w:pPr>
              <w:autoSpaceDE w:val="0"/>
              <w:autoSpaceDN w:val="0"/>
              <w:adjustRightInd w:val="0"/>
              <w:jc w:val="both"/>
              <w:rPr>
                <w:color w:val="000000"/>
                <w:sz w:val="28"/>
                <w:szCs w:val="28"/>
              </w:rPr>
            </w:pPr>
          </w:p>
        </w:tc>
        <w:tc>
          <w:tcPr>
            <w:tcW w:w="991"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99" w:type="dxa"/>
          </w:tcPr>
          <w:p w:rsidR="003A14A8" w:rsidRPr="0090391F" w:rsidRDefault="003A14A8" w:rsidP="001631D2">
            <w:pPr>
              <w:autoSpaceDE w:val="0"/>
              <w:autoSpaceDN w:val="0"/>
              <w:adjustRightInd w:val="0"/>
              <w:jc w:val="both"/>
              <w:rPr>
                <w:color w:val="000000"/>
                <w:sz w:val="28"/>
                <w:szCs w:val="28"/>
              </w:rPr>
            </w:pPr>
          </w:p>
        </w:tc>
        <w:tc>
          <w:tcPr>
            <w:tcW w:w="1062" w:type="dxa"/>
          </w:tcPr>
          <w:p w:rsidR="003A14A8" w:rsidRPr="0090391F" w:rsidRDefault="003A14A8" w:rsidP="001631D2">
            <w:pPr>
              <w:autoSpaceDE w:val="0"/>
              <w:autoSpaceDN w:val="0"/>
              <w:adjustRightInd w:val="0"/>
              <w:jc w:val="both"/>
              <w:rPr>
                <w:color w:val="000000"/>
                <w:sz w:val="28"/>
                <w:szCs w:val="28"/>
              </w:rPr>
            </w:pPr>
          </w:p>
        </w:tc>
        <w:tc>
          <w:tcPr>
            <w:tcW w:w="1002" w:type="dxa"/>
          </w:tcPr>
          <w:p w:rsidR="003A14A8" w:rsidRPr="0090391F" w:rsidRDefault="003A14A8" w:rsidP="001631D2">
            <w:pPr>
              <w:autoSpaceDE w:val="0"/>
              <w:autoSpaceDN w:val="0"/>
              <w:adjustRightInd w:val="0"/>
              <w:jc w:val="both"/>
              <w:rPr>
                <w:color w:val="000000"/>
                <w:sz w:val="28"/>
                <w:szCs w:val="28"/>
              </w:rPr>
            </w:pPr>
          </w:p>
        </w:tc>
        <w:tc>
          <w:tcPr>
            <w:tcW w:w="863" w:type="dxa"/>
          </w:tcPr>
          <w:p w:rsidR="003A14A8" w:rsidRPr="0090391F" w:rsidRDefault="003A14A8" w:rsidP="001631D2">
            <w:pPr>
              <w:autoSpaceDE w:val="0"/>
              <w:autoSpaceDN w:val="0"/>
              <w:adjustRightInd w:val="0"/>
              <w:jc w:val="both"/>
              <w:rPr>
                <w:color w:val="000000"/>
                <w:sz w:val="28"/>
                <w:szCs w:val="28"/>
              </w:rPr>
            </w:pPr>
          </w:p>
        </w:tc>
        <w:tc>
          <w:tcPr>
            <w:tcW w:w="1376" w:type="dxa"/>
          </w:tcPr>
          <w:p w:rsidR="003A14A8" w:rsidRPr="0090391F" w:rsidRDefault="003A14A8" w:rsidP="001631D2">
            <w:pPr>
              <w:autoSpaceDE w:val="0"/>
              <w:autoSpaceDN w:val="0"/>
              <w:adjustRightInd w:val="0"/>
              <w:jc w:val="both"/>
              <w:rPr>
                <w:color w:val="000000"/>
                <w:sz w:val="28"/>
                <w:szCs w:val="28"/>
              </w:rPr>
            </w:pPr>
          </w:p>
        </w:tc>
        <w:tc>
          <w:tcPr>
            <w:tcW w:w="1297" w:type="dxa"/>
          </w:tcPr>
          <w:p w:rsidR="003A14A8" w:rsidRPr="0090391F" w:rsidRDefault="003A14A8" w:rsidP="001631D2">
            <w:pPr>
              <w:autoSpaceDE w:val="0"/>
              <w:autoSpaceDN w:val="0"/>
              <w:adjustRightInd w:val="0"/>
              <w:jc w:val="both"/>
              <w:rPr>
                <w:color w:val="000000"/>
                <w:sz w:val="28"/>
                <w:szCs w:val="28"/>
              </w:rPr>
            </w:pPr>
          </w:p>
        </w:tc>
        <w:tc>
          <w:tcPr>
            <w:tcW w:w="936" w:type="dxa"/>
          </w:tcPr>
          <w:p w:rsidR="003A14A8" w:rsidRPr="0090391F" w:rsidRDefault="003A14A8" w:rsidP="001631D2">
            <w:pPr>
              <w:autoSpaceDE w:val="0"/>
              <w:autoSpaceDN w:val="0"/>
              <w:adjustRightInd w:val="0"/>
              <w:jc w:val="both"/>
              <w:rPr>
                <w:color w:val="000000"/>
                <w:sz w:val="28"/>
                <w:szCs w:val="28"/>
              </w:rPr>
            </w:pPr>
          </w:p>
        </w:tc>
        <w:tc>
          <w:tcPr>
            <w:tcW w:w="1137" w:type="dxa"/>
          </w:tcPr>
          <w:p w:rsidR="003A14A8" w:rsidRPr="0090391F" w:rsidRDefault="003A14A8" w:rsidP="001631D2">
            <w:pPr>
              <w:autoSpaceDE w:val="0"/>
              <w:autoSpaceDN w:val="0"/>
              <w:adjustRightInd w:val="0"/>
              <w:jc w:val="both"/>
              <w:rPr>
                <w:color w:val="000000"/>
                <w:sz w:val="28"/>
                <w:szCs w:val="28"/>
              </w:rPr>
            </w:pPr>
          </w:p>
        </w:tc>
        <w:tc>
          <w:tcPr>
            <w:tcW w:w="991"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99" w:type="dxa"/>
          </w:tcPr>
          <w:p w:rsidR="003A14A8" w:rsidRPr="0090391F" w:rsidRDefault="003A14A8" w:rsidP="001631D2">
            <w:pPr>
              <w:autoSpaceDE w:val="0"/>
              <w:autoSpaceDN w:val="0"/>
              <w:adjustRightInd w:val="0"/>
              <w:jc w:val="both"/>
              <w:rPr>
                <w:color w:val="000000"/>
                <w:sz w:val="28"/>
                <w:szCs w:val="28"/>
              </w:rPr>
            </w:pPr>
          </w:p>
        </w:tc>
        <w:tc>
          <w:tcPr>
            <w:tcW w:w="1062" w:type="dxa"/>
          </w:tcPr>
          <w:p w:rsidR="003A14A8" w:rsidRPr="0090391F" w:rsidRDefault="003A14A8" w:rsidP="001631D2">
            <w:pPr>
              <w:autoSpaceDE w:val="0"/>
              <w:autoSpaceDN w:val="0"/>
              <w:adjustRightInd w:val="0"/>
              <w:jc w:val="both"/>
              <w:rPr>
                <w:color w:val="000000"/>
                <w:sz w:val="28"/>
                <w:szCs w:val="28"/>
              </w:rPr>
            </w:pPr>
          </w:p>
        </w:tc>
        <w:tc>
          <w:tcPr>
            <w:tcW w:w="1002" w:type="dxa"/>
          </w:tcPr>
          <w:p w:rsidR="003A14A8" w:rsidRPr="0090391F" w:rsidRDefault="003A14A8" w:rsidP="001631D2">
            <w:pPr>
              <w:autoSpaceDE w:val="0"/>
              <w:autoSpaceDN w:val="0"/>
              <w:adjustRightInd w:val="0"/>
              <w:jc w:val="both"/>
              <w:rPr>
                <w:color w:val="000000"/>
                <w:sz w:val="28"/>
                <w:szCs w:val="28"/>
              </w:rPr>
            </w:pPr>
          </w:p>
        </w:tc>
        <w:tc>
          <w:tcPr>
            <w:tcW w:w="863" w:type="dxa"/>
          </w:tcPr>
          <w:p w:rsidR="003A14A8" w:rsidRPr="0090391F" w:rsidRDefault="003A14A8" w:rsidP="001631D2">
            <w:pPr>
              <w:autoSpaceDE w:val="0"/>
              <w:autoSpaceDN w:val="0"/>
              <w:adjustRightInd w:val="0"/>
              <w:jc w:val="both"/>
              <w:rPr>
                <w:color w:val="000000"/>
                <w:sz w:val="28"/>
                <w:szCs w:val="28"/>
              </w:rPr>
            </w:pPr>
          </w:p>
        </w:tc>
        <w:tc>
          <w:tcPr>
            <w:tcW w:w="1376" w:type="dxa"/>
          </w:tcPr>
          <w:p w:rsidR="003A14A8" w:rsidRPr="0090391F" w:rsidRDefault="003A14A8" w:rsidP="001631D2">
            <w:pPr>
              <w:autoSpaceDE w:val="0"/>
              <w:autoSpaceDN w:val="0"/>
              <w:adjustRightInd w:val="0"/>
              <w:jc w:val="both"/>
              <w:rPr>
                <w:color w:val="000000"/>
                <w:sz w:val="28"/>
                <w:szCs w:val="28"/>
              </w:rPr>
            </w:pPr>
          </w:p>
        </w:tc>
        <w:tc>
          <w:tcPr>
            <w:tcW w:w="1297" w:type="dxa"/>
          </w:tcPr>
          <w:p w:rsidR="003A14A8" w:rsidRPr="0090391F" w:rsidRDefault="003A14A8" w:rsidP="001631D2">
            <w:pPr>
              <w:autoSpaceDE w:val="0"/>
              <w:autoSpaceDN w:val="0"/>
              <w:adjustRightInd w:val="0"/>
              <w:jc w:val="both"/>
              <w:rPr>
                <w:color w:val="000000"/>
                <w:sz w:val="28"/>
                <w:szCs w:val="28"/>
              </w:rPr>
            </w:pPr>
          </w:p>
        </w:tc>
        <w:tc>
          <w:tcPr>
            <w:tcW w:w="936" w:type="dxa"/>
          </w:tcPr>
          <w:p w:rsidR="003A14A8" w:rsidRPr="0090391F" w:rsidRDefault="003A14A8" w:rsidP="001631D2">
            <w:pPr>
              <w:autoSpaceDE w:val="0"/>
              <w:autoSpaceDN w:val="0"/>
              <w:adjustRightInd w:val="0"/>
              <w:jc w:val="both"/>
              <w:rPr>
                <w:color w:val="000000"/>
                <w:sz w:val="28"/>
                <w:szCs w:val="28"/>
              </w:rPr>
            </w:pPr>
          </w:p>
        </w:tc>
        <w:tc>
          <w:tcPr>
            <w:tcW w:w="1137" w:type="dxa"/>
          </w:tcPr>
          <w:p w:rsidR="003A14A8" w:rsidRPr="0090391F" w:rsidRDefault="003A14A8" w:rsidP="001631D2">
            <w:pPr>
              <w:autoSpaceDE w:val="0"/>
              <w:autoSpaceDN w:val="0"/>
              <w:adjustRightInd w:val="0"/>
              <w:jc w:val="both"/>
              <w:rPr>
                <w:color w:val="000000"/>
                <w:sz w:val="28"/>
                <w:szCs w:val="28"/>
              </w:rPr>
            </w:pPr>
          </w:p>
        </w:tc>
        <w:tc>
          <w:tcPr>
            <w:tcW w:w="991"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99" w:type="dxa"/>
          </w:tcPr>
          <w:p w:rsidR="003A14A8" w:rsidRPr="0090391F" w:rsidRDefault="003A14A8" w:rsidP="001631D2">
            <w:pPr>
              <w:autoSpaceDE w:val="0"/>
              <w:autoSpaceDN w:val="0"/>
              <w:adjustRightInd w:val="0"/>
              <w:jc w:val="both"/>
              <w:rPr>
                <w:color w:val="000000"/>
                <w:sz w:val="28"/>
                <w:szCs w:val="28"/>
              </w:rPr>
            </w:pPr>
          </w:p>
        </w:tc>
        <w:tc>
          <w:tcPr>
            <w:tcW w:w="1062" w:type="dxa"/>
          </w:tcPr>
          <w:p w:rsidR="003A14A8" w:rsidRPr="0090391F" w:rsidRDefault="003A14A8" w:rsidP="001631D2">
            <w:pPr>
              <w:autoSpaceDE w:val="0"/>
              <w:autoSpaceDN w:val="0"/>
              <w:adjustRightInd w:val="0"/>
              <w:jc w:val="both"/>
              <w:rPr>
                <w:color w:val="000000"/>
                <w:sz w:val="28"/>
                <w:szCs w:val="28"/>
              </w:rPr>
            </w:pPr>
          </w:p>
        </w:tc>
        <w:tc>
          <w:tcPr>
            <w:tcW w:w="1002" w:type="dxa"/>
          </w:tcPr>
          <w:p w:rsidR="003A14A8" w:rsidRPr="0090391F" w:rsidRDefault="003A14A8" w:rsidP="001631D2">
            <w:pPr>
              <w:autoSpaceDE w:val="0"/>
              <w:autoSpaceDN w:val="0"/>
              <w:adjustRightInd w:val="0"/>
              <w:jc w:val="both"/>
              <w:rPr>
                <w:color w:val="000000"/>
                <w:sz w:val="28"/>
                <w:szCs w:val="28"/>
              </w:rPr>
            </w:pPr>
          </w:p>
        </w:tc>
        <w:tc>
          <w:tcPr>
            <w:tcW w:w="863" w:type="dxa"/>
          </w:tcPr>
          <w:p w:rsidR="003A14A8" w:rsidRPr="0090391F" w:rsidRDefault="003A14A8" w:rsidP="001631D2">
            <w:pPr>
              <w:autoSpaceDE w:val="0"/>
              <w:autoSpaceDN w:val="0"/>
              <w:adjustRightInd w:val="0"/>
              <w:jc w:val="both"/>
              <w:rPr>
                <w:color w:val="000000"/>
                <w:sz w:val="28"/>
                <w:szCs w:val="28"/>
              </w:rPr>
            </w:pPr>
          </w:p>
        </w:tc>
        <w:tc>
          <w:tcPr>
            <w:tcW w:w="1376" w:type="dxa"/>
          </w:tcPr>
          <w:p w:rsidR="003A14A8" w:rsidRPr="0090391F" w:rsidRDefault="003A14A8" w:rsidP="001631D2">
            <w:pPr>
              <w:autoSpaceDE w:val="0"/>
              <w:autoSpaceDN w:val="0"/>
              <w:adjustRightInd w:val="0"/>
              <w:jc w:val="both"/>
              <w:rPr>
                <w:color w:val="000000"/>
                <w:sz w:val="28"/>
                <w:szCs w:val="28"/>
              </w:rPr>
            </w:pPr>
          </w:p>
        </w:tc>
        <w:tc>
          <w:tcPr>
            <w:tcW w:w="1297" w:type="dxa"/>
          </w:tcPr>
          <w:p w:rsidR="003A14A8" w:rsidRPr="0090391F" w:rsidRDefault="003A14A8" w:rsidP="001631D2">
            <w:pPr>
              <w:autoSpaceDE w:val="0"/>
              <w:autoSpaceDN w:val="0"/>
              <w:adjustRightInd w:val="0"/>
              <w:jc w:val="both"/>
              <w:rPr>
                <w:color w:val="000000"/>
                <w:sz w:val="28"/>
                <w:szCs w:val="28"/>
              </w:rPr>
            </w:pPr>
          </w:p>
        </w:tc>
        <w:tc>
          <w:tcPr>
            <w:tcW w:w="936" w:type="dxa"/>
          </w:tcPr>
          <w:p w:rsidR="003A14A8" w:rsidRPr="0090391F" w:rsidRDefault="003A14A8" w:rsidP="001631D2">
            <w:pPr>
              <w:autoSpaceDE w:val="0"/>
              <w:autoSpaceDN w:val="0"/>
              <w:adjustRightInd w:val="0"/>
              <w:jc w:val="both"/>
              <w:rPr>
                <w:color w:val="000000"/>
                <w:sz w:val="28"/>
                <w:szCs w:val="28"/>
              </w:rPr>
            </w:pPr>
          </w:p>
        </w:tc>
        <w:tc>
          <w:tcPr>
            <w:tcW w:w="1137" w:type="dxa"/>
          </w:tcPr>
          <w:p w:rsidR="003A14A8" w:rsidRPr="0090391F" w:rsidRDefault="003A14A8" w:rsidP="001631D2">
            <w:pPr>
              <w:autoSpaceDE w:val="0"/>
              <w:autoSpaceDN w:val="0"/>
              <w:adjustRightInd w:val="0"/>
              <w:jc w:val="both"/>
              <w:rPr>
                <w:color w:val="000000"/>
                <w:sz w:val="28"/>
                <w:szCs w:val="28"/>
              </w:rPr>
            </w:pPr>
          </w:p>
        </w:tc>
        <w:tc>
          <w:tcPr>
            <w:tcW w:w="991"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99" w:type="dxa"/>
          </w:tcPr>
          <w:p w:rsidR="003A14A8" w:rsidRPr="0090391F" w:rsidRDefault="003A14A8" w:rsidP="001631D2">
            <w:pPr>
              <w:autoSpaceDE w:val="0"/>
              <w:autoSpaceDN w:val="0"/>
              <w:adjustRightInd w:val="0"/>
              <w:jc w:val="both"/>
              <w:rPr>
                <w:color w:val="000000"/>
                <w:sz w:val="28"/>
                <w:szCs w:val="28"/>
              </w:rPr>
            </w:pPr>
          </w:p>
        </w:tc>
        <w:tc>
          <w:tcPr>
            <w:tcW w:w="1062" w:type="dxa"/>
          </w:tcPr>
          <w:p w:rsidR="003A14A8" w:rsidRPr="0090391F" w:rsidRDefault="003A14A8" w:rsidP="001631D2">
            <w:pPr>
              <w:autoSpaceDE w:val="0"/>
              <w:autoSpaceDN w:val="0"/>
              <w:adjustRightInd w:val="0"/>
              <w:jc w:val="both"/>
              <w:rPr>
                <w:color w:val="000000"/>
                <w:sz w:val="28"/>
                <w:szCs w:val="28"/>
              </w:rPr>
            </w:pPr>
          </w:p>
        </w:tc>
        <w:tc>
          <w:tcPr>
            <w:tcW w:w="1002" w:type="dxa"/>
          </w:tcPr>
          <w:p w:rsidR="003A14A8" w:rsidRPr="0090391F" w:rsidRDefault="003A14A8" w:rsidP="001631D2">
            <w:pPr>
              <w:autoSpaceDE w:val="0"/>
              <w:autoSpaceDN w:val="0"/>
              <w:adjustRightInd w:val="0"/>
              <w:jc w:val="both"/>
              <w:rPr>
                <w:color w:val="000000"/>
                <w:sz w:val="28"/>
                <w:szCs w:val="28"/>
              </w:rPr>
            </w:pPr>
          </w:p>
        </w:tc>
        <w:tc>
          <w:tcPr>
            <w:tcW w:w="863" w:type="dxa"/>
          </w:tcPr>
          <w:p w:rsidR="003A14A8" w:rsidRPr="0090391F" w:rsidRDefault="003A14A8" w:rsidP="001631D2">
            <w:pPr>
              <w:autoSpaceDE w:val="0"/>
              <w:autoSpaceDN w:val="0"/>
              <w:adjustRightInd w:val="0"/>
              <w:jc w:val="both"/>
              <w:rPr>
                <w:color w:val="000000"/>
                <w:sz w:val="28"/>
                <w:szCs w:val="28"/>
              </w:rPr>
            </w:pPr>
          </w:p>
        </w:tc>
        <w:tc>
          <w:tcPr>
            <w:tcW w:w="1376" w:type="dxa"/>
          </w:tcPr>
          <w:p w:rsidR="003A14A8" w:rsidRPr="0090391F" w:rsidRDefault="003A14A8" w:rsidP="001631D2">
            <w:pPr>
              <w:autoSpaceDE w:val="0"/>
              <w:autoSpaceDN w:val="0"/>
              <w:adjustRightInd w:val="0"/>
              <w:jc w:val="both"/>
              <w:rPr>
                <w:color w:val="000000"/>
                <w:sz w:val="28"/>
                <w:szCs w:val="28"/>
              </w:rPr>
            </w:pPr>
          </w:p>
        </w:tc>
        <w:tc>
          <w:tcPr>
            <w:tcW w:w="1297" w:type="dxa"/>
          </w:tcPr>
          <w:p w:rsidR="003A14A8" w:rsidRPr="0090391F" w:rsidRDefault="003A14A8" w:rsidP="001631D2">
            <w:pPr>
              <w:autoSpaceDE w:val="0"/>
              <w:autoSpaceDN w:val="0"/>
              <w:adjustRightInd w:val="0"/>
              <w:jc w:val="both"/>
              <w:rPr>
                <w:color w:val="000000"/>
                <w:sz w:val="28"/>
                <w:szCs w:val="28"/>
              </w:rPr>
            </w:pPr>
          </w:p>
        </w:tc>
        <w:tc>
          <w:tcPr>
            <w:tcW w:w="936" w:type="dxa"/>
          </w:tcPr>
          <w:p w:rsidR="003A14A8" w:rsidRPr="0090391F" w:rsidRDefault="003A14A8" w:rsidP="001631D2">
            <w:pPr>
              <w:autoSpaceDE w:val="0"/>
              <w:autoSpaceDN w:val="0"/>
              <w:adjustRightInd w:val="0"/>
              <w:jc w:val="both"/>
              <w:rPr>
                <w:color w:val="000000"/>
                <w:sz w:val="28"/>
                <w:szCs w:val="28"/>
              </w:rPr>
            </w:pPr>
          </w:p>
        </w:tc>
        <w:tc>
          <w:tcPr>
            <w:tcW w:w="1137" w:type="dxa"/>
          </w:tcPr>
          <w:p w:rsidR="003A14A8" w:rsidRPr="0090391F" w:rsidRDefault="003A14A8" w:rsidP="001631D2">
            <w:pPr>
              <w:autoSpaceDE w:val="0"/>
              <w:autoSpaceDN w:val="0"/>
              <w:adjustRightInd w:val="0"/>
              <w:jc w:val="both"/>
              <w:rPr>
                <w:color w:val="000000"/>
                <w:sz w:val="28"/>
                <w:szCs w:val="28"/>
              </w:rPr>
            </w:pPr>
          </w:p>
        </w:tc>
        <w:tc>
          <w:tcPr>
            <w:tcW w:w="991" w:type="dxa"/>
          </w:tcPr>
          <w:p w:rsidR="003A14A8" w:rsidRPr="0090391F" w:rsidRDefault="003A14A8" w:rsidP="001631D2">
            <w:pPr>
              <w:autoSpaceDE w:val="0"/>
              <w:autoSpaceDN w:val="0"/>
              <w:adjustRightInd w:val="0"/>
              <w:jc w:val="both"/>
              <w:rPr>
                <w:color w:val="000000"/>
                <w:sz w:val="28"/>
                <w:szCs w:val="28"/>
              </w:rPr>
            </w:pPr>
          </w:p>
        </w:tc>
      </w:tr>
    </w:tbl>
    <w:p w:rsidR="003A14A8" w:rsidRPr="0090391F" w:rsidRDefault="003A14A8" w:rsidP="003A14A8">
      <w:pPr>
        <w:rPr>
          <w:b/>
          <w:color w:val="000000"/>
          <w:sz w:val="28"/>
          <w:szCs w:val="28"/>
        </w:rPr>
      </w:pPr>
      <w:r>
        <w:rPr>
          <w:b/>
          <w:sz w:val="28"/>
          <w:szCs w:val="28"/>
        </w:rPr>
        <w:br w:type="page"/>
      </w:r>
      <w:r w:rsidRPr="0090391F">
        <w:rPr>
          <w:b/>
          <w:color w:val="000000"/>
          <w:sz w:val="28"/>
          <w:szCs w:val="28"/>
        </w:rPr>
        <w:lastRenderedPageBreak/>
        <w:t>ЛИСТ ОЗНАЙОМЛЕННЯ</w:t>
      </w:r>
    </w:p>
    <w:p w:rsidR="003A14A8" w:rsidRPr="0090391F" w:rsidRDefault="003A14A8" w:rsidP="003A14A8">
      <w:pPr>
        <w:autoSpaceDE w:val="0"/>
        <w:autoSpaceDN w:val="0"/>
        <w:adjustRightInd w:val="0"/>
        <w:ind w:firstLine="567"/>
        <w:jc w:val="both"/>
        <w:rPr>
          <w:color w:val="000000"/>
          <w:sz w:val="28"/>
          <w:szCs w:val="28"/>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9"/>
        <w:gridCol w:w="3827"/>
        <w:gridCol w:w="1843"/>
        <w:gridCol w:w="1559"/>
        <w:gridCol w:w="1525"/>
      </w:tblGrid>
      <w:tr w:rsidR="003A14A8" w:rsidRPr="0090391F" w:rsidTr="001631D2">
        <w:tc>
          <w:tcPr>
            <w:tcW w:w="709" w:type="dxa"/>
            <w:vAlign w:val="center"/>
          </w:tcPr>
          <w:p w:rsidR="003A14A8" w:rsidRPr="0090391F" w:rsidRDefault="003A14A8" w:rsidP="001631D2">
            <w:pPr>
              <w:autoSpaceDE w:val="0"/>
              <w:autoSpaceDN w:val="0"/>
              <w:adjustRightInd w:val="0"/>
              <w:jc w:val="center"/>
              <w:rPr>
                <w:color w:val="000000"/>
                <w:sz w:val="28"/>
                <w:szCs w:val="28"/>
              </w:rPr>
            </w:pPr>
            <w:r w:rsidRPr="0090391F">
              <w:rPr>
                <w:color w:val="000000"/>
                <w:sz w:val="28"/>
                <w:szCs w:val="28"/>
              </w:rPr>
              <w:t>№</w:t>
            </w:r>
          </w:p>
          <w:p w:rsidR="003A14A8" w:rsidRPr="0090391F" w:rsidRDefault="003A14A8" w:rsidP="001631D2">
            <w:pPr>
              <w:autoSpaceDE w:val="0"/>
              <w:autoSpaceDN w:val="0"/>
              <w:adjustRightInd w:val="0"/>
              <w:jc w:val="center"/>
              <w:rPr>
                <w:color w:val="000000"/>
                <w:sz w:val="28"/>
                <w:szCs w:val="28"/>
              </w:rPr>
            </w:pPr>
            <w:r w:rsidRPr="0090391F">
              <w:rPr>
                <w:color w:val="000000"/>
                <w:sz w:val="28"/>
                <w:szCs w:val="28"/>
              </w:rPr>
              <w:t>п/п</w:t>
            </w:r>
          </w:p>
        </w:tc>
        <w:tc>
          <w:tcPr>
            <w:tcW w:w="3827" w:type="dxa"/>
            <w:vAlign w:val="center"/>
          </w:tcPr>
          <w:p w:rsidR="003A14A8" w:rsidRPr="0090391F" w:rsidRDefault="003A14A8" w:rsidP="001631D2">
            <w:pPr>
              <w:autoSpaceDE w:val="0"/>
              <w:autoSpaceDN w:val="0"/>
              <w:adjustRightInd w:val="0"/>
              <w:jc w:val="center"/>
              <w:rPr>
                <w:color w:val="000000"/>
                <w:sz w:val="28"/>
                <w:szCs w:val="28"/>
              </w:rPr>
            </w:pPr>
            <w:r w:rsidRPr="0090391F">
              <w:rPr>
                <w:color w:val="000000"/>
                <w:sz w:val="28"/>
                <w:szCs w:val="28"/>
              </w:rPr>
              <w:t>П.І.Б</w:t>
            </w:r>
          </w:p>
        </w:tc>
        <w:tc>
          <w:tcPr>
            <w:tcW w:w="1843" w:type="dxa"/>
            <w:vAlign w:val="center"/>
          </w:tcPr>
          <w:p w:rsidR="003A14A8" w:rsidRPr="0090391F" w:rsidRDefault="003A14A8" w:rsidP="001631D2">
            <w:pPr>
              <w:autoSpaceDE w:val="0"/>
              <w:autoSpaceDN w:val="0"/>
              <w:adjustRightInd w:val="0"/>
              <w:jc w:val="center"/>
              <w:rPr>
                <w:color w:val="000000"/>
                <w:sz w:val="28"/>
                <w:szCs w:val="28"/>
              </w:rPr>
            </w:pPr>
            <w:r w:rsidRPr="0090391F">
              <w:rPr>
                <w:color w:val="000000"/>
                <w:sz w:val="28"/>
                <w:szCs w:val="28"/>
              </w:rPr>
              <w:t>Посада</w:t>
            </w:r>
          </w:p>
        </w:tc>
        <w:tc>
          <w:tcPr>
            <w:tcW w:w="1559" w:type="dxa"/>
            <w:vAlign w:val="center"/>
          </w:tcPr>
          <w:p w:rsidR="003A14A8" w:rsidRPr="0090391F" w:rsidRDefault="003A14A8" w:rsidP="001631D2">
            <w:pPr>
              <w:autoSpaceDE w:val="0"/>
              <w:autoSpaceDN w:val="0"/>
              <w:adjustRightInd w:val="0"/>
              <w:jc w:val="center"/>
              <w:rPr>
                <w:color w:val="000000"/>
                <w:sz w:val="28"/>
                <w:szCs w:val="28"/>
              </w:rPr>
            </w:pPr>
            <w:r w:rsidRPr="0090391F">
              <w:rPr>
                <w:color w:val="000000"/>
                <w:sz w:val="28"/>
                <w:szCs w:val="28"/>
              </w:rPr>
              <w:t>Підпис,</w:t>
            </w:r>
          </w:p>
          <w:p w:rsidR="003A14A8" w:rsidRPr="0090391F" w:rsidRDefault="003A14A8" w:rsidP="001631D2">
            <w:pPr>
              <w:autoSpaceDE w:val="0"/>
              <w:autoSpaceDN w:val="0"/>
              <w:adjustRightInd w:val="0"/>
              <w:jc w:val="center"/>
              <w:rPr>
                <w:color w:val="000000"/>
                <w:sz w:val="28"/>
                <w:szCs w:val="28"/>
              </w:rPr>
            </w:pPr>
            <w:r w:rsidRPr="0090391F">
              <w:rPr>
                <w:color w:val="000000"/>
                <w:sz w:val="28"/>
                <w:szCs w:val="28"/>
              </w:rPr>
              <w:t>дата</w:t>
            </w:r>
          </w:p>
        </w:tc>
        <w:tc>
          <w:tcPr>
            <w:tcW w:w="1525" w:type="dxa"/>
            <w:vAlign w:val="center"/>
          </w:tcPr>
          <w:p w:rsidR="003A14A8" w:rsidRPr="0090391F" w:rsidRDefault="003A14A8" w:rsidP="001631D2">
            <w:pPr>
              <w:autoSpaceDE w:val="0"/>
              <w:autoSpaceDN w:val="0"/>
              <w:adjustRightInd w:val="0"/>
              <w:jc w:val="center"/>
              <w:rPr>
                <w:color w:val="000000"/>
                <w:sz w:val="28"/>
                <w:szCs w:val="28"/>
              </w:rPr>
            </w:pPr>
            <w:r w:rsidRPr="0090391F">
              <w:rPr>
                <w:color w:val="000000"/>
                <w:sz w:val="28"/>
                <w:szCs w:val="28"/>
              </w:rPr>
              <w:t>Примітки</w:t>
            </w:r>
          </w:p>
        </w:tc>
      </w:tr>
      <w:tr w:rsidR="003A14A8" w:rsidRPr="0090391F" w:rsidTr="001631D2">
        <w:trPr>
          <w:trHeight w:val="567"/>
        </w:trPr>
        <w:tc>
          <w:tcPr>
            <w:tcW w:w="709" w:type="dxa"/>
          </w:tcPr>
          <w:p w:rsidR="003A14A8" w:rsidRPr="0090391F" w:rsidRDefault="003A14A8" w:rsidP="001631D2">
            <w:pPr>
              <w:autoSpaceDE w:val="0"/>
              <w:autoSpaceDN w:val="0"/>
              <w:adjustRightInd w:val="0"/>
              <w:jc w:val="both"/>
              <w:rPr>
                <w:color w:val="000000"/>
                <w:sz w:val="28"/>
                <w:szCs w:val="28"/>
              </w:rPr>
            </w:pPr>
          </w:p>
        </w:tc>
        <w:tc>
          <w:tcPr>
            <w:tcW w:w="3827" w:type="dxa"/>
          </w:tcPr>
          <w:p w:rsidR="003A14A8" w:rsidRPr="0090391F" w:rsidRDefault="003A14A8" w:rsidP="001631D2">
            <w:pPr>
              <w:autoSpaceDE w:val="0"/>
              <w:autoSpaceDN w:val="0"/>
              <w:adjustRightInd w:val="0"/>
              <w:jc w:val="both"/>
              <w:rPr>
                <w:color w:val="000000"/>
                <w:sz w:val="28"/>
                <w:szCs w:val="28"/>
              </w:rPr>
            </w:pPr>
          </w:p>
        </w:tc>
        <w:tc>
          <w:tcPr>
            <w:tcW w:w="1843" w:type="dxa"/>
          </w:tcPr>
          <w:p w:rsidR="003A14A8" w:rsidRPr="0090391F" w:rsidRDefault="003A14A8" w:rsidP="001631D2">
            <w:pPr>
              <w:autoSpaceDE w:val="0"/>
              <w:autoSpaceDN w:val="0"/>
              <w:adjustRightInd w:val="0"/>
              <w:jc w:val="both"/>
              <w:rPr>
                <w:color w:val="000000"/>
                <w:sz w:val="28"/>
                <w:szCs w:val="28"/>
              </w:rPr>
            </w:pPr>
          </w:p>
        </w:tc>
        <w:tc>
          <w:tcPr>
            <w:tcW w:w="1559" w:type="dxa"/>
          </w:tcPr>
          <w:p w:rsidR="003A14A8" w:rsidRPr="0090391F" w:rsidRDefault="003A14A8" w:rsidP="001631D2">
            <w:pPr>
              <w:autoSpaceDE w:val="0"/>
              <w:autoSpaceDN w:val="0"/>
              <w:adjustRightInd w:val="0"/>
              <w:jc w:val="both"/>
              <w:rPr>
                <w:color w:val="000000"/>
                <w:sz w:val="28"/>
                <w:szCs w:val="28"/>
              </w:rPr>
            </w:pPr>
          </w:p>
        </w:tc>
        <w:tc>
          <w:tcPr>
            <w:tcW w:w="1525"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09" w:type="dxa"/>
          </w:tcPr>
          <w:p w:rsidR="003A14A8" w:rsidRPr="0090391F" w:rsidRDefault="003A14A8" w:rsidP="001631D2">
            <w:pPr>
              <w:autoSpaceDE w:val="0"/>
              <w:autoSpaceDN w:val="0"/>
              <w:adjustRightInd w:val="0"/>
              <w:jc w:val="both"/>
              <w:rPr>
                <w:color w:val="000000"/>
                <w:sz w:val="28"/>
                <w:szCs w:val="28"/>
              </w:rPr>
            </w:pPr>
          </w:p>
        </w:tc>
        <w:tc>
          <w:tcPr>
            <w:tcW w:w="3827" w:type="dxa"/>
          </w:tcPr>
          <w:p w:rsidR="003A14A8" w:rsidRPr="0090391F" w:rsidRDefault="003A14A8" w:rsidP="001631D2">
            <w:pPr>
              <w:autoSpaceDE w:val="0"/>
              <w:autoSpaceDN w:val="0"/>
              <w:adjustRightInd w:val="0"/>
              <w:jc w:val="both"/>
              <w:rPr>
                <w:color w:val="000000"/>
                <w:sz w:val="28"/>
                <w:szCs w:val="28"/>
              </w:rPr>
            </w:pPr>
          </w:p>
        </w:tc>
        <w:tc>
          <w:tcPr>
            <w:tcW w:w="1843" w:type="dxa"/>
          </w:tcPr>
          <w:p w:rsidR="003A14A8" w:rsidRPr="0090391F" w:rsidRDefault="003A14A8" w:rsidP="001631D2">
            <w:pPr>
              <w:autoSpaceDE w:val="0"/>
              <w:autoSpaceDN w:val="0"/>
              <w:adjustRightInd w:val="0"/>
              <w:jc w:val="both"/>
              <w:rPr>
                <w:color w:val="000000"/>
                <w:sz w:val="28"/>
                <w:szCs w:val="28"/>
              </w:rPr>
            </w:pPr>
          </w:p>
        </w:tc>
        <w:tc>
          <w:tcPr>
            <w:tcW w:w="1559" w:type="dxa"/>
          </w:tcPr>
          <w:p w:rsidR="003A14A8" w:rsidRPr="0090391F" w:rsidRDefault="003A14A8" w:rsidP="001631D2">
            <w:pPr>
              <w:autoSpaceDE w:val="0"/>
              <w:autoSpaceDN w:val="0"/>
              <w:adjustRightInd w:val="0"/>
              <w:jc w:val="both"/>
              <w:rPr>
                <w:color w:val="000000"/>
                <w:sz w:val="28"/>
                <w:szCs w:val="28"/>
              </w:rPr>
            </w:pPr>
          </w:p>
        </w:tc>
        <w:tc>
          <w:tcPr>
            <w:tcW w:w="1525"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09" w:type="dxa"/>
          </w:tcPr>
          <w:p w:rsidR="003A14A8" w:rsidRPr="0090391F" w:rsidRDefault="003A14A8" w:rsidP="001631D2">
            <w:pPr>
              <w:autoSpaceDE w:val="0"/>
              <w:autoSpaceDN w:val="0"/>
              <w:adjustRightInd w:val="0"/>
              <w:jc w:val="both"/>
              <w:rPr>
                <w:color w:val="000000"/>
                <w:sz w:val="28"/>
                <w:szCs w:val="28"/>
              </w:rPr>
            </w:pPr>
          </w:p>
        </w:tc>
        <w:tc>
          <w:tcPr>
            <w:tcW w:w="3827" w:type="dxa"/>
          </w:tcPr>
          <w:p w:rsidR="003A14A8" w:rsidRPr="0090391F" w:rsidRDefault="003A14A8" w:rsidP="001631D2">
            <w:pPr>
              <w:autoSpaceDE w:val="0"/>
              <w:autoSpaceDN w:val="0"/>
              <w:adjustRightInd w:val="0"/>
              <w:jc w:val="both"/>
              <w:rPr>
                <w:color w:val="000000"/>
                <w:sz w:val="28"/>
                <w:szCs w:val="28"/>
              </w:rPr>
            </w:pPr>
          </w:p>
        </w:tc>
        <w:tc>
          <w:tcPr>
            <w:tcW w:w="1843" w:type="dxa"/>
          </w:tcPr>
          <w:p w:rsidR="003A14A8" w:rsidRPr="0090391F" w:rsidRDefault="003A14A8" w:rsidP="001631D2">
            <w:pPr>
              <w:autoSpaceDE w:val="0"/>
              <w:autoSpaceDN w:val="0"/>
              <w:adjustRightInd w:val="0"/>
              <w:jc w:val="both"/>
              <w:rPr>
                <w:color w:val="000000"/>
                <w:sz w:val="28"/>
                <w:szCs w:val="28"/>
              </w:rPr>
            </w:pPr>
          </w:p>
        </w:tc>
        <w:tc>
          <w:tcPr>
            <w:tcW w:w="1559" w:type="dxa"/>
          </w:tcPr>
          <w:p w:rsidR="003A14A8" w:rsidRPr="0090391F" w:rsidRDefault="003A14A8" w:rsidP="001631D2">
            <w:pPr>
              <w:autoSpaceDE w:val="0"/>
              <w:autoSpaceDN w:val="0"/>
              <w:adjustRightInd w:val="0"/>
              <w:jc w:val="both"/>
              <w:rPr>
                <w:color w:val="000000"/>
                <w:sz w:val="28"/>
                <w:szCs w:val="28"/>
              </w:rPr>
            </w:pPr>
          </w:p>
        </w:tc>
        <w:tc>
          <w:tcPr>
            <w:tcW w:w="1525"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09" w:type="dxa"/>
          </w:tcPr>
          <w:p w:rsidR="003A14A8" w:rsidRPr="0090391F" w:rsidRDefault="003A14A8" w:rsidP="001631D2">
            <w:pPr>
              <w:autoSpaceDE w:val="0"/>
              <w:autoSpaceDN w:val="0"/>
              <w:adjustRightInd w:val="0"/>
              <w:jc w:val="both"/>
              <w:rPr>
                <w:color w:val="000000"/>
                <w:sz w:val="28"/>
                <w:szCs w:val="28"/>
              </w:rPr>
            </w:pPr>
          </w:p>
        </w:tc>
        <w:tc>
          <w:tcPr>
            <w:tcW w:w="3827" w:type="dxa"/>
          </w:tcPr>
          <w:p w:rsidR="003A14A8" w:rsidRPr="0090391F" w:rsidRDefault="003A14A8" w:rsidP="001631D2">
            <w:pPr>
              <w:autoSpaceDE w:val="0"/>
              <w:autoSpaceDN w:val="0"/>
              <w:adjustRightInd w:val="0"/>
              <w:jc w:val="both"/>
              <w:rPr>
                <w:color w:val="000000"/>
                <w:sz w:val="28"/>
                <w:szCs w:val="28"/>
              </w:rPr>
            </w:pPr>
          </w:p>
        </w:tc>
        <w:tc>
          <w:tcPr>
            <w:tcW w:w="1843" w:type="dxa"/>
          </w:tcPr>
          <w:p w:rsidR="003A14A8" w:rsidRPr="0090391F" w:rsidRDefault="003A14A8" w:rsidP="001631D2">
            <w:pPr>
              <w:autoSpaceDE w:val="0"/>
              <w:autoSpaceDN w:val="0"/>
              <w:adjustRightInd w:val="0"/>
              <w:jc w:val="both"/>
              <w:rPr>
                <w:color w:val="000000"/>
                <w:sz w:val="28"/>
                <w:szCs w:val="28"/>
              </w:rPr>
            </w:pPr>
          </w:p>
        </w:tc>
        <w:tc>
          <w:tcPr>
            <w:tcW w:w="1559" w:type="dxa"/>
          </w:tcPr>
          <w:p w:rsidR="003A14A8" w:rsidRPr="0090391F" w:rsidRDefault="003A14A8" w:rsidP="001631D2">
            <w:pPr>
              <w:autoSpaceDE w:val="0"/>
              <w:autoSpaceDN w:val="0"/>
              <w:adjustRightInd w:val="0"/>
              <w:jc w:val="both"/>
              <w:rPr>
                <w:color w:val="000000"/>
                <w:sz w:val="28"/>
                <w:szCs w:val="28"/>
              </w:rPr>
            </w:pPr>
          </w:p>
        </w:tc>
        <w:tc>
          <w:tcPr>
            <w:tcW w:w="1525"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09" w:type="dxa"/>
          </w:tcPr>
          <w:p w:rsidR="003A14A8" w:rsidRPr="0090391F" w:rsidRDefault="003A14A8" w:rsidP="001631D2">
            <w:pPr>
              <w:autoSpaceDE w:val="0"/>
              <w:autoSpaceDN w:val="0"/>
              <w:adjustRightInd w:val="0"/>
              <w:jc w:val="both"/>
              <w:rPr>
                <w:color w:val="000000"/>
                <w:sz w:val="28"/>
                <w:szCs w:val="28"/>
              </w:rPr>
            </w:pPr>
          </w:p>
        </w:tc>
        <w:tc>
          <w:tcPr>
            <w:tcW w:w="3827" w:type="dxa"/>
          </w:tcPr>
          <w:p w:rsidR="003A14A8" w:rsidRPr="0090391F" w:rsidRDefault="003A14A8" w:rsidP="001631D2">
            <w:pPr>
              <w:autoSpaceDE w:val="0"/>
              <w:autoSpaceDN w:val="0"/>
              <w:adjustRightInd w:val="0"/>
              <w:jc w:val="both"/>
              <w:rPr>
                <w:color w:val="000000"/>
                <w:sz w:val="28"/>
                <w:szCs w:val="28"/>
              </w:rPr>
            </w:pPr>
          </w:p>
        </w:tc>
        <w:tc>
          <w:tcPr>
            <w:tcW w:w="1843" w:type="dxa"/>
          </w:tcPr>
          <w:p w:rsidR="003A14A8" w:rsidRPr="0090391F" w:rsidRDefault="003A14A8" w:rsidP="001631D2">
            <w:pPr>
              <w:autoSpaceDE w:val="0"/>
              <w:autoSpaceDN w:val="0"/>
              <w:adjustRightInd w:val="0"/>
              <w:jc w:val="both"/>
              <w:rPr>
                <w:color w:val="000000"/>
                <w:sz w:val="28"/>
                <w:szCs w:val="28"/>
              </w:rPr>
            </w:pPr>
          </w:p>
        </w:tc>
        <w:tc>
          <w:tcPr>
            <w:tcW w:w="1559" w:type="dxa"/>
          </w:tcPr>
          <w:p w:rsidR="003A14A8" w:rsidRPr="0090391F" w:rsidRDefault="003A14A8" w:rsidP="001631D2">
            <w:pPr>
              <w:autoSpaceDE w:val="0"/>
              <w:autoSpaceDN w:val="0"/>
              <w:adjustRightInd w:val="0"/>
              <w:jc w:val="both"/>
              <w:rPr>
                <w:color w:val="000000"/>
                <w:sz w:val="28"/>
                <w:szCs w:val="28"/>
              </w:rPr>
            </w:pPr>
          </w:p>
        </w:tc>
        <w:tc>
          <w:tcPr>
            <w:tcW w:w="1525"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09" w:type="dxa"/>
          </w:tcPr>
          <w:p w:rsidR="003A14A8" w:rsidRPr="0090391F" w:rsidRDefault="003A14A8" w:rsidP="001631D2">
            <w:pPr>
              <w:autoSpaceDE w:val="0"/>
              <w:autoSpaceDN w:val="0"/>
              <w:adjustRightInd w:val="0"/>
              <w:jc w:val="both"/>
              <w:rPr>
                <w:color w:val="000000"/>
                <w:sz w:val="28"/>
                <w:szCs w:val="28"/>
              </w:rPr>
            </w:pPr>
          </w:p>
        </w:tc>
        <w:tc>
          <w:tcPr>
            <w:tcW w:w="3827" w:type="dxa"/>
          </w:tcPr>
          <w:p w:rsidR="003A14A8" w:rsidRPr="0090391F" w:rsidRDefault="003A14A8" w:rsidP="001631D2">
            <w:pPr>
              <w:autoSpaceDE w:val="0"/>
              <w:autoSpaceDN w:val="0"/>
              <w:adjustRightInd w:val="0"/>
              <w:jc w:val="both"/>
              <w:rPr>
                <w:color w:val="000000"/>
                <w:sz w:val="28"/>
                <w:szCs w:val="28"/>
              </w:rPr>
            </w:pPr>
          </w:p>
        </w:tc>
        <w:tc>
          <w:tcPr>
            <w:tcW w:w="1843" w:type="dxa"/>
          </w:tcPr>
          <w:p w:rsidR="003A14A8" w:rsidRPr="0090391F" w:rsidRDefault="003A14A8" w:rsidP="001631D2">
            <w:pPr>
              <w:autoSpaceDE w:val="0"/>
              <w:autoSpaceDN w:val="0"/>
              <w:adjustRightInd w:val="0"/>
              <w:jc w:val="both"/>
              <w:rPr>
                <w:color w:val="000000"/>
                <w:sz w:val="28"/>
                <w:szCs w:val="28"/>
              </w:rPr>
            </w:pPr>
          </w:p>
        </w:tc>
        <w:tc>
          <w:tcPr>
            <w:tcW w:w="1559" w:type="dxa"/>
          </w:tcPr>
          <w:p w:rsidR="003A14A8" w:rsidRPr="0090391F" w:rsidRDefault="003A14A8" w:rsidP="001631D2">
            <w:pPr>
              <w:autoSpaceDE w:val="0"/>
              <w:autoSpaceDN w:val="0"/>
              <w:adjustRightInd w:val="0"/>
              <w:jc w:val="both"/>
              <w:rPr>
                <w:color w:val="000000"/>
                <w:sz w:val="28"/>
                <w:szCs w:val="28"/>
              </w:rPr>
            </w:pPr>
          </w:p>
        </w:tc>
        <w:tc>
          <w:tcPr>
            <w:tcW w:w="1525"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09" w:type="dxa"/>
          </w:tcPr>
          <w:p w:rsidR="003A14A8" w:rsidRPr="0090391F" w:rsidRDefault="003A14A8" w:rsidP="001631D2">
            <w:pPr>
              <w:autoSpaceDE w:val="0"/>
              <w:autoSpaceDN w:val="0"/>
              <w:adjustRightInd w:val="0"/>
              <w:jc w:val="both"/>
              <w:rPr>
                <w:color w:val="000000"/>
                <w:sz w:val="28"/>
                <w:szCs w:val="28"/>
              </w:rPr>
            </w:pPr>
          </w:p>
        </w:tc>
        <w:tc>
          <w:tcPr>
            <w:tcW w:w="3827" w:type="dxa"/>
          </w:tcPr>
          <w:p w:rsidR="003A14A8" w:rsidRPr="0090391F" w:rsidRDefault="003A14A8" w:rsidP="001631D2">
            <w:pPr>
              <w:autoSpaceDE w:val="0"/>
              <w:autoSpaceDN w:val="0"/>
              <w:adjustRightInd w:val="0"/>
              <w:jc w:val="both"/>
              <w:rPr>
                <w:color w:val="000000"/>
                <w:sz w:val="28"/>
                <w:szCs w:val="28"/>
              </w:rPr>
            </w:pPr>
          </w:p>
        </w:tc>
        <w:tc>
          <w:tcPr>
            <w:tcW w:w="1843" w:type="dxa"/>
          </w:tcPr>
          <w:p w:rsidR="003A14A8" w:rsidRPr="0090391F" w:rsidRDefault="003A14A8" w:rsidP="001631D2">
            <w:pPr>
              <w:autoSpaceDE w:val="0"/>
              <w:autoSpaceDN w:val="0"/>
              <w:adjustRightInd w:val="0"/>
              <w:jc w:val="both"/>
              <w:rPr>
                <w:color w:val="000000"/>
                <w:sz w:val="28"/>
                <w:szCs w:val="28"/>
              </w:rPr>
            </w:pPr>
          </w:p>
        </w:tc>
        <w:tc>
          <w:tcPr>
            <w:tcW w:w="1559" w:type="dxa"/>
          </w:tcPr>
          <w:p w:rsidR="003A14A8" w:rsidRPr="0090391F" w:rsidRDefault="003A14A8" w:rsidP="001631D2">
            <w:pPr>
              <w:autoSpaceDE w:val="0"/>
              <w:autoSpaceDN w:val="0"/>
              <w:adjustRightInd w:val="0"/>
              <w:jc w:val="both"/>
              <w:rPr>
                <w:color w:val="000000"/>
                <w:sz w:val="28"/>
                <w:szCs w:val="28"/>
              </w:rPr>
            </w:pPr>
          </w:p>
        </w:tc>
        <w:tc>
          <w:tcPr>
            <w:tcW w:w="1525"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09" w:type="dxa"/>
          </w:tcPr>
          <w:p w:rsidR="003A14A8" w:rsidRPr="0090391F" w:rsidRDefault="003A14A8" w:rsidP="001631D2">
            <w:pPr>
              <w:autoSpaceDE w:val="0"/>
              <w:autoSpaceDN w:val="0"/>
              <w:adjustRightInd w:val="0"/>
              <w:jc w:val="both"/>
              <w:rPr>
                <w:color w:val="000000"/>
                <w:sz w:val="28"/>
                <w:szCs w:val="28"/>
              </w:rPr>
            </w:pPr>
          </w:p>
        </w:tc>
        <w:tc>
          <w:tcPr>
            <w:tcW w:w="3827" w:type="dxa"/>
          </w:tcPr>
          <w:p w:rsidR="003A14A8" w:rsidRPr="0090391F" w:rsidRDefault="003A14A8" w:rsidP="001631D2">
            <w:pPr>
              <w:autoSpaceDE w:val="0"/>
              <w:autoSpaceDN w:val="0"/>
              <w:adjustRightInd w:val="0"/>
              <w:jc w:val="both"/>
              <w:rPr>
                <w:color w:val="000000"/>
                <w:sz w:val="28"/>
                <w:szCs w:val="28"/>
              </w:rPr>
            </w:pPr>
          </w:p>
        </w:tc>
        <w:tc>
          <w:tcPr>
            <w:tcW w:w="1843" w:type="dxa"/>
          </w:tcPr>
          <w:p w:rsidR="003A14A8" w:rsidRPr="0090391F" w:rsidRDefault="003A14A8" w:rsidP="001631D2">
            <w:pPr>
              <w:autoSpaceDE w:val="0"/>
              <w:autoSpaceDN w:val="0"/>
              <w:adjustRightInd w:val="0"/>
              <w:jc w:val="both"/>
              <w:rPr>
                <w:color w:val="000000"/>
                <w:sz w:val="28"/>
                <w:szCs w:val="28"/>
              </w:rPr>
            </w:pPr>
          </w:p>
        </w:tc>
        <w:tc>
          <w:tcPr>
            <w:tcW w:w="1559" w:type="dxa"/>
          </w:tcPr>
          <w:p w:rsidR="003A14A8" w:rsidRPr="0090391F" w:rsidRDefault="003A14A8" w:rsidP="001631D2">
            <w:pPr>
              <w:autoSpaceDE w:val="0"/>
              <w:autoSpaceDN w:val="0"/>
              <w:adjustRightInd w:val="0"/>
              <w:jc w:val="both"/>
              <w:rPr>
                <w:color w:val="000000"/>
                <w:sz w:val="28"/>
                <w:szCs w:val="28"/>
              </w:rPr>
            </w:pPr>
          </w:p>
        </w:tc>
        <w:tc>
          <w:tcPr>
            <w:tcW w:w="1525"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09" w:type="dxa"/>
          </w:tcPr>
          <w:p w:rsidR="003A14A8" w:rsidRPr="0090391F" w:rsidRDefault="003A14A8" w:rsidP="001631D2">
            <w:pPr>
              <w:autoSpaceDE w:val="0"/>
              <w:autoSpaceDN w:val="0"/>
              <w:adjustRightInd w:val="0"/>
              <w:jc w:val="both"/>
              <w:rPr>
                <w:color w:val="000000"/>
                <w:sz w:val="28"/>
                <w:szCs w:val="28"/>
              </w:rPr>
            </w:pPr>
          </w:p>
        </w:tc>
        <w:tc>
          <w:tcPr>
            <w:tcW w:w="3827" w:type="dxa"/>
          </w:tcPr>
          <w:p w:rsidR="003A14A8" w:rsidRPr="0090391F" w:rsidRDefault="003A14A8" w:rsidP="001631D2">
            <w:pPr>
              <w:autoSpaceDE w:val="0"/>
              <w:autoSpaceDN w:val="0"/>
              <w:adjustRightInd w:val="0"/>
              <w:jc w:val="both"/>
              <w:rPr>
                <w:color w:val="000000"/>
                <w:sz w:val="28"/>
                <w:szCs w:val="28"/>
              </w:rPr>
            </w:pPr>
          </w:p>
        </w:tc>
        <w:tc>
          <w:tcPr>
            <w:tcW w:w="1843" w:type="dxa"/>
          </w:tcPr>
          <w:p w:rsidR="003A14A8" w:rsidRPr="0090391F" w:rsidRDefault="003A14A8" w:rsidP="001631D2">
            <w:pPr>
              <w:autoSpaceDE w:val="0"/>
              <w:autoSpaceDN w:val="0"/>
              <w:adjustRightInd w:val="0"/>
              <w:jc w:val="both"/>
              <w:rPr>
                <w:color w:val="000000"/>
                <w:sz w:val="28"/>
                <w:szCs w:val="28"/>
              </w:rPr>
            </w:pPr>
          </w:p>
        </w:tc>
        <w:tc>
          <w:tcPr>
            <w:tcW w:w="1559" w:type="dxa"/>
          </w:tcPr>
          <w:p w:rsidR="003A14A8" w:rsidRPr="0090391F" w:rsidRDefault="003A14A8" w:rsidP="001631D2">
            <w:pPr>
              <w:autoSpaceDE w:val="0"/>
              <w:autoSpaceDN w:val="0"/>
              <w:adjustRightInd w:val="0"/>
              <w:jc w:val="both"/>
              <w:rPr>
                <w:color w:val="000000"/>
                <w:sz w:val="28"/>
                <w:szCs w:val="28"/>
              </w:rPr>
            </w:pPr>
          </w:p>
        </w:tc>
        <w:tc>
          <w:tcPr>
            <w:tcW w:w="1525"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09" w:type="dxa"/>
          </w:tcPr>
          <w:p w:rsidR="003A14A8" w:rsidRPr="0090391F" w:rsidRDefault="003A14A8" w:rsidP="001631D2">
            <w:pPr>
              <w:autoSpaceDE w:val="0"/>
              <w:autoSpaceDN w:val="0"/>
              <w:adjustRightInd w:val="0"/>
              <w:jc w:val="both"/>
              <w:rPr>
                <w:color w:val="000000"/>
                <w:sz w:val="28"/>
                <w:szCs w:val="28"/>
              </w:rPr>
            </w:pPr>
          </w:p>
        </w:tc>
        <w:tc>
          <w:tcPr>
            <w:tcW w:w="3827" w:type="dxa"/>
          </w:tcPr>
          <w:p w:rsidR="003A14A8" w:rsidRPr="0090391F" w:rsidRDefault="003A14A8" w:rsidP="001631D2">
            <w:pPr>
              <w:autoSpaceDE w:val="0"/>
              <w:autoSpaceDN w:val="0"/>
              <w:adjustRightInd w:val="0"/>
              <w:jc w:val="both"/>
              <w:rPr>
                <w:color w:val="000000"/>
                <w:sz w:val="28"/>
                <w:szCs w:val="28"/>
              </w:rPr>
            </w:pPr>
          </w:p>
        </w:tc>
        <w:tc>
          <w:tcPr>
            <w:tcW w:w="1843" w:type="dxa"/>
          </w:tcPr>
          <w:p w:rsidR="003A14A8" w:rsidRPr="0090391F" w:rsidRDefault="003A14A8" w:rsidP="001631D2">
            <w:pPr>
              <w:autoSpaceDE w:val="0"/>
              <w:autoSpaceDN w:val="0"/>
              <w:adjustRightInd w:val="0"/>
              <w:jc w:val="both"/>
              <w:rPr>
                <w:color w:val="000000"/>
                <w:sz w:val="28"/>
                <w:szCs w:val="28"/>
              </w:rPr>
            </w:pPr>
          </w:p>
        </w:tc>
        <w:tc>
          <w:tcPr>
            <w:tcW w:w="1559" w:type="dxa"/>
          </w:tcPr>
          <w:p w:rsidR="003A14A8" w:rsidRPr="0090391F" w:rsidRDefault="003A14A8" w:rsidP="001631D2">
            <w:pPr>
              <w:autoSpaceDE w:val="0"/>
              <w:autoSpaceDN w:val="0"/>
              <w:adjustRightInd w:val="0"/>
              <w:jc w:val="both"/>
              <w:rPr>
                <w:color w:val="000000"/>
                <w:sz w:val="28"/>
                <w:szCs w:val="28"/>
              </w:rPr>
            </w:pPr>
          </w:p>
        </w:tc>
        <w:tc>
          <w:tcPr>
            <w:tcW w:w="1525"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09" w:type="dxa"/>
          </w:tcPr>
          <w:p w:rsidR="003A14A8" w:rsidRPr="0090391F" w:rsidRDefault="003A14A8" w:rsidP="001631D2">
            <w:pPr>
              <w:autoSpaceDE w:val="0"/>
              <w:autoSpaceDN w:val="0"/>
              <w:adjustRightInd w:val="0"/>
              <w:jc w:val="both"/>
              <w:rPr>
                <w:color w:val="000000"/>
                <w:sz w:val="28"/>
                <w:szCs w:val="28"/>
              </w:rPr>
            </w:pPr>
          </w:p>
        </w:tc>
        <w:tc>
          <w:tcPr>
            <w:tcW w:w="3827" w:type="dxa"/>
          </w:tcPr>
          <w:p w:rsidR="003A14A8" w:rsidRPr="0090391F" w:rsidRDefault="003A14A8" w:rsidP="001631D2">
            <w:pPr>
              <w:autoSpaceDE w:val="0"/>
              <w:autoSpaceDN w:val="0"/>
              <w:adjustRightInd w:val="0"/>
              <w:jc w:val="both"/>
              <w:rPr>
                <w:color w:val="000000"/>
                <w:sz w:val="28"/>
                <w:szCs w:val="28"/>
              </w:rPr>
            </w:pPr>
          </w:p>
        </w:tc>
        <w:tc>
          <w:tcPr>
            <w:tcW w:w="1843" w:type="dxa"/>
          </w:tcPr>
          <w:p w:rsidR="003A14A8" w:rsidRPr="0090391F" w:rsidRDefault="003A14A8" w:rsidP="001631D2">
            <w:pPr>
              <w:autoSpaceDE w:val="0"/>
              <w:autoSpaceDN w:val="0"/>
              <w:adjustRightInd w:val="0"/>
              <w:jc w:val="both"/>
              <w:rPr>
                <w:color w:val="000000"/>
                <w:sz w:val="28"/>
                <w:szCs w:val="28"/>
              </w:rPr>
            </w:pPr>
          </w:p>
        </w:tc>
        <w:tc>
          <w:tcPr>
            <w:tcW w:w="1559" w:type="dxa"/>
          </w:tcPr>
          <w:p w:rsidR="003A14A8" w:rsidRPr="0090391F" w:rsidRDefault="003A14A8" w:rsidP="001631D2">
            <w:pPr>
              <w:autoSpaceDE w:val="0"/>
              <w:autoSpaceDN w:val="0"/>
              <w:adjustRightInd w:val="0"/>
              <w:jc w:val="both"/>
              <w:rPr>
                <w:color w:val="000000"/>
                <w:sz w:val="28"/>
                <w:szCs w:val="28"/>
              </w:rPr>
            </w:pPr>
          </w:p>
        </w:tc>
        <w:tc>
          <w:tcPr>
            <w:tcW w:w="1525"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09" w:type="dxa"/>
          </w:tcPr>
          <w:p w:rsidR="003A14A8" w:rsidRPr="0090391F" w:rsidRDefault="003A14A8" w:rsidP="001631D2">
            <w:pPr>
              <w:autoSpaceDE w:val="0"/>
              <w:autoSpaceDN w:val="0"/>
              <w:adjustRightInd w:val="0"/>
              <w:jc w:val="both"/>
              <w:rPr>
                <w:color w:val="000000"/>
                <w:sz w:val="28"/>
                <w:szCs w:val="28"/>
              </w:rPr>
            </w:pPr>
          </w:p>
        </w:tc>
        <w:tc>
          <w:tcPr>
            <w:tcW w:w="3827" w:type="dxa"/>
          </w:tcPr>
          <w:p w:rsidR="003A14A8" w:rsidRPr="0090391F" w:rsidRDefault="003A14A8" w:rsidP="001631D2">
            <w:pPr>
              <w:autoSpaceDE w:val="0"/>
              <w:autoSpaceDN w:val="0"/>
              <w:adjustRightInd w:val="0"/>
              <w:jc w:val="both"/>
              <w:rPr>
                <w:color w:val="000000"/>
                <w:sz w:val="28"/>
                <w:szCs w:val="28"/>
              </w:rPr>
            </w:pPr>
          </w:p>
        </w:tc>
        <w:tc>
          <w:tcPr>
            <w:tcW w:w="1843" w:type="dxa"/>
          </w:tcPr>
          <w:p w:rsidR="003A14A8" w:rsidRPr="0090391F" w:rsidRDefault="003A14A8" w:rsidP="001631D2">
            <w:pPr>
              <w:autoSpaceDE w:val="0"/>
              <w:autoSpaceDN w:val="0"/>
              <w:adjustRightInd w:val="0"/>
              <w:jc w:val="both"/>
              <w:rPr>
                <w:color w:val="000000"/>
                <w:sz w:val="28"/>
                <w:szCs w:val="28"/>
              </w:rPr>
            </w:pPr>
          </w:p>
        </w:tc>
        <w:tc>
          <w:tcPr>
            <w:tcW w:w="1559" w:type="dxa"/>
          </w:tcPr>
          <w:p w:rsidR="003A14A8" w:rsidRPr="0090391F" w:rsidRDefault="003A14A8" w:rsidP="001631D2">
            <w:pPr>
              <w:autoSpaceDE w:val="0"/>
              <w:autoSpaceDN w:val="0"/>
              <w:adjustRightInd w:val="0"/>
              <w:jc w:val="both"/>
              <w:rPr>
                <w:color w:val="000000"/>
                <w:sz w:val="28"/>
                <w:szCs w:val="28"/>
              </w:rPr>
            </w:pPr>
          </w:p>
        </w:tc>
        <w:tc>
          <w:tcPr>
            <w:tcW w:w="1525"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09" w:type="dxa"/>
          </w:tcPr>
          <w:p w:rsidR="003A14A8" w:rsidRPr="0090391F" w:rsidRDefault="003A14A8" w:rsidP="001631D2">
            <w:pPr>
              <w:autoSpaceDE w:val="0"/>
              <w:autoSpaceDN w:val="0"/>
              <w:adjustRightInd w:val="0"/>
              <w:jc w:val="both"/>
              <w:rPr>
                <w:color w:val="000000"/>
                <w:sz w:val="28"/>
                <w:szCs w:val="28"/>
              </w:rPr>
            </w:pPr>
          </w:p>
        </w:tc>
        <w:tc>
          <w:tcPr>
            <w:tcW w:w="3827" w:type="dxa"/>
          </w:tcPr>
          <w:p w:rsidR="003A14A8" w:rsidRPr="0090391F" w:rsidRDefault="003A14A8" w:rsidP="001631D2">
            <w:pPr>
              <w:autoSpaceDE w:val="0"/>
              <w:autoSpaceDN w:val="0"/>
              <w:adjustRightInd w:val="0"/>
              <w:jc w:val="both"/>
              <w:rPr>
                <w:color w:val="000000"/>
                <w:sz w:val="28"/>
                <w:szCs w:val="28"/>
              </w:rPr>
            </w:pPr>
          </w:p>
        </w:tc>
        <w:tc>
          <w:tcPr>
            <w:tcW w:w="1843" w:type="dxa"/>
          </w:tcPr>
          <w:p w:rsidR="003A14A8" w:rsidRPr="0090391F" w:rsidRDefault="003A14A8" w:rsidP="001631D2">
            <w:pPr>
              <w:autoSpaceDE w:val="0"/>
              <w:autoSpaceDN w:val="0"/>
              <w:adjustRightInd w:val="0"/>
              <w:jc w:val="both"/>
              <w:rPr>
                <w:color w:val="000000"/>
                <w:sz w:val="28"/>
                <w:szCs w:val="28"/>
              </w:rPr>
            </w:pPr>
          </w:p>
        </w:tc>
        <w:tc>
          <w:tcPr>
            <w:tcW w:w="1559" w:type="dxa"/>
          </w:tcPr>
          <w:p w:rsidR="003A14A8" w:rsidRPr="0090391F" w:rsidRDefault="003A14A8" w:rsidP="001631D2">
            <w:pPr>
              <w:autoSpaceDE w:val="0"/>
              <w:autoSpaceDN w:val="0"/>
              <w:adjustRightInd w:val="0"/>
              <w:jc w:val="both"/>
              <w:rPr>
                <w:color w:val="000000"/>
                <w:sz w:val="28"/>
                <w:szCs w:val="28"/>
              </w:rPr>
            </w:pPr>
          </w:p>
        </w:tc>
        <w:tc>
          <w:tcPr>
            <w:tcW w:w="1525"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09" w:type="dxa"/>
          </w:tcPr>
          <w:p w:rsidR="003A14A8" w:rsidRPr="0090391F" w:rsidRDefault="003A14A8" w:rsidP="001631D2">
            <w:pPr>
              <w:autoSpaceDE w:val="0"/>
              <w:autoSpaceDN w:val="0"/>
              <w:adjustRightInd w:val="0"/>
              <w:jc w:val="both"/>
              <w:rPr>
                <w:color w:val="000000"/>
                <w:sz w:val="28"/>
                <w:szCs w:val="28"/>
              </w:rPr>
            </w:pPr>
          </w:p>
        </w:tc>
        <w:tc>
          <w:tcPr>
            <w:tcW w:w="3827" w:type="dxa"/>
          </w:tcPr>
          <w:p w:rsidR="003A14A8" w:rsidRPr="0090391F" w:rsidRDefault="003A14A8" w:rsidP="001631D2">
            <w:pPr>
              <w:autoSpaceDE w:val="0"/>
              <w:autoSpaceDN w:val="0"/>
              <w:adjustRightInd w:val="0"/>
              <w:jc w:val="both"/>
              <w:rPr>
                <w:color w:val="000000"/>
                <w:sz w:val="28"/>
                <w:szCs w:val="28"/>
              </w:rPr>
            </w:pPr>
          </w:p>
        </w:tc>
        <w:tc>
          <w:tcPr>
            <w:tcW w:w="1843" w:type="dxa"/>
          </w:tcPr>
          <w:p w:rsidR="003A14A8" w:rsidRPr="0090391F" w:rsidRDefault="003A14A8" w:rsidP="001631D2">
            <w:pPr>
              <w:autoSpaceDE w:val="0"/>
              <w:autoSpaceDN w:val="0"/>
              <w:adjustRightInd w:val="0"/>
              <w:jc w:val="both"/>
              <w:rPr>
                <w:color w:val="000000"/>
                <w:sz w:val="28"/>
                <w:szCs w:val="28"/>
              </w:rPr>
            </w:pPr>
          </w:p>
        </w:tc>
        <w:tc>
          <w:tcPr>
            <w:tcW w:w="1559" w:type="dxa"/>
          </w:tcPr>
          <w:p w:rsidR="003A14A8" w:rsidRPr="0090391F" w:rsidRDefault="003A14A8" w:rsidP="001631D2">
            <w:pPr>
              <w:autoSpaceDE w:val="0"/>
              <w:autoSpaceDN w:val="0"/>
              <w:adjustRightInd w:val="0"/>
              <w:jc w:val="both"/>
              <w:rPr>
                <w:color w:val="000000"/>
                <w:sz w:val="28"/>
                <w:szCs w:val="28"/>
              </w:rPr>
            </w:pPr>
          </w:p>
        </w:tc>
        <w:tc>
          <w:tcPr>
            <w:tcW w:w="1525"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09" w:type="dxa"/>
          </w:tcPr>
          <w:p w:rsidR="003A14A8" w:rsidRPr="0090391F" w:rsidRDefault="003A14A8" w:rsidP="001631D2">
            <w:pPr>
              <w:autoSpaceDE w:val="0"/>
              <w:autoSpaceDN w:val="0"/>
              <w:adjustRightInd w:val="0"/>
              <w:jc w:val="both"/>
              <w:rPr>
                <w:color w:val="000000"/>
                <w:sz w:val="28"/>
                <w:szCs w:val="28"/>
              </w:rPr>
            </w:pPr>
          </w:p>
        </w:tc>
        <w:tc>
          <w:tcPr>
            <w:tcW w:w="3827" w:type="dxa"/>
          </w:tcPr>
          <w:p w:rsidR="003A14A8" w:rsidRPr="0090391F" w:rsidRDefault="003A14A8" w:rsidP="001631D2">
            <w:pPr>
              <w:autoSpaceDE w:val="0"/>
              <w:autoSpaceDN w:val="0"/>
              <w:adjustRightInd w:val="0"/>
              <w:jc w:val="both"/>
              <w:rPr>
                <w:color w:val="000000"/>
                <w:sz w:val="28"/>
                <w:szCs w:val="28"/>
              </w:rPr>
            </w:pPr>
          </w:p>
        </w:tc>
        <w:tc>
          <w:tcPr>
            <w:tcW w:w="1843" w:type="dxa"/>
          </w:tcPr>
          <w:p w:rsidR="003A14A8" w:rsidRPr="0090391F" w:rsidRDefault="003A14A8" w:rsidP="001631D2">
            <w:pPr>
              <w:autoSpaceDE w:val="0"/>
              <w:autoSpaceDN w:val="0"/>
              <w:adjustRightInd w:val="0"/>
              <w:jc w:val="both"/>
              <w:rPr>
                <w:color w:val="000000"/>
                <w:sz w:val="28"/>
                <w:szCs w:val="28"/>
              </w:rPr>
            </w:pPr>
          </w:p>
        </w:tc>
        <w:tc>
          <w:tcPr>
            <w:tcW w:w="1559" w:type="dxa"/>
          </w:tcPr>
          <w:p w:rsidR="003A14A8" w:rsidRPr="0090391F" w:rsidRDefault="003A14A8" w:rsidP="001631D2">
            <w:pPr>
              <w:autoSpaceDE w:val="0"/>
              <w:autoSpaceDN w:val="0"/>
              <w:adjustRightInd w:val="0"/>
              <w:jc w:val="both"/>
              <w:rPr>
                <w:color w:val="000000"/>
                <w:sz w:val="28"/>
                <w:szCs w:val="28"/>
              </w:rPr>
            </w:pPr>
          </w:p>
        </w:tc>
        <w:tc>
          <w:tcPr>
            <w:tcW w:w="1525"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09" w:type="dxa"/>
          </w:tcPr>
          <w:p w:rsidR="003A14A8" w:rsidRPr="0090391F" w:rsidRDefault="003A14A8" w:rsidP="001631D2">
            <w:pPr>
              <w:autoSpaceDE w:val="0"/>
              <w:autoSpaceDN w:val="0"/>
              <w:adjustRightInd w:val="0"/>
              <w:jc w:val="both"/>
              <w:rPr>
                <w:color w:val="000000"/>
                <w:sz w:val="28"/>
                <w:szCs w:val="28"/>
              </w:rPr>
            </w:pPr>
          </w:p>
        </w:tc>
        <w:tc>
          <w:tcPr>
            <w:tcW w:w="3827" w:type="dxa"/>
          </w:tcPr>
          <w:p w:rsidR="003A14A8" w:rsidRPr="0090391F" w:rsidRDefault="003A14A8" w:rsidP="001631D2">
            <w:pPr>
              <w:autoSpaceDE w:val="0"/>
              <w:autoSpaceDN w:val="0"/>
              <w:adjustRightInd w:val="0"/>
              <w:jc w:val="both"/>
              <w:rPr>
                <w:color w:val="000000"/>
                <w:sz w:val="28"/>
                <w:szCs w:val="28"/>
              </w:rPr>
            </w:pPr>
          </w:p>
        </w:tc>
        <w:tc>
          <w:tcPr>
            <w:tcW w:w="1843" w:type="dxa"/>
          </w:tcPr>
          <w:p w:rsidR="003A14A8" w:rsidRPr="0090391F" w:rsidRDefault="003A14A8" w:rsidP="001631D2">
            <w:pPr>
              <w:autoSpaceDE w:val="0"/>
              <w:autoSpaceDN w:val="0"/>
              <w:adjustRightInd w:val="0"/>
              <w:jc w:val="both"/>
              <w:rPr>
                <w:color w:val="000000"/>
                <w:sz w:val="28"/>
                <w:szCs w:val="28"/>
              </w:rPr>
            </w:pPr>
          </w:p>
        </w:tc>
        <w:tc>
          <w:tcPr>
            <w:tcW w:w="1559" w:type="dxa"/>
          </w:tcPr>
          <w:p w:rsidR="003A14A8" w:rsidRPr="0090391F" w:rsidRDefault="003A14A8" w:rsidP="001631D2">
            <w:pPr>
              <w:autoSpaceDE w:val="0"/>
              <w:autoSpaceDN w:val="0"/>
              <w:adjustRightInd w:val="0"/>
              <w:jc w:val="both"/>
              <w:rPr>
                <w:color w:val="000000"/>
                <w:sz w:val="28"/>
                <w:szCs w:val="28"/>
              </w:rPr>
            </w:pPr>
          </w:p>
        </w:tc>
        <w:tc>
          <w:tcPr>
            <w:tcW w:w="1525"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09" w:type="dxa"/>
          </w:tcPr>
          <w:p w:rsidR="003A14A8" w:rsidRPr="0090391F" w:rsidRDefault="003A14A8" w:rsidP="001631D2">
            <w:pPr>
              <w:autoSpaceDE w:val="0"/>
              <w:autoSpaceDN w:val="0"/>
              <w:adjustRightInd w:val="0"/>
              <w:jc w:val="both"/>
              <w:rPr>
                <w:color w:val="000000"/>
                <w:sz w:val="28"/>
                <w:szCs w:val="28"/>
              </w:rPr>
            </w:pPr>
          </w:p>
        </w:tc>
        <w:tc>
          <w:tcPr>
            <w:tcW w:w="3827" w:type="dxa"/>
          </w:tcPr>
          <w:p w:rsidR="003A14A8" w:rsidRPr="0090391F" w:rsidRDefault="003A14A8" w:rsidP="001631D2">
            <w:pPr>
              <w:autoSpaceDE w:val="0"/>
              <w:autoSpaceDN w:val="0"/>
              <w:adjustRightInd w:val="0"/>
              <w:jc w:val="both"/>
              <w:rPr>
                <w:color w:val="000000"/>
                <w:sz w:val="28"/>
                <w:szCs w:val="28"/>
              </w:rPr>
            </w:pPr>
          </w:p>
        </w:tc>
        <w:tc>
          <w:tcPr>
            <w:tcW w:w="1843" w:type="dxa"/>
          </w:tcPr>
          <w:p w:rsidR="003A14A8" w:rsidRPr="0090391F" w:rsidRDefault="003A14A8" w:rsidP="001631D2">
            <w:pPr>
              <w:autoSpaceDE w:val="0"/>
              <w:autoSpaceDN w:val="0"/>
              <w:adjustRightInd w:val="0"/>
              <w:jc w:val="both"/>
              <w:rPr>
                <w:color w:val="000000"/>
                <w:sz w:val="28"/>
                <w:szCs w:val="28"/>
              </w:rPr>
            </w:pPr>
          </w:p>
        </w:tc>
        <w:tc>
          <w:tcPr>
            <w:tcW w:w="1559" w:type="dxa"/>
          </w:tcPr>
          <w:p w:rsidR="003A14A8" w:rsidRPr="0090391F" w:rsidRDefault="003A14A8" w:rsidP="001631D2">
            <w:pPr>
              <w:autoSpaceDE w:val="0"/>
              <w:autoSpaceDN w:val="0"/>
              <w:adjustRightInd w:val="0"/>
              <w:jc w:val="both"/>
              <w:rPr>
                <w:color w:val="000000"/>
                <w:sz w:val="28"/>
                <w:szCs w:val="28"/>
              </w:rPr>
            </w:pPr>
          </w:p>
        </w:tc>
        <w:tc>
          <w:tcPr>
            <w:tcW w:w="1525"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09" w:type="dxa"/>
          </w:tcPr>
          <w:p w:rsidR="003A14A8" w:rsidRPr="0090391F" w:rsidRDefault="003A14A8" w:rsidP="001631D2">
            <w:pPr>
              <w:autoSpaceDE w:val="0"/>
              <w:autoSpaceDN w:val="0"/>
              <w:adjustRightInd w:val="0"/>
              <w:jc w:val="both"/>
              <w:rPr>
                <w:color w:val="000000"/>
                <w:sz w:val="28"/>
                <w:szCs w:val="28"/>
              </w:rPr>
            </w:pPr>
          </w:p>
        </w:tc>
        <w:tc>
          <w:tcPr>
            <w:tcW w:w="3827" w:type="dxa"/>
          </w:tcPr>
          <w:p w:rsidR="003A14A8" w:rsidRPr="0090391F" w:rsidRDefault="003A14A8" w:rsidP="001631D2">
            <w:pPr>
              <w:autoSpaceDE w:val="0"/>
              <w:autoSpaceDN w:val="0"/>
              <w:adjustRightInd w:val="0"/>
              <w:jc w:val="both"/>
              <w:rPr>
                <w:color w:val="000000"/>
                <w:sz w:val="28"/>
                <w:szCs w:val="28"/>
              </w:rPr>
            </w:pPr>
          </w:p>
        </w:tc>
        <w:tc>
          <w:tcPr>
            <w:tcW w:w="1843" w:type="dxa"/>
          </w:tcPr>
          <w:p w:rsidR="003A14A8" w:rsidRPr="0090391F" w:rsidRDefault="003A14A8" w:rsidP="001631D2">
            <w:pPr>
              <w:autoSpaceDE w:val="0"/>
              <w:autoSpaceDN w:val="0"/>
              <w:adjustRightInd w:val="0"/>
              <w:jc w:val="both"/>
              <w:rPr>
                <w:color w:val="000000"/>
                <w:sz w:val="28"/>
                <w:szCs w:val="28"/>
              </w:rPr>
            </w:pPr>
          </w:p>
        </w:tc>
        <w:tc>
          <w:tcPr>
            <w:tcW w:w="1559" w:type="dxa"/>
          </w:tcPr>
          <w:p w:rsidR="003A14A8" w:rsidRPr="0090391F" w:rsidRDefault="003A14A8" w:rsidP="001631D2">
            <w:pPr>
              <w:autoSpaceDE w:val="0"/>
              <w:autoSpaceDN w:val="0"/>
              <w:adjustRightInd w:val="0"/>
              <w:jc w:val="both"/>
              <w:rPr>
                <w:color w:val="000000"/>
                <w:sz w:val="28"/>
                <w:szCs w:val="28"/>
              </w:rPr>
            </w:pPr>
          </w:p>
        </w:tc>
        <w:tc>
          <w:tcPr>
            <w:tcW w:w="1525"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09" w:type="dxa"/>
          </w:tcPr>
          <w:p w:rsidR="003A14A8" w:rsidRPr="0090391F" w:rsidRDefault="003A14A8" w:rsidP="001631D2">
            <w:pPr>
              <w:autoSpaceDE w:val="0"/>
              <w:autoSpaceDN w:val="0"/>
              <w:adjustRightInd w:val="0"/>
              <w:jc w:val="both"/>
              <w:rPr>
                <w:color w:val="000000"/>
                <w:sz w:val="28"/>
                <w:szCs w:val="28"/>
              </w:rPr>
            </w:pPr>
          </w:p>
        </w:tc>
        <w:tc>
          <w:tcPr>
            <w:tcW w:w="3827" w:type="dxa"/>
          </w:tcPr>
          <w:p w:rsidR="003A14A8" w:rsidRPr="0090391F" w:rsidRDefault="003A14A8" w:rsidP="001631D2">
            <w:pPr>
              <w:autoSpaceDE w:val="0"/>
              <w:autoSpaceDN w:val="0"/>
              <w:adjustRightInd w:val="0"/>
              <w:jc w:val="both"/>
              <w:rPr>
                <w:color w:val="000000"/>
                <w:sz w:val="28"/>
                <w:szCs w:val="28"/>
              </w:rPr>
            </w:pPr>
          </w:p>
        </w:tc>
        <w:tc>
          <w:tcPr>
            <w:tcW w:w="1843" w:type="dxa"/>
          </w:tcPr>
          <w:p w:rsidR="003A14A8" w:rsidRPr="0090391F" w:rsidRDefault="003A14A8" w:rsidP="001631D2">
            <w:pPr>
              <w:autoSpaceDE w:val="0"/>
              <w:autoSpaceDN w:val="0"/>
              <w:adjustRightInd w:val="0"/>
              <w:jc w:val="both"/>
              <w:rPr>
                <w:color w:val="000000"/>
                <w:sz w:val="28"/>
                <w:szCs w:val="28"/>
              </w:rPr>
            </w:pPr>
          </w:p>
        </w:tc>
        <w:tc>
          <w:tcPr>
            <w:tcW w:w="1559" w:type="dxa"/>
          </w:tcPr>
          <w:p w:rsidR="003A14A8" w:rsidRPr="0090391F" w:rsidRDefault="003A14A8" w:rsidP="001631D2">
            <w:pPr>
              <w:autoSpaceDE w:val="0"/>
              <w:autoSpaceDN w:val="0"/>
              <w:adjustRightInd w:val="0"/>
              <w:jc w:val="both"/>
              <w:rPr>
                <w:color w:val="000000"/>
                <w:sz w:val="28"/>
                <w:szCs w:val="28"/>
              </w:rPr>
            </w:pPr>
          </w:p>
        </w:tc>
        <w:tc>
          <w:tcPr>
            <w:tcW w:w="1525"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09" w:type="dxa"/>
          </w:tcPr>
          <w:p w:rsidR="003A14A8" w:rsidRPr="0090391F" w:rsidRDefault="003A14A8" w:rsidP="001631D2">
            <w:pPr>
              <w:autoSpaceDE w:val="0"/>
              <w:autoSpaceDN w:val="0"/>
              <w:adjustRightInd w:val="0"/>
              <w:jc w:val="both"/>
              <w:rPr>
                <w:color w:val="000000"/>
                <w:sz w:val="28"/>
                <w:szCs w:val="28"/>
              </w:rPr>
            </w:pPr>
          </w:p>
        </w:tc>
        <w:tc>
          <w:tcPr>
            <w:tcW w:w="3827" w:type="dxa"/>
          </w:tcPr>
          <w:p w:rsidR="003A14A8" w:rsidRPr="0090391F" w:rsidRDefault="003A14A8" w:rsidP="001631D2">
            <w:pPr>
              <w:autoSpaceDE w:val="0"/>
              <w:autoSpaceDN w:val="0"/>
              <w:adjustRightInd w:val="0"/>
              <w:jc w:val="both"/>
              <w:rPr>
                <w:color w:val="000000"/>
                <w:sz w:val="28"/>
                <w:szCs w:val="28"/>
              </w:rPr>
            </w:pPr>
          </w:p>
        </w:tc>
        <w:tc>
          <w:tcPr>
            <w:tcW w:w="1843" w:type="dxa"/>
          </w:tcPr>
          <w:p w:rsidR="003A14A8" w:rsidRPr="0090391F" w:rsidRDefault="003A14A8" w:rsidP="001631D2">
            <w:pPr>
              <w:autoSpaceDE w:val="0"/>
              <w:autoSpaceDN w:val="0"/>
              <w:adjustRightInd w:val="0"/>
              <w:jc w:val="both"/>
              <w:rPr>
                <w:color w:val="000000"/>
                <w:sz w:val="28"/>
                <w:szCs w:val="28"/>
              </w:rPr>
            </w:pPr>
          </w:p>
        </w:tc>
        <w:tc>
          <w:tcPr>
            <w:tcW w:w="1559" w:type="dxa"/>
          </w:tcPr>
          <w:p w:rsidR="003A14A8" w:rsidRPr="0090391F" w:rsidRDefault="003A14A8" w:rsidP="001631D2">
            <w:pPr>
              <w:autoSpaceDE w:val="0"/>
              <w:autoSpaceDN w:val="0"/>
              <w:adjustRightInd w:val="0"/>
              <w:jc w:val="both"/>
              <w:rPr>
                <w:color w:val="000000"/>
                <w:sz w:val="28"/>
                <w:szCs w:val="28"/>
              </w:rPr>
            </w:pPr>
          </w:p>
        </w:tc>
        <w:tc>
          <w:tcPr>
            <w:tcW w:w="1525"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09" w:type="dxa"/>
          </w:tcPr>
          <w:p w:rsidR="003A14A8" w:rsidRPr="0090391F" w:rsidRDefault="003A14A8" w:rsidP="001631D2">
            <w:pPr>
              <w:autoSpaceDE w:val="0"/>
              <w:autoSpaceDN w:val="0"/>
              <w:adjustRightInd w:val="0"/>
              <w:jc w:val="both"/>
              <w:rPr>
                <w:color w:val="000000"/>
                <w:sz w:val="28"/>
                <w:szCs w:val="28"/>
              </w:rPr>
            </w:pPr>
          </w:p>
        </w:tc>
        <w:tc>
          <w:tcPr>
            <w:tcW w:w="3827" w:type="dxa"/>
          </w:tcPr>
          <w:p w:rsidR="003A14A8" w:rsidRPr="0090391F" w:rsidRDefault="003A14A8" w:rsidP="001631D2">
            <w:pPr>
              <w:autoSpaceDE w:val="0"/>
              <w:autoSpaceDN w:val="0"/>
              <w:adjustRightInd w:val="0"/>
              <w:jc w:val="both"/>
              <w:rPr>
                <w:color w:val="000000"/>
                <w:sz w:val="28"/>
                <w:szCs w:val="28"/>
              </w:rPr>
            </w:pPr>
          </w:p>
        </w:tc>
        <w:tc>
          <w:tcPr>
            <w:tcW w:w="1843" w:type="dxa"/>
          </w:tcPr>
          <w:p w:rsidR="003A14A8" w:rsidRPr="0090391F" w:rsidRDefault="003A14A8" w:rsidP="001631D2">
            <w:pPr>
              <w:autoSpaceDE w:val="0"/>
              <w:autoSpaceDN w:val="0"/>
              <w:adjustRightInd w:val="0"/>
              <w:jc w:val="both"/>
              <w:rPr>
                <w:color w:val="000000"/>
                <w:sz w:val="28"/>
                <w:szCs w:val="28"/>
              </w:rPr>
            </w:pPr>
          </w:p>
        </w:tc>
        <w:tc>
          <w:tcPr>
            <w:tcW w:w="1559" w:type="dxa"/>
          </w:tcPr>
          <w:p w:rsidR="003A14A8" w:rsidRPr="0090391F" w:rsidRDefault="003A14A8" w:rsidP="001631D2">
            <w:pPr>
              <w:autoSpaceDE w:val="0"/>
              <w:autoSpaceDN w:val="0"/>
              <w:adjustRightInd w:val="0"/>
              <w:jc w:val="both"/>
              <w:rPr>
                <w:color w:val="000000"/>
                <w:sz w:val="28"/>
                <w:szCs w:val="28"/>
              </w:rPr>
            </w:pPr>
          </w:p>
        </w:tc>
        <w:tc>
          <w:tcPr>
            <w:tcW w:w="1525" w:type="dxa"/>
          </w:tcPr>
          <w:p w:rsidR="003A14A8" w:rsidRPr="0090391F" w:rsidRDefault="003A14A8" w:rsidP="001631D2">
            <w:pPr>
              <w:autoSpaceDE w:val="0"/>
              <w:autoSpaceDN w:val="0"/>
              <w:adjustRightInd w:val="0"/>
              <w:jc w:val="both"/>
              <w:rPr>
                <w:color w:val="000000"/>
                <w:sz w:val="28"/>
                <w:szCs w:val="28"/>
              </w:rPr>
            </w:pPr>
          </w:p>
        </w:tc>
      </w:tr>
    </w:tbl>
    <w:p w:rsidR="00A84584" w:rsidRPr="00A84584" w:rsidRDefault="00A84584" w:rsidP="00A84584">
      <w:pPr>
        <w:pStyle w:val="Default"/>
        <w:rPr>
          <w:b/>
          <w:sz w:val="28"/>
          <w:szCs w:val="28"/>
        </w:rPr>
      </w:pPr>
      <w:r>
        <w:rPr>
          <w:b/>
          <w:sz w:val="28"/>
          <w:szCs w:val="28"/>
          <w:lang w:val="ru-RU"/>
        </w:rPr>
        <w:lastRenderedPageBreak/>
        <w:t>ПЕР</w:t>
      </w:r>
      <w:r>
        <w:rPr>
          <w:b/>
          <w:sz w:val="28"/>
          <w:szCs w:val="28"/>
        </w:rPr>
        <w:t>ЕЛІК НАВЧАЛЬНИХ ГРУП, ЯКІ НАВЧАЮТЬСЯ ЗА ОПП</w:t>
      </w:r>
    </w:p>
    <w:p w:rsidR="00A84584" w:rsidRDefault="00A84584" w:rsidP="003A14A8">
      <w:pPr>
        <w:pStyle w:val="Default"/>
        <w:jc w:val="center"/>
        <w:rPr>
          <w:b/>
          <w:sz w:val="28"/>
          <w:szCs w:val="28"/>
          <w:lang w:val="ru-RU"/>
        </w:rPr>
      </w:pPr>
    </w:p>
    <w:tbl>
      <w:tblPr>
        <w:tblStyle w:val="a3"/>
        <w:tblW w:w="0" w:type="auto"/>
        <w:tblInd w:w="108" w:type="dxa"/>
        <w:tblLook w:val="04A0" w:firstRow="1" w:lastRow="0" w:firstColumn="1" w:lastColumn="0" w:noHBand="0" w:noVBand="1"/>
      </w:tblPr>
      <w:tblGrid>
        <w:gridCol w:w="4819"/>
        <w:gridCol w:w="4679"/>
      </w:tblGrid>
      <w:tr w:rsidR="00A84584" w:rsidTr="00A84584">
        <w:trPr>
          <w:trHeight w:val="567"/>
        </w:trPr>
        <w:tc>
          <w:tcPr>
            <w:tcW w:w="4819" w:type="dxa"/>
            <w:vAlign w:val="center"/>
          </w:tcPr>
          <w:p w:rsidR="00A84584" w:rsidRDefault="00A84584" w:rsidP="00A84584">
            <w:pPr>
              <w:pStyle w:val="Default"/>
              <w:jc w:val="center"/>
              <w:rPr>
                <w:sz w:val="28"/>
                <w:szCs w:val="28"/>
                <w:lang w:val="ru-RU"/>
              </w:rPr>
            </w:pPr>
            <w:r w:rsidRPr="00A84584">
              <w:rPr>
                <w:sz w:val="28"/>
                <w:szCs w:val="28"/>
                <w:lang w:val="ru-RU"/>
              </w:rPr>
              <w:t>Шифр</w:t>
            </w:r>
          </w:p>
          <w:p w:rsidR="00A84584" w:rsidRPr="00A84584" w:rsidRDefault="00A84584" w:rsidP="00A84584">
            <w:pPr>
              <w:pStyle w:val="Default"/>
              <w:jc w:val="center"/>
              <w:rPr>
                <w:sz w:val="28"/>
                <w:szCs w:val="28"/>
                <w:lang w:val="ru-RU"/>
              </w:rPr>
            </w:pPr>
            <w:proofErr w:type="spellStart"/>
            <w:r>
              <w:rPr>
                <w:sz w:val="28"/>
                <w:szCs w:val="28"/>
                <w:lang w:val="ru-RU"/>
              </w:rPr>
              <w:t>навчальної</w:t>
            </w:r>
            <w:proofErr w:type="spellEnd"/>
            <w:r>
              <w:rPr>
                <w:sz w:val="28"/>
                <w:szCs w:val="28"/>
                <w:lang w:val="ru-RU"/>
              </w:rPr>
              <w:t xml:space="preserve"> </w:t>
            </w:r>
            <w:proofErr w:type="spellStart"/>
            <w:r w:rsidRPr="00A84584">
              <w:rPr>
                <w:sz w:val="28"/>
                <w:szCs w:val="28"/>
                <w:lang w:val="ru-RU"/>
              </w:rPr>
              <w:t>групи</w:t>
            </w:r>
            <w:proofErr w:type="spellEnd"/>
          </w:p>
        </w:tc>
        <w:tc>
          <w:tcPr>
            <w:tcW w:w="4679" w:type="dxa"/>
            <w:vAlign w:val="center"/>
          </w:tcPr>
          <w:p w:rsidR="00A84584" w:rsidRPr="000C7B9A" w:rsidRDefault="00A84584" w:rsidP="00A84584">
            <w:pPr>
              <w:pStyle w:val="Default"/>
              <w:jc w:val="center"/>
              <w:rPr>
                <w:sz w:val="28"/>
                <w:szCs w:val="28"/>
              </w:rPr>
            </w:pPr>
            <w:proofErr w:type="spellStart"/>
            <w:r w:rsidRPr="00A84584">
              <w:rPr>
                <w:sz w:val="28"/>
                <w:szCs w:val="28"/>
                <w:lang w:val="ru-RU"/>
              </w:rPr>
              <w:t>Навчальний</w:t>
            </w:r>
            <w:proofErr w:type="spellEnd"/>
            <w:r w:rsidRPr="00A84584">
              <w:rPr>
                <w:sz w:val="28"/>
                <w:szCs w:val="28"/>
                <w:lang w:val="ru-RU"/>
              </w:rPr>
              <w:t xml:space="preserve"> </w:t>
            </w:r>
            <w:proofErr w:type="spellStart"/>
            <w:proofErr w:type="gramStart"/>
            <w:r w:rsidRPr="00A84584">
              <w:rPr>
                <w:sz w:val="28"/>
                <w:szCs w:val="28"/>
                <w:lang w:val="ru-RU"/>
              </w:rPr>
              <w:t>р</w:t>
            </w:r>
            <w:proofErr w:type="gramEnd"/>
            <w:r w:rsidRPr="00A84584">
              <w:rPr>
                <w:sz w:val="28"/>
                <w:szCs w:val="28"/>
                <w:lang w:val="ru-RU"/>
              </w:rPr>
              <w:t>ік</w:t>
            </w:r>
            <w:proofErr w:type="spellEnd"/>
            <w:r w:rsidR="000C7B9A">
              <w:rPr>
                <w:sz w:val="28"/>
                <w:szCs w:val="28"/>
                <w:lang w:val="en-US"/>
              </w:rPr>
              <w:t xml:space="preserve"> </w:t>
            </w:r>
            <w:r w:rsidR="000C7B9A">
              <w:rPr>
                <w:sz w:val="28"/>
                <w:szCs w:val="28"/>
              </w:rPr>
              <w:t>початку навчання</w:t>
            </w:r>
          </w:p>
        </w:tc>
      </w:tr>
      <w:tr w:rsidR="00A84584" w:rsidTr="00A84584">
        <w:trPr>
          <w:trHeight w:val="567"/>
        </w:trPr>
        <w:tc>
          <w:tcPr>
            <w:tcW w:w="4819" w:type="dxa"/>
          </w:tcPr>
          <w:p w:rsidR="00A84584" w:rsidRDefault="00A84584" w:rsidP="003A14A8">
            <w:pPr>
              <w:pStyle w:val="Default"/>
              <w:jc w:val="center"/>
              <w:rPr>
                <w:b/>
                <w:sz w:val="28"/>
                <w:szCs w:val="28"/>
                <w:lang w:val="ru-RU"/>
              </w:rPr>
            </w:pPr>
          </w:p>
        </w:tc>
        <w:tc>
          <w:tcPr>
            <w:tcW w:w="4679" w:type="dxa"/>
          </w:tcPr>
          <w:p w:rsidR="00A84584" w:rsidRDefault="00A84584" w:rsidP="003A14A8">
            <w:pPr>
              <w:pStyle w:val="Default"/>
              <w:jc w:val="center"/>
              <w:rPr>
                <w:b/>
                <w:sz w:val="28"/>
                <w:szCs w:val="28"/>
                <w:lang w:val="ru-RU"/>
              </w:rPr>
            </w:pPr>
          </w:p>
        </w:tc>
      </w:tr>
      <w:tr w:rsidR="00A84584" w:rsidTr="00A84584">
        <w:trPr>
          <w:trHeight w:val="567"/>
        </w:trPr>
        <w:tc>
          <w:tcPr>
            <w:tcW w:w="4819" w:type="dxa"/>
          </w:tcPr>
          <w:p w:rsidR="00A84584" w:rsidRDefault="00A84584" w:rsidP="003A14A8">
            <w:pPr>
              <w:pStyle w:val="Default"/>
              <w:jc w:val="center"/>
              <w:rPr>
                <w:b/>
                <w:sz w:val="28"/>
                <w:szCs w:val="28"/>
                <w:lang w:val="ru-RU"/>
              </w:rPr>
            </w:pPr>
          </w:p>
        </w:tc>
        <w:tc>
          <w:tcPr>
            <w:tcW w:w="4679" w:type="dxa"/>
          </w:tcPr>
          <w:p w:rsidR="00A84584" w:rsidRDefault="00A84584" w:rsidP="003A14A8">
            <w:pPr>
              <w:pStyle w:val="Default"/>
              <w:jc w:val="center"/>
              <w:rPr>
                <w:b/>
                <w:sz w:val="28"/>
                <w:szCs w:val="28"/>
                <w:lang w:val="ru-RU"/>
              </w:rPr>
            </w:pPr>
          </w:p>
        </w:tc>
      </w:tr>
      <w:tr w:rsidR="00A84584" w:rsidTr="00A84584">
        <w:trPr>
          <w:trHeight w:val="567"/>
        </w:trPr>
        <w:tc>
          <w:tcPr>
            <w:tcW w:w="4819" w:type="dxa"/>
          </w:tcPr>
          <w:p w:rsidR="00A84584" w:rsidRDefault="00A84584" w:rsidP="003A14A8">
            <w:pPr>
              <w:pStyle w:val="Default"/>
              <w:jc w:val="center"/>
              <w:rPr>
                <w:b/>
                <w:sz w:val="28"/>
                <w:szCs w:val="28"/>
                <w:lang w:val="ru-RU"/>
              </w:rPr>
            </w:pPr>
          </w:p>
        </w:tc>
        <w:tc>
          <w:tcPr>
            <w:tcW w:w="4679" w:type="dxa"/>
          </w:tcPr>
          <w:p w:rsidR="00A84584" w:rsidRDefault="00A84584" w:rsidP="003A14A8">
            <w:pPr>
              <w:pStyle w:val="Default"/>
              <w:jc w:val="center"/>
              <w:rPr>
                <w:b/>
                <w:sz w:val="28"/>
                <w:szCs w:val="28"/>
                <w:lang w:val="ru-RU"/>
              </w:rPr>
            </w:pPr>
          </w:p>
        </w:tc>
      </w:tr>
      <w:tr w:rsidR="00A84584" w:rsidTr="00A84584">
        <w:trPr>
          <w:trHeight w:val="567"/>
        </w:trPr>
        <w:tc>
          <w:tcPr>
            <w:tcW w:w="4819" w:type="dxa"/>
          </w:tcPr>
          <w:p w:rsidR="00A84584" w:rsidRDefault="00A84584" w:rsidP="003A14A8">
            <w:pPr>
              <w:pStyle w:val="Default"/>
              <w:jc w:val="center"/>
              <w:rPr>
                <w:b/>
                <w:sz w:val="28"/>
                <w:szCs w:val="28"/>
                <w:lang w:val="ru-RU"/>
              </w:rPr>
            </w:pPr>
          </w:p>
        </w:tc>
        <w:tc>
          <w:tcPr>
            <w:tcW w:w="4679" w:type="dxa"/>
          </w:tcPr>
          <w:p w:rsidR="00A84584" w:rsidRDefault="00A84584" w:rsidP="003A14A8">
            <w:pPr>
              <w:pStyle w:val="Default"/>
              <w:jc w:val="center"/>
              <w:rPr>
                <w:b/>
                <w:sz w:val="28"/>
                <w:szCs w:val="28"/>
                <w:lang w:val="ru-RU"/>
              </w:rPr>
            </w:pPr>
          </w:p>
        </w:tc>
      </w:tr>
      <w:tr w:rsidR="00A84584" w:rsidTr="00A84584">
        <w:trPr>
          <w:trHeight w:val="567"/>
        </w:trPr>
        <w:tc>
          <w:tcPr>
            <w:tcW w:w="4819" w:type="dxa"/>
          </w:tcPr>
          <w:p w:rsidR="00A84584" w:rsidRDefault="00A84584" w:rsidP="003A14A8">
            <w:pPr>
              <w:pStyle w:val="Default"/>
              <w:jc w:val="center"/>
              <w:rPr>
                <w:b/>
                <w:sz w:val="28"/>
                <w:szCs w:val="28"/>
                <w:lang w:val="ru-RU"/>
              </w:rPr>
            </w:pPr>
          </w:p>
        </w:tc>
        <w:tc>
          <w:tcPr>
            <w:tcW w:w="4679" w:type="dxa"/>
          </w:tcPr>
          <w:p w:rsidR="00A84584" w:rsidRDefault="00A84584" w:rsidP="003A14A8">
            <w:pPr>
              <w:pStyle w:val="Default"/>
              <w:jc w:val="center"/>
              <w:rPr>
                <w:b/>
                <w:sz w:val="28"/>
                <w:szCs w:val="28"/>
                <w:lang w:val="ru-RU"/>
              </w:rPr>
            </w:pPr>
          </w:p>
        </w:tc>
      </w:tr>
      <w:tr w:rsidR="00A84584" w:rsidTr="00A84584">
        <w:trPr>
          <w:trHeight w:val="567"/>
        </w:trPr>
        <w:tc>
          <w:tcPr>
            <w:tcW w:w="4819" w:type="dxa"/>
          </w:tcPr>
          <w:p w:rsidR="00A84584" w:rsidRDefault="00A84584" w:rsidP="003A14A8">
            <w:pPr>
              <w:pStyle w:val="Default"/>
              <w:jc w:val="center"/>
              <w:rPr>
                <w:b/>
                <w:sz w:val="28"/>
                <w:szCs w:val="28"/>
                <w:lang w:val="ru-RU"/>
              </w:rPr>
            </w:pPr>
          </w:p>
        </w:tc>
        <w:tc>
          <w:tcPr>
            <w:tcW w:w="4679" w:type="dxa"/>
          </w:tcPr>
          <w:p w:rsidR="00A84584" w:rsidRDefault="00A84584" w:rsidP="003A14A8">
            <w:pPr>
              <w:pStyle w:val="Default"/>
              <w:jc w:val="center"/>
              <w:rPr>
                <w:b/>
                <w:sz w:val="28"/>
                <w:szCs w:val="28"/>
                <w:lang w:val="ru-RU"/>
              </w:rPr>
            </w:pPr>
          </w:p>
        </w:tc>
      </w:tr>
      <w:tr w:rsidR="00A84584" w:rsidTr="00A84584">
        <w:trPr>
          <w:trHeight w:val="567"/>
        </w:trPr>
        <w:tc>
          <w:tcPr>
            <w:tcW w:w="4819" w:type="dxa"/>
          </w:tcPr>
          <w:p w:rsidR="00A84584" w:rsidRDefault="00A84584" w:rsidP="003A14A8">
            <w:pPr>
              <w:pStyle w:val="Default"/>
              <w:jc w:val="center"/>
              <w:rPr>
                <w:b/>
                <w:sz w:val="28"/>
                <w:szCs w:val="28"/>
                <w:lang w:val="ru-RU"/>
              </w:rPr>
            </w:pPr>
          </w:p>
        </w:tc>
        <w:tc>
          <w:tcPr>
            <w:tcW w:w="4679" w:type="dxa"/>
          </w:tcPr>
          <w:p w:rsidR="00A84584" w:rsidRDefault="00A84584" w:rsidP="003A14A8">
            <w:pPr>
              <w:pStyle w:val="Default"/>
              <w:jc w:val="center"/>
              <w:rPr>
                <w:b/>
                <w:sz w:val="28"/>
                <w:szCs w:val="28"/>
                <w:lang w:val="ru-RU"/>
              </w:rPr>
            </w:pPr>
          </w:p>
        </w:tc>
      </w:tr>
      <w:tr w:rsidR="00A84584" w:rsidTr="00A84584">
        <w:trPr>
          <w:trHeight w:val="567"/>
        </w:trPr>
        <w:tc>
          <w:tcPr>
            <w:tcW w:w="4819" w:type="dxa"/>
          </w:tcPr>
          <w:p w:rsidR="00A84584" w:rsidRDefault="00A84584" w:rsidP="003A14A8">
            <w:pPr>
              <w:pStyle w:val="Default"/>
              <w:jc w:val="center"/>
              <w:rPr>
                <w:b/>
                <w:sz w:val="28"/>
                <w:szCs w:val="28"/>
                <w:lang w:val="ru-RU"/>
              </w:rPr>
            </w:pPr>
          </w:p>
        </w:tc>
        <w:tc>
          <w:tcPr>
            <w:tcW w:w="4679" w:type="dxa"/>
          </w:tcPr>
          <w:p w:rsidR="00A84584" w:rsidRDefault="00A84584" w:rsidP="003A14A8">
            <w:pPr>
              <w:pStyle w:val="Default"/>
              <w:jc w:val="center"/>
              <w:rPr>
                <w:b/>
                <w:sz w:val="28"/>
                <w:szCs w:val="28"/>
                <w:lang w:val="ru-RU"/>
              </w:rPr>
            </w:pPr>
          </w:p>
        </w:tc>
      </w:tr>
      <w:tr w:rsidR="00A84584" w:rsidTr="00A84584">
        <w:trPr>
          <w:trHeight w:val="567"/>
        </w:trPr>
        <w:tc>
          <w:tcPr>
            <w:tcW w:w="4819" w:type="dxa"/>
          </w:tcPr>
          <w:p w:rsidR="00A84584" w:rsidRDefault="00A84584" w:rsidP="003A14A8">
            <w:pPr>
              <w:pStyle w:val="Default"/>
              <w:jc w:val="center"/>
              <w:rPr>
                <w:b/>
                <w:sz w:val="28"/>
                <w:szCs w:val="28"/>
                <w:lang w:val="ru-RU"/>
              </w:rPr>
            </w:pPr>
          </w:p>
        </w:tc>
        <w:tc>
          <w:tcPr>
            <w:tcW w:w="4679" w:type="dxa"/>
          </w:tcPr>
          <w:p w:rsidR="00A84584" w:rsidRDefault="00A84584" w:rsidP="003A14A8">
            <w:pPr>
              <w:pStyle w:val="Default"/>
              <w:jc w:val="center"/>
              <w:rPr>
                <w:b/>
                <w:sz w:val="28"/>
                <w:szCs w:val="28"/>
                <w:lang w:val="ru-RU"/>
              </w:rPr>
            </w:pPr>
          </w:p>
        </w:tc>
      </w:tr>
      <w:tr w:rsidR="00A84584" w:rsidTr="00A84584">
        <w:trPr>
          <w:trHeight w:val="567"/>
        </w:trPr>
        <w:tc>
          <w:tcPr>
            <w:tcW w:w="4819" w:type="dxa"/>
          </w:tcPr>
          <w:p w:rsidR="00A84584" w:rsidRDefault="00A84584" w:rsidP="003A14A8">
            <w:pPr>
              <w:pStyle w:val="Default"/>
              <w:jc w:val="center"/>
              <w:rPr>
                <w:b/>
                <w:sz w:val="28"/>
                <w:szCs w:val="28"/>
                <w:lang w:val="ru-RU"/>
              </w:rPr>
            </w:pPr>
          </w:p>
        </w:tc>
        <w:tc>
          <w:tcPr>
            <w:tcW w:w="4679" w:type="dxa"/>
          </w:tcPr>
          <w:p w:rsidR="00A84584" w:rsidRDefault="00A84584" w:rsidP="003A14A8">
            <w:pPr>
              <w:pStyle w:val="Default"/>
              <w:jc w:val="center"/>
              <w:rPr>
                <w:b/>
                <w:sz w:val="28"/>
                <w:szCs w:val="28"/>
                <w:lang w:val="ru-RU"/>
              </w:rPr>
            </w:pPr>
          </w:p>
        </w:tc>
      </w:tr>
      <w:tr w:rsidR="00A84584" w:rsidTr="00A84584">
        <w:trPr>
          <w:trHeight w:val="567"/>
        </w:trPr>
        <w:tc>
          <w:tcPr>
            <w:tcW w:w="4819" w:type="dxa"/>
          </w:tcPr>
          <w:p w:rsidR="00A84584" w:rsidRDefault="00A84584" w:rsidP="003A14A8">
            <w:pPr>
              <w:pStyle w:val="Default"/>
              <w:jc w:val="center"/>
              <w:rPr>
                <w:b/>
                <w:sz w:val="28"/>
                <w:szCs w:val="28"/>
                <w:lang w:val="ru-RU"/>
              </w:rPr>
            </w:pPr>
          </w:p>
        </w:tc>
        <w:tc>
          <w:tcPr>
            <w:tcW w:w="4679" w:type="dxa"/>
          </w:tcPr>
          <w:p w:rsidR="00A84584" w:rsidRDefault="00A84584" w:rsidP="003A14A8">
            <w:pPr>
              <w:pStyle w:val="Default"/>
              <w:jc w:val="center"/>
              <w:rPr>
                <w:b/>
                <w:sz w:val="28"/>
                <w:szCs w:val="28"/>
                <w:lang w:val="ru-RU"/>
              </w:rPr>
            </w:pPr>
          </w:p>
        </w:tc>
      </w:tr>
      <w:tr w:rsidR="00A84584" w:rsidTr="00A84584">
        <w:trPr>
          <w:trHeight w:val="567"/>
        </w:trPr>
        <w:tc>
          <w:tcPr>
            <w:tcW w:w="4819" w:type="dxa"/>
          </w:tcPr>
          <w:p w:rsidR="00A84584" w:rsidRDefault="00A84584" w:rsidP="003A14A8">
            <w:pPr>
              <w:pStyle w:val="Default"/>
              <w:jc w:val="center"/>
              <w:rPr>
                <w:b/>
                <w:sz w:val="28"/>
                <w:szCs w:val="28"/>
                <w:lang w:val="ru-RU"/>
              </w:rPr>
            </w:pPr>
          </w:p>
        </w:tc>
        <w:tc>
          <w:tcPr>
            <w:tcW w:w="4679" w:type="dxa"/>
          </w:tcPr>
          <w:p w:rsidR="00A84584" w:rsidRDefault="00A84584" w:rsidP="003A14A8">
            <w:pPr>
              <w:pStyle w:val="Default"/>
              <w:jc w:val="center"/>
              <w:rPr>
                <w:b/>
                <w:sz w:val="28"/>
                <w:szCs w:val="28"/>
                <w:lang w:val="ru-RU"/>
              </w:rPr>
            </w:pPr>
          </w:p>
        </w:tc>
      </w:tr>
      <w:tr w:rsidR="00A84584" w:rsidTr="00A84584">
        <w:trPr>
          <w:trHeight w:val="567"/>
        </w:trPr>
        <w:tc>
          <w:tcPr>
            <w:tcW w:w="4819" w:type="dxa"/>
          </w:tcPr>
          <w:p w:rsidR="00A84584" w:rsidRDefault="00A84584" w:rsidP="003A14A8">
            <w:pPr>
              <w:pStyle w:val="Default"/>
              <w:jc w:val="center"/>
              <w:rPr>
                <w:b/>
                <w:sz w:val="28"/>
                <w:szCs w:val="28"/>
                <w:lang w:val="ru-RU"/>
              </w:rPr>
            </w:pPr>
          </w:p>
        </w:tc>
        <w:tc>
          <w:tcPr>
            <w:tcW w:w="4679" w:type="dxa"/>
          </w:tcPr>
          <w:p w:rsidR="00A84584" w:rsidRDefault="00A84584" w:rsidP="003A14A8">
            <w:pPr>
              <w:pStyle w:val="Default"/>
              <w:jc w:val="center"/>
              <w:rPr>
                <w:b/>
                <w:sz w:val="28"/>
                <w:szCs w:val="28"/>
                <w:lang w:val="ru-RU"/>
              </w:rPr>
            </w:pPr>
          </w:p>
        </w:tc>
      </w:tr>
      <w:tr w:rsidR="00A84584" w:rsidTr="00A84584">
        <w:trPr>
          <w:trHeight w:val="567"/>
        </w:trPr>
        <w:tc>
          <w:tcPr>
            <w:tcW w:w="4819" w:type="dxa"/>
          </w:tcPr>
          <w:p w:rsidR="00A84584" w:rsidRDefault="00A84584" w:rsidP="003A14A8">
            <w:pPr>
              <w:pStyle w:val="Default"/>
              <w:jc w:val="center"/>
              <w:rPr>
                <w:b/>
                <w:sz w:val="28"/>
                <w:szCs w:val="28"/>
                <w:lang w:val="ru-RU"/>
              </w:rPr>
            </w:pPr>
          </w:p>
        </w:tc>
        <w:tc>
          <w:tcPr>
            <w:tcW w:w="4679" w:type="dxa"/>
          </w:tcPr>
          <w:p w:rsidR="00A84584" w:rsidRDefault="00A84584" w:rsidP="003A14A8">
            <w:pPr>
              <w:pStyle w:val="Default"/>
              <w:jc w:val="center"/>
              <w:rPr>
                <w:b/>
                <w:sz w:val="28"/>
                <w:szCs w:val="28"/>
                <w:lang w:val="ru-RU"/>
              </w:rPr>
            </w:pPr>
          </w:p>
        </w:tc>
      </w:tr>
      <w:tr w:rsidR="00A84584" w:rsidTr="00A84584">
        <w:trPr>
          <w:trHeight w:val="567"/>
        </w:trPr>
        <w:tc>
          <w:tcPr>
            <w:tcW w:w="4819" w:type="dxa"/>
          </w:tcPr>
          <w:p w:rsidR="00A84584" w:rsidRDefault="00A84584" w:rsidP="003A14A8">
            <w:pPr>
              <w:pStyle w:val="Default"/>
              <w:jc w:val="center"/>
              <w:rPr>
                <w:b/>
                <w:sz w:val="28"/>
                <w:szCs w:val="28"/>
                <w:lang w:val="ru-RU"/>
              </w:rPr>
            </w:pPr>
          </w:p>
        </w:tc>
        <w:tc>
          <w:tcPr>
            <w:tcW w:w="4679" w:type="dxa"/>
          </w:tcPr>
          <w:p w:rsidR="00A84584" w:rsidRDefault="00A84584" w:rsidP="003A14A8">
            <w:pPr>
              <w:pStyle w:val="Default"/>
              <w:jc w:val="center"/>
              <w:rPr>
                <w:b/>
                <w:sz w:val="28"/>
                <w:szCs w:val="28"/>
                <w:lang w:val="ru-RU"/>
              </w:rPr>
            </w:pPr>
          </w:p>
        </w:tc>
      </w:tr>
      <w:tr w:rsidR="00A84584" w:rsidTr="00A84584">
        <w:trPr>
          <w:trHeight w:val="567"/>
        </w:trPr>
        <w:tc>
          <w:tcPr>
            <w:tcW w:w="4819" w:type="dxa"/>
          </w:tcPr>
          <w:p w:rsidR="00A84584" w:rsidRDefault="00A84584" w:rsidP="003A14A8">
            <w:pPr>
              <w:pStyle w:val="Default"/>
              <w:jc w:val="center"/>
              <w:rPr>
                <w:b/>
                <w:sz w:val="28"/>
                <w:szCs w:val="28"/>
                <w:lang w:val="ru-RU"/>
              </w:rPr>
            </w:pPr>
          </w:p>
        </w:tc>
        <w:tc>
          <w:tcPr>
            <w:tcW w:w="4679" w:type="dxa"/>
          </w:tcPr>
          <w:p w:rsidR="00A84584" w:rsidRDefault="00A84584" w:rsidP="003A14A8">
            <w:pPr>
              <w:pStyle w:val="Default"/>
              <w:jc w:val="center"/>
              <w:rPr>
                <w:b/>
                <w:sz w:val="28"/>
                <w:szCs w:val="28"/>
                <w:lang w:val="ru-RU"/>
              </w:rPr>
            </w:pPr>
          </w:p>
        </w:tc>
      </w:tr>
      <w:tr w:rsidR="00A84584" w:rsidTr="00A84584">
        <w:trPr>
          <w:trHeight w:val="567"/>
        </w:trPr>
        <w:tc>
          <w:tcPr>
            <w:tcW w:w="4819" w:type="dxa"/>
          </w:tcPr>
          <w:p w:rsidR="00A84584" w:rsidRDefault="00A84584" w:rsidP="003A14A8">
            <w:pPr>
              <w:pStyle w:val="Default"/>
              <w:jc w:val="center"/>
              <w:rPr>
                <w:b/>
                <w:sz w:val="28"/>
                <w:szCs w:val="28"/>
                <w:lang w:val="ru-RU"/>
              </w:rPr>
            </w:pPr>
          </w:p>
        </w:tc>
        <w:tc>
          <w:tcPr>
            <w:tcW w:w="4679" w:type="dxa"/>
          </w:tcPr>
          <w:p w:rsidR="00A84584" w:rsidRDefault="00A84584" w:rsidP="003A14A8">
            <w:pPr>
              <w:pStyle w:val="Default"/>
              <w:jc w:val="center"/>
              <w:rPr>
                <w:b/>
                <w:sz w:val="28"/>
                <w:szCs w:val="28"/>
                <w:lang w:val="ru-RU"/>
              </w:rPr>
            </w:pPr>
          </w:p>
        </w:tc>
      </w:tr>
      <w:tr w:rsidR="00A84584" w:rsidTr="00A84584">
        <w:trPr>
          <w:trHeight w:val="567"/>
        </w:trPr>
        <w:tc>
          <w:tcPr>
            <w:tcW w:w="4819" w:type="dxa"/>
          </w:tcPr>
          <w:p w:rsidR="00A84584" w:rsidRDefault="00A84584" w:rsidP="003A14A8">
            <w:pPr>
              <w:pStyle w:val="Default"/>
              <w:jc w:val="center"/>
              <w:rPr>
                <w:b/>
                <w:sz w:val="28"/>
                <w:szCs w:val="28"/>
                <w:lang w:val="ru-RU"/>
              </w:rPr>
            </w:pPr>
          </w:p>
        </w:tc>
        <w:tc>
          <w:tcPr>
            <w:tcW w:w="4679" w:type="dxa"/>
          </w:tcPr>
          <w:p w:rsidR="00A84584" w:rsidRDefault="00A84584" w:rsidP="003A14A8">
            <w:pPr>
              <w:pStyle w:val="Default"/>
              <w:jc w:val="center"/>
              <w:rPr>
                <w:b/>
                <w:sz w:val="28"/>
                <w:szCs w:val="28"/>
                <w:lang w:val="ru-RU"/>
              </w:rPr>
            </w:pPr>
          </w:p>
        </w:tc>
      </w:tr>
      <w:tr w:rsidR="00A84584" w:rsidTr="00A84584">
        <w:trPr>
          <w:trHeight w:val="567"/>
        </w:trPr>
        <w:tc>
          <w:tcPr>
            <w:tcW w:w="4819" w:type="dxa"/>
          </w:tcPr>
          <w:p w:rsidR="00A84584" w:rsidRDefault="00A84584" w:rsidP="003A14A8">
            <w:pPr>
              <w:pStyle w:val="Default"/>
              <w:jc w:val="center"/>
              <w:rPr>
                <w:b/>
                <w:sz w:val="28"/>
                <w:szCs w:val="28"/>
                <w:lang w:val="ru-RU"/>
              </w:rPr>
            </w:pPr>
          </w:p>
        </w:tc>
        <w:tc>
          <w:tcPr>
            <w:tcW w:w="4679" w:type="dxa"/>
          </w:tcPr>
          <w:p w:rsidR="00A84584" w:rsidRDefault="00A84584" w:rsidP="003A14A8">
            <w:pPr>
              <w:pStyle w:val="Default"/>
              <w:jc w:val="center"/>
              <w:rPr>
                <w:b/>
                <w:sz w:val="28"/>
                <w:szCs w:val="28"/>
                <w:lang w:val="ru-RU"/>
              </w:rPr>
            </w:pPr>
          </w:p>
        </w:tc>
      </w:tr>
      <w:tr w:rsidR="00A84584" w:rsidTr="00A84584">
        <w:trPr>
          <w:trHeight w:val="567"/>
        </w:trPr>
        <w:tc>
          <w:tcPr>
            <w:tcW w:w="4819" w:type="dxa"/>
          </w:tcPr>
          <w:p w:rsidR="00A84584" w:rsidRDefault="00A84584" w:rsidP="003A14A8">
            <w:pPr>
              <w:pStyle w:val="Default"/>
              <w:jc w:val="center"/>
              <w:rPr>
                <w:b/>
                <w:sz w:val="28"/>
                <w:szCs w:val="28"/>
                <w:lang w:val="ru-RU"/>
              </w:rPr>
            </w:pPr>
          </w:p>
        </w:tc>
        <w:tc>
          <w:tcPr>
            <w:tcW w:w="4679" w:type="dxa"/>
          </w:tcPr>
          <w:p w:rsidR="00A84584" w:rsidRDefault="00A84584" w:rsidP="003A14A8">
            <w:pPr>
              <w:pStyle w:val="Default"/>
              <w:jc w:val="center"/>
              <w:rPr>
                <w:b/>
                <w:sz w:val="28"/>
                <w:szCs w:val="28"/>
                <w:lang w:val="ru-RU"/>
              </w:rPr>
            </w:pPr>
          </w:p>
        </w:tc>
      </w:tr>
    </w:tbl>
    <w:p w:rsidR="00A84584" w:rsidRDefault="00A84584">
      <w:pPr>
        <w:rPr>
          <w:b/>
          <w:color w:val="000000"/>
          <w:sz w:val="28"/>
          <w:szCs w:val="28"/>
          <w:lang w:val="ru-RU" w:eastAsia="uk-UA"/>
        </w:rPr>
      </w:pPr>
      <w:r>
        <w:rPr>
          <w:b/>
          <w:sz w:val="28"/>
          <w:szCs w:val="28"/>
          <w:lang w:val="ru-RU"/>
        </w:rPr>
        <w:br w:type="page"/>
      </w:r>
    </w:p>
    <w:p w:rsidR="003A14A8" w:rsidRDefault="003A14A8" w:rsidP="003A14A8">
      <w:pPr>
        <w:pStyle w:val="Default"/>
        <w:jc w:val="center"/>
        <w:rPr>
          <w:b/>
          <w:sz w:val="28"/>
          <w:szCs w:val="28"/>
        </w:rPr>
      </w:pPr>
      <w:r>
        <w:rPr>
          <w:b/>
          <w:sz w:val="28"/>
          <w:szCs w:val="28"/>
        </w:rPr>
        <w:lastRenderedPageBreak/>
        <w:t>ДЛЯ НОТАТОК</w:t>
      </w:r>
    </w:p>
    <w:p w:rsidR="003A14A8" w:rsidRDefault="003A14A8" w:rsidP="003A14A8">
      <w:pPr>
        <w:pStyle w:val="Default"/>
        <w:ind w:firstLine="567"/>
        <w:jc w:val="center"/>
        <w:rPr>
          <w:b/>
          <w:sz w:val="28"/>
          <w:szCs w:val="28"/>
        </w:rPr>
      </w:pPr>
    </w:p>
    <w:p w:rsidR="003A14A8" w:rsidRDefault="003A14A8" w:rsidP="003A14A8">
      <w:pPr>
        <w:pStyle w:val="Default"/>
        <w:ind w:firstLine="567"/>
        <w:jc w:val="both"/>
        <w:rPr>
          <w:b/>
          <w:sz w:val="28"/>
          <w:szCs w:val="28"/>
        </w:rPr>
      </w:pPr>
    </w:p>
    <w:tbl>
      <w:tblPr>
        <w:tblStyle w:val="a3"/>
        <w:tblW w:w="0" w:type="auto"/>
        <w:tblInd w:w="108" w:type="dxa"/>
        <w:tblBorders>
          <w:left w:val="none" w:sz="0" w:space="0" w:color="auto"/>
          <w:right w:val="none" w:sz="0" w:space="0" w:color="auto"/>
        </w:tblBorders>
        <w:tblLook w:val="04A0" w:firstRow="1" w:lastRow="0" w:firstColumn="1" w:lastColumn="0" w:noHBand="0" w:noVBand="1"/>
      </w:tblPr>
      <w:tblGrid>
        <w:gridCol w:w="9498"/>
      </w:tblGrid>
      <w:tr w:rsidR="003A14A8" w:rsidTr="00EA10D1">
        <w:trPr>
          <w:trHeight w:val="567"/>
        </w:trPr>
        <w:tc>
          <w:tcPr>
            <w:tcW w:w="9498" w:type="dxa"/>
          </w:tcPr>
          <w:p w:rsidR="003A14A8" w:rsidRDefault="003A14A8" w:rsidP="001631D2">
            <w:pPr>
              <w:pStyle w:val="Default"/>
              <w:jc w:val="both"/>
              <w:rPr>
                <w:b/>
                <w:sz w:val="28"/>
                <w:szCs w:val="28"/>
              </w:rPr>
            </w:pPr>
          </w:p>
        </w:tc>
      </w:tr>
      <w:tr w:rsidR="003A14A8" w:rsidTr="00EA10D1">
        <w:trPr>
          <w:trHeight w:val="567"/>
        </w:trPr>
        <w:tc>
          <w:tcPr>
            <w:tcW w:w="9498" w:type="dxa"/>
          </w:tcPr>
          <w:p w:rsidR="003A14A8" w:rsidRDefault="003A14A8" w:rsidP="001631D2">
            <w:pPr>
              <w:pStyle w:val="Default"/>
              <w:jc w:val="both"/>
              <w:rPr>
                <w:b/>
                <w:sz w:val="28"/>
                <w:szCs w:val="28"/>
              </w:rPr>
            </w:pPr>
          </w:p>
        </w:tc>
      </w:tr>
      <w:tr w:rsidR="003A14A8" w:rsidTr="00EA10D1">
        <w:trPr>
          <w:trHeight w:val="567"/>
        </w:trPr>
        <w:tc>
          <w:tcPr>
            <w:tcW w:w="9498" w:type="dxa"/>
          </w:tcPr>
          <w:p w:rsidR="003A14A8" w:rsidRDefault="003A14A8" w:rsidP="001631D2">
            <w:pPr>
              <w:pStyle w:val="Default"/>
              <w:jc w:val="both"/>
              <w:rPr>
                <w:b/>
                <w:sz w:val="28"/>
                <w:szCs w:val="28"/>
              </w:rPr>
            </w:pPr>
          </w:p>
        </w:tc>
      </w:tr>
      <w:tr w:rsidR="003A14A8" w:rsidTr="00EA10D1">
        <w:trPr>
          <w:trHeight w:val="567"/>
        </w:trPr>
        <w:tc>
          <w:tcPr>
            <w:tcW w:w="9498" w:type="dxa"/>
          </w:tcPr>
          <w:p w:rsidR="003A14A8" w:rsidRDefault="003A14A8" w:rsidP="001631D2">
            <w:pPr>
              <w:pStyle w:val="Default"/>
              <w:jc w:val="both"/>
              <w:rPr>
                <w:b/>
                <w:sz w:val="28"/>
                <w:szCs w:val="28"/>
              </w:rPr>
            </w:pPr>
          </w:p>
        </w:tc>
      </w:tr>
      <w:tr w:rsidR="003A14A8" w:rsidTr="00EA10D1">
        <w:trPr>
          <w:trHeight w:val="567"/>
        </w:trPr>
        <w:tc>
          <w:tcPr>
            <w:tcW w:w="9498" w:type="dxa"/>
          </w:tcPr>
          <w:p w:rsidR="003A14A8" w:rsidRDefault="003A14A8" w:rsidP="001631D2">
            <w:pPr>
              <w:pStyle w:val="Default"/>
              <w:jc w:val="both"/>
              <w:rPr>
                <w:b/>
                <w:sz w:val="28"/>
                <w:szCs w:val="28"/>
              </w:rPr>
            </w:pPr>
          </w:p>
        </w:tc>
      </w:tr>
      <w:tr w:rsidR="003A14A8" w:rsidTr="00EA10D1">
        <w:trPr>
          <w:trHeight w:val="567"/>
        </w:trPr>
        <w:tc>
          <w:tcPr>
            <w:tcW w:w="9498" w:type="dxa"/>
          </w:tcPr>
          <w:p w:rsidR="003A14A8" w:rsidRDefault="003A14A8" w:rsidP="001631D2">
            <w:pPr>
              <w:pStyle w:val="Default"/>
              <w:jc w:val="both"/>
              <w:rPr>
                <w:b/>
                <w:sz w:val="28"/>
                <w:szCs w:val="28"/>
              </w:rPr>
            </w:pPr>
          </w:p>
        </w:tc>
      </w:tr>
      <w:tr w:rsidR="003A14A8" w:rsidTr="00EA10D1">
        <w:trPr>
          <w:trHeight w:val="567"/>
        </w:trPr>
        <w:tc>
          <w:tcPr>
            <w:tcW w:w="9498" w:type="dxa"/>
          </w:tcPr>
          <w:p w:rsidR="003A14A8" w:rsidRDefault="003A14A8" w:rsidP="001631D2">
            <w:pPr>
              <w:pStyle w:val="Default"/>
              <w:jc w:val="both"/>
              <w:rPr>
                <w:b/>
                <w:sz w:val="28"/>
                <w:szCs w:val="28"/>
              </w:rPr>
            </w:pPr>
          </w:p>
        </w:tc>
      </w:tr>
      <w:tr w:rsidR="003A14A8" w:rsidTr="00EA10D1">
        <w:trPr>
          <w:trHeight w:val="567"/>
        </w:trPr>
        <w:tc>
          <w:tcPr>
            <w:tcW w:w="9498" w:type="dxa"/>
          </w:tcPr>
          <w:p w:rsidR="003A14A8" w:rsidRDefault="003A14A8" w:rsidP="001631D2">
            <w:pPr>
              <w:pStyle w:val="Default"/>
              <w:jc w:val="both"/>
              <w:rPr>
                <w:b/>
                <w:sz w:val="28"/>
                <w:szCs w:val="28"/>
              </w:rPr>
            </w:pPr>
          </w:p>
        </w:tc>
      </w:tr>
      <w:tr w:rsidR="003A14A8" w:rsidTr="00EA10D1">
        <w:trPr>
          <w:trHeight w:val="567"/>
        </w:trPr>
        <w:tc>
          <w:tcPr>
            <w:tcW w:w="9498" w:type="dxa"/>
          </w:tcPr>
          <w:p w:rsidR="003A14A8" w:rsidRDefault="003A14A8" w:rsidP="001631D2">
            <w:pPr>
              <w:pStyle w:val="Default"/>
              <w:jc w:val="both"/>
              <w:rPr>
                <w:b/>
                <w:sz w:val="28"/>
                <w:szCs w:val="28"/>
              </w:rPr>
            </w:pPr>
          </w:p>
        </w:tc>
      </w:tr>
      <w:tr w:rsidR="003A14A8" w:rsidTr="00EA10D1">
        <w:trPr>
          <w:trHeight w:val="567"/>
        </w:trPr>
        <w:tc>
          <w:tcPr>
            <w:tcW w:w="9498" w:type="dxa"/>
          </w:tcPr>
          <w:p w:rsidR="003A14A8" w:rsidRDefault="003A14A8" w:rsidP="001631D2">
            <w:pPr>
              <w:pStyle w:val="Default"/>
              <w:jc w:val="both"/>
              <w:rPr>
                <w:b/>
                <w:sz w:val="28"/>
                <w:szCs w:val="28"/>
              </w:rPr>
            </w:pPr>
          </w:p>
        </w:tc>
      </w:tr>
      <w:tr w:rsidR="003A14A8" w:rsidTr="00EA10D1">
        <w:trPr>
          <w:trHeight w:val="567"/>
        </w:trPr>
        <w:tc>
          <w:tcPr>
            <w:tcW w:w="9498" w:type="dxa"/>
          </w:tcPr>
          <w:p w:rsidR="003A14A8" w:rsidRDefault="003A14A8" w:rsidP="001631D2">
            <w:pPr>
              <w:pStyle w:val="Default"/>
              <w:jc w:val="both"/>
              <w:rPr>
                <w:b/>
                <w:sz w:val="28"/>
                <w:szCs w:val="28"/>
              </w:rPr>
            </w:pPr>
          </w:p>
        </w:tc>
      </w:tr>
      <w:tr w:rsidR="003A14A8" w:rsidTr="00EA10D1">
        <w:trPr>
          <w:trHeight w:val="567"/>
        </w:trPr>
        <w:tc>
          <w:tcPr>
            <w:tcW w:w="9498" w:type="dxa"/>
          </w:tcPr>
          <w:p w:rsidR="003A14A8" w:rsidRDefault="003A14A8" w:rsidP="001631D2">
            <w:pPr>
              <w:pStyle w:val="Default"/>
              <w:jc w:val="both"/>
              <w:rPr>
                <w:b/>
                <w:sz w:val="28"/>
                <w:szCs w:val="28"/>
              </w:rPr>
            </w:pPr>
          </w:p>
        </w:tc>
      </w:tr>
      <w:tr w:rsidR="003A14A8" w:rsidTr="00EA10D1">
        <w:trPr>
          <w:trHeight w:val="567"/>
        </w:trPr>
        <w:tc>
          <w:tcPr>
            <w:tcW w:w="9498" w:type="dxa"/>
          </w:tcPr>
          <w:p w:rsidR="003A14A8" w:rsidRDefault="003A14A8" w:rsidP="001631D2">
            <w:pPr>
              <w:pStyle w:val="Default"/>
              <w:jc w:val="both"/>
              <w:rPr>
                <w:b/>
                <w:sz w:val="28"/>
                <w:szCs w:val="28"/>
              </w:rPr>
            </w:pPr>
          </w:p>
        </w:tc>
      </w:tr>
      <w:tr w:rsidR="003A14A8" w:rsidTr="00EA10D1">
        <w:trPr>
          <w:trHeight w:val="567"/>
        </w:trPr>
        <w:tc>
          <w:tcPr>
            <w:tcW w:w="9498" w:type="dxa"/>
          </w:tcPr>
          <w:p w:rsidR="003A14A8" w:rsidRDefault="003A14A8" w:rsidP="001631D2">
            <w:pPr>
              <w:pStyle w:val="Default"/>
              <w:jc w:val="both"/>
              <w:rPr>
                <w:b/>
                <w:sz w:val="28"/>
                <w:szCs w:val="28"/>
              </w:rPr>
            </w:pPr>
          </w:p>
        </w:tc>
      </w:tr>
      <w:tr w:rsidR="003A14A8" w:rsidTr="00EA10D1">
        <w:trPr>
          <w:trHeight w:val="567"/>
        </w:trPr>
        <w:tc>
          <w:tcPr>
            <w:tcW w:w="9498" w:type="dxa"/>
          </w:tcPr>
          <w:p w:rsidR="003A14A8" w:rsidRDefault="003A14A8" w:rsidP="001631D2">
            <w:pPr>
              <w:pStyle w:val="Default"/>
              <w:jc w:val="both"/>
              <w:rPr>
                <w:b/>
                <w:sz w:val="28"/>
                <w:szCs w:val="28"/>
              </w:rPr>
            </w:pPr>
          </w:p>
        </w:tc>
      </w:tr>
      <w:tr w:rsidR="003A14A8" w:rsidTr="00EA10D1">
        <w:trPr>
          <w:trHeight w:val="567"/>
        </w:trPr>
        <w:tc>
          <w:tcPr>
            <w:tcW w:w="9498" w:type="dxa"/>
          </w:tcPr>
          <w:p w:rsidR="003A14A8" w:rsidRDefault="003A14A8" w:rsidP="001631D2">
            <w:pPr>
              <w:pStyle w:val="Default"/>
              <w:jc w:val="both"/>
              <w:rPr>
                <w:b/>
                <w:sz w:val="28"/>
                <w:szCs w:val="28"/>
              </w:rPr>
            </w:pPr>
          </w:p>
        </w:tc>
      </w:tr>
      <w:tr w:rsidR="003A14A8" w:rsidTr="00EA10D1">
        <w:trPr>
          <w:trHeight w:val="567"/>
        </w:trPr>
        <w:tc>
          <w:tcPr>
            <w:tcW w:w="9498" w:type="dxa"/>
          </w:tcPr>
          <w:p w:rsidR="003A14A8" w:rsidRDefault="003A14A8" w:rsidP="001631D2">
            <w:pPr>
              <w:pStyle w:val="Default"/>
              <w:jc w:val="both"/>
              <w:rPr>
                <w:b/>
                <w:sz w:val="28"/>
                <w:szCs w:val="28"/>
              </w:rPr>
            </w:pPr>
          </w:p>
        </w:tc>
      </w:tr>
    </w:tbl>
    <w:p w:rsidR="003A6ABD" w:rsidRPr="00CA0E2F" w:rsidRDefault="003A6ABD" w:rsidP="004C77A8">
      <w:pPr>
        <w:rPr>
          <w:b/>
          <w:sz w:val="28"/>
          <w:szCs w:val="28"/>
        </w:rPr>
        <w:sectPr w:rsidR="003A6ABD" w:rsidRPr="00CA0E2F" w:rsidSect="0046694C">
          <w:headerReference w:type="default" r:id="rId47"/>
          <w:footerReference w:type="default" r:id="rId48"/>
          <w:pgSz w:w="11906" w:h="16838"/>
          <w:pgMar w:top="850" w:right="850" w:bottom="850" w:left="1418" w:header="708" w:footer="708" w:gutter="0"/>
          <w:cols w:space="708"/>
          <w:titlePg/>
          <w:docGrid w:linePitch="360"/>
        </w:sectPr>
      </w:pPr>
    </w:p>
    <w:p w:rsidR="009F7E5E" w:rsidRPr="00CA0E2F" w:rsidRDefault="009F7E5E" w:rsidP="00CA0E2F">
      <w:pPr>
        <w:rPr>
          <w:b/>
          <w:color w:val="FF0000"/>
          <w:sz w:val="28"/>
          <w:szCs w:val="28"/>
        </w:rPr>
      </w:pPr>
    </w:p>
    <w:sectPr w:rsidR="009F7E5E" w:rsidRPr="00CA0E2F" w:rsidSect="0046694C">
      <w:footerReference w:type="default" r:id="rId49"/>
      <w:pgSz w:w="11906" w:h="16838"/>
      <w:pgMar w:top="850" w:right="850" w:bottom="850"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763C" w:rsidRDefault="00A4763C" w:rsidP="009804B3">
      <w:r>
        <w:separator/>
      </w:r>
    </w:p>
  </w:endnote>
  <w:endnote w:type="continuationSeparator" w:id="0">
    <w:p w:rsidR="00A4763C" w:rsidRDefault="00A4763C" w:rsidP="009804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ndale Sans UI">
    <w:altName w:val="Microsoft YaHei"/>
    <w:charset w:val="CC"/>
    <w:family w:val="auto"/>
    <w:pitch w:val="default"/>
    <w:sig w:usb0="00000000" w:usb1="00000000" w:usb2="00000000" w:usb3="00000000" w:csb0="00040001" w:csb1="00000000"/>
  </w:font>
  <w:font w:name="Times New Roman CYR">
    <w:panose1 w:val="02020603050405020304"/>
    <w:charset w:val="CC"/>
    <w:family w:val="roman"/>
    <w:pitch w:val="variable"/>
    <w:sig w:usb0="E0002EFF" w:usb1="C000785B"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64"/>
      <w:gridCol w:w="1914"/>
      <w:gridCol w:w="1914"/>
      <w:gridCol w:w="1914"/>
      <w:gridCol w:w="2091"/>
    </w:tblGrid>
    <w:tr w:rsidR="00775A0E" w:rsidRPr="001F3C5F" w:rsidTr="00C524A1">
      <w:tc>
        <w:tcPr>
          <w:tcW w:w="1664" w:type="dxa"/>
        </w:tcPr>
        <w:p w:rsidR="00775A0E" w:rsidRPr="001F3C5F" w:rsidRDefault="00775A0E" w:rsidP="001F3C5F">
          <w:pPr>
            <w:tabs>
              <w:tab w:val="center" w:pos="4677"/>
              <w:tab w:val="right" w:pos="9355"/>
            </w:tabs>
            <w:rPr>
              <w:sz w:val="20"/>
              <w:szCs w:val="20"/>
              <w:lang w:val="ru-RU"/>
            </w:rPr>
          </w:pPr>
        </w:p>
      </w:tc>
      <w:tc>
        <w:tcPr>
          <w:tcW w:w="1914" w:type="dxa"/>
        </w:tcPr>
        <w:p w:rsidR="00775A0E" w:rsidRPr="001F3C5F" w:rsidRDefault="00775A0E" w:rsidP="001F3C5F">
          <w:pPr>
            <w:tabs>
              <w:tab w:val="center" w:pos="4677"/>
              <w:tab w:val="right" w:pos="9355"/>
            </w:tabs>
            <w:rPr>
              <w:sz w:val="20"/>
              <w:szCs w:val="20"/>
              <w:lang w:val="ru-RU"/>
            </w:rPr>
          </w:pPr>
        </w:p>
      </w:tc>
      <w:tc>
        <w:tcPr>
          <w:tcW w:w="1914" w:type="dxa"/>
        </w:tcPr>
        <w:p w:rsidR="00775A0E" w:rsidRPr="001F3C5F" w:rsidRDefault="00775A0E" w:rsidP="001F3C5F">
          <w:pPr>
            <w:tabs>
              <w:tab w:val="center" w:pos="4677"/>
              <w:tab w:val="right" w:pos="9355"/>
            </w:tabs>
            <w:rPr>
              <w:sz w:val="20"/>
              <w:szCs w:val="20"/>
              <w:lang w:val="ru-RU"/>
            </w:rPr>
          </w:pPr>
        </w:p>
      </w:tc>
      <w:tc>
        <w:tcPr>
          <w:tcW w:w="1914" w:type="dxa"/>
        </w:tcPr>
        <w:p w:rsidR="00775A0E" w:rsidRPr="001F3C5F" w:rsidRDefault="00775A0E" w:rsidP="001F3C5F">
          <w:pPr>
            <w:tabs>
              <w:tab w:val="center" w:pos="4677"/>
              <w:tab w:val="right" w:pos="9355"/>
            </w:tabs>
            <w:rPr>
              <w:sz w:val="20"/>
              <w:szCs w:val="20"/>
              <w:lang w:val="ru-RU"/>
            </w:rPr>
          </w:pPr>
        </w:p>
      </w:tc>
      <w:tc>
        <w:tcPr>
          <w:tcW w:w="2091" w:type="dxa"/>
        </w:tcPr>
        <w:p w:rsidR="00775A0E" w:rsidRPr="001F3C5F" w:rsidRDefault="00775A0E" w:rsidP="001F3C5F">
          <w:pPr>
            <w:tabs>
              <w:tab w:val="center" w:pos="4677"/>
              <w:tab w:val="right" w:pos="9355"/>
            </w:tabs>
            <w:rPr>
              <w:sz w:val="20"/>
              <w:szCs w:val="20"/>
              <w:lang w:val="ru-RU"/>
            </w:rPr>
          </w:pPr>
        </w:p>
      </w:tc>
    </w:tr>
    <w:tr w:rsidR="00775A0E" w:rsidRPr="001F3C5F" w:rsidTr="00C524A1">
      <w:tc>
        <w:tcPr>
          <w:tcW w:w="1664" w:type="dxa"/>
        </w:tcPr>
        <w:p w:rsidR="00775A0E" w:rsidRPr="001F3C5F" w:rsidRDefault="00775A0E" w:rsidP="001F3C5F">
          <w:pPr>
            <w:tabs>
              <w:tab w:val="center" w:pos="4677"/>
              <w:tab w:val="right" w:pos="9355"/>
            </w:tabs>
            <w:rPr>
              <w:sz w:val="20"/>
              <w:szCs w:val="20"/>
            </w:rPr>
          </w:pPr>
          <w:proofErr w:type="spellStart"/>
          <w:r w:rsidRPr="001F3C5F">
            <w:rPr>
              <w:sz w:val="20"/>
              <w:szCs w:val="20"/>
            </w:rPr>
            <w:t>Зм</w:t>
          </w:r>
          <w:proofErr w:type="spellEnd"/>
          <w:r w:rsidRPr="001F3C5F">
            <w:rPr>
              <w:sz w:val="20"/>
              <w:szCs w:val="20"/>
            </w:rPr>
            <w:t>.</w:t>
          </w:r>
        </w:p>
      </w:tc>
      <w:tc>
        <w:tcPr>
          <w:tcW w:w="1914" w:type="dxa"/>
        </w:tcPr>
        <w:p w:rsidR="00775A0E" w:rsidRPr="001F3C5F" w:rsidRDefault="00775A0E" w:rsidP="001F3C5F">
          <w:pPr>
            <w:tabs>
              <w:tab w:val="center" w:pos="4677"/>
              <w:tab w:val="right" w:pos="9355"/>
            </w:tabs>
            <w:rPr>
              <w:sz w:val="20"/>
              <w:szCs w:val="20"/>
            </w:rPr>
          </w:pPr>
          <w:r w:rsidRPr="001F3C5F">
            <w:rPr>
              <w:sz w:val="20"/>
              <w:szCs w:val="20"/>
            </w:rPr>
            <w:t>Лист</w:t>
          </w:r>
        </w:p>
      </w:tc>
      <w:tc>
        <w:tcPr>
          <w:tcW w:w="1914" w:type="dxa"/>
        </w:tcPr>
        <w:p w:rsidR="00775A0E" w:rsidRPr="001F3C5F" w:rsidRDefault="00775A0E" w:rsidP="001F3C5F">
          <w:pPr>
            <w:tabs>
              <w:tab w:val="center" w:pos="4677"/>
              <w:tab w:val="right" w:pos="9355"/>
            </w:tabs>
            <w:rPr>
              <w:sz w:val="20"/>
              <w:szCs w:val="20"/>
            </w:rPr>
          </w:pPr>
          <w:proofErr w:type="spellStart"/>
          <w:r w:rsidRPr="001F3C5F">
            <w:rPr>
              <w:sz w:val="20"/>
              <w:szCs w:val="20"/>
            </w:rPr>
            <w:t>Зм</w:t>
          </w:r>
          <w:proofErr w:type="spellEnd"/>
          <w:r w:rsidRPr="001F3C5F">
            <w:rPr>
              <w:sz w:val="20"/>
              <w:szCs w:val="20"/>
            </w:rPr>
            <w:t xml:space="preserve">. </w:t>
          </w:r>
          <w:proofErr w:type="spellStart"/>
          <w:r w:rsidRPr="001F3C5F">
            <w:rPr>
              <w:sz w:val="20"/>
              <w:szCs w:val="20"/>
            </w:rPr>
            <w:t>внесено</w:t>
          </w:r>
          <w:proofErr w:type="spellEnd"/>
        </w:p>
      </w:tc>
      <w:tc>
        <w:tcPr>
          <w:tcW w:w="1914" w:type="dxa"/>
        </w:tcPr>
        <w:p w:rsidR="00775A0E" w:rsidRPr="001F3C5F" w:rsidRDefault="00775A0E" w:rsidP="001F3C5F">
          <w:pPr>
            <w:tabs>
              <w:tab w:val="center" w:pos="4677"/>
              <w:tab w:val="right" w:pos="9355"/>
            </w:tabs>
            <w:rPr>
              <w:sz w:val="20"/>
              <w:szCs w:val="20"/>
            </w:rPr>
          </w:pPr>
          <w:r w:rsidRPr="001F3C5F">
            <w:rPr>
              <w:sz w:val="20"/>
              <w:szCs w:val="20"/>
            </w:rPr>
            <w:t>Підпис</w:t>
          </w:r>
        </w:p>
      </w:tc>
      <w:tc>
        <w:tcPr>
          <w:tcW w:w="2091" w:type="dxa"/>
        </w:tcPr>
        <w:p w:rsidR="00775A0E" w:rsidRPr="001F3C5F" w:rsidRDefault="00775A0E" w:rsidP="001F3C5F">
          <w:pPr>
            <w:tabs>
              <w:tab w:val="center" w:pos="4677"/>
              <w:tab w:val="right" w:pos="9355"/>
            </w:tabs>
            <w:rPr>
              <w:sz w:val="20"/>
              <w:szCs w:val="20"/>
            </w:rPr>
          </w:pPr>
          <w:r w:rsidRPr="001F3C5F">
            <w:rPr>
              <w:sz w:val="20"/>
              <w:szCs w:val="20"/>
            </w:rPr>
            <w:t>Дата</w:t>
          </w:r>
        </w:p>
      </w:tc>
    </w:tr>
  </w:tbl>
  <w:p w:rsidR="00775A0E" w:rsidRDefault="00775A0E" w:rsidP="001F3C5F">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06"/>
      <w:gridCol w:w="1914"/>
      <w:gridCol w:w="1914"/>
      <w:gridCol w:w="1914"/>
      <w:gridCol w:w="1915"/>
    </w:tblGrid>
    <w:tr w:rsidR="00775A0E" w:rsidRPr="001F3C5F" w:rsidTr="001249C3">
      <w:tc>
        <w:tcPr>
          <w:tcW w:w="1806" w:type="dxa"/>
        </w:tcPr>
        <w:p w:rsidR="00775A0E" w:rsidRPr="001F3C5F" w:rsidRDefault="00775A0E" w:rsidP="001249C3">
          <w:pPr>
            <w:tabs>
              <w:tab w:val="center" w:pos="4677"/>
              <w:tab w:val="right" w:pos="9355"/>
            </w:tabs>
            <w:rPr>
              <w:sz w:val="20"/>
              <w:szCs w:val="20"/>
              <w:lang w:val="ru-RU"/>
            </w:rPr>
          </w:pPr>
        </w:p>
      </w:tc>
      <w:tc>
        <w:tcPr>
          <w:tcW w:w="1914" w:type="dxa"/>
        </w:tcPr>
        <w:p w:rsidR="00775A0E" w:rsidRPr="001F3C5F" w:rsidRDefault="00775A0E" w:rsidP="001249C3">
          <w:pPr>
            <w:tabs>
              <w:tab w:val="center" w:pos="4677"/>
              <w:tab w:val="right" w:pos="9355"/>
            </w:tabs>
            <w:rPr>
              <w:sz w:val="20"/>
              <w:szCs w:val="20"/>
              <w:lang w:val="ru-RU"/>
            </w:rPr>
          </w:pPr>
        </w:p>
      </w:tc>
      <w:tc>
        <w:tcPr>
          <w:tcW w:w="1914" w:type="dxa"/>
        </w:tcPr>
        <w:p w:rsidR="00775A0E" w:rsidRPr="001F3C5F" w:rsidRDefault="00775A0E" w:rsidP="001249C3">
          <w:pPr>
            <w:tabs>
              <w:tab w:val="center" w:pos="4677"/>
              <w:tab w:val="right" w:pos="9355"/>
            </w:tabs>
            <w:rPr>
              <w:sz w:val="20"/>
              <w:szCs w:val="20"/>
              <w:lang w:val="ru-RU"/>
            </w:rPr>
          </w:pPr>
        </w:p>
      </w:tc>
      <w:tc>
        <w:tcPr>
          <w:tcW w:w="1914" w:type="dxa"/>
        </w:tcPr>
        <w:p w:rsidR="00775A0E" w:rsidRPr="001F3C5F" w:rsidRDefault="00775A0E" w:rsidP="001249C3">
          <w:pPr>
            <w:tabs>
              <w:tab w:val="center" w:pos="4677"/>
              <w:tab w:val="right" w:pos="9355"/>
            </w:tabs>
            <w:rPr>
              <w:sz w:val="20"/>
              <w:szCs w:val="20"/>
              <w:lang w:val="ru-RU"/>
            </w:rPr>
          </w:pPr>
        </w:p>
      </w:tc>
      <w:tc>
        <w:tcPr>
          <w:tcW w:w="1915" w:type="dxa"/>
        </w:tcPr>
        <w:p w:rsidR="00775A0E" w:rsidRPr="001F3C5F" w:rsidRDefault="00775A0E" w:rsidP="001249C3">
          <w:pPr>
            <w:tabs>
              <w:tab w:val="center" w:pos="4677"/>
              <w:tab w:val="right" w:pos="9355"/>
            </w:tabs>
            <w:rPr>
              <w:sz w:val="20"/>
              <w:szCs w:val="20"/>
              <w:lang w:val="ru-RU"/>
            </w:rPr>
          </w:pPr>
        </w:p>
      </w:tc>
    </w:tr>
    <w:tr w:rsidR="00775A0E" w:rsidRPr="001F3C5F" w:rsidTr="001249C3">
      <w:tc>
        <w:tcPr>
          <w:tcW w:w="1806" w:type="dxa"/>
        </w:tcPr>
        <w:p w:rsidR="00775A0E" w:rsidRPr="001F3C5F" w:rsidRDefault="00775A0E" w:rsidP="001249C3">
          <w:pPr>
            <w:tabs>
              <w:tab w:val="center" w:pos="4677"/>
              <w:tab w:val="right" w:pos="9355"/>
            </w:tabs>
            <w:rPr>
              <w:sz w:val="20"/>
              <w:szCs w:val="20"/>
            </w:rPr>
          </w:pPr>
          <w:proofErr w:type="spellStart"/>
          <w:r w:rsidRPr="001F3C5F">
            <w:rPr>
              <w:sz w:val="20"/>
              <w:szCs w:val="20"/>
            </w:rPr>
            <w:t>Зм</w:t>
          </w:r>
          <w:proofErr w:type="spellEnd"/>
          <w:r w:rsidRPr="001F3C5F">
            <w:rPr>
              <w:sz w:val="20"/>
              <w:szCs w:val="20"/>
            </w:rPr>
            <w:t>.</w:t>
          </w:r>
        </w:p>
      </w:tc>
      <w:tc>
        <w:tcPr>
          <w:tcW w:w="1914" w:type="dxa"/>
        </w:tcPr>
        <w:p w:rsidR="00775A0E" w:rsidRPr="001F3C5F" w:rsidRDefault="00775A0E" w:rsidP="001249C3">
          <w:pPr>
            <w:tabs>
              <w:tab w:val="center" w:pos="4677"/>
              <w:tab w:val="right" w:pos="9355"/>
            </w:tabs>
            <w:rPr>
              <w:sz w:val="20"/>
              <w:szCs w:val="20"/>
            </w:rPr>
          </w:pPr>
          <w:r w:rsidRPr="001F3C5F">
            <w:rPr>
              <w:sz w:val="20"/>
              <w:szCs w:val="20"/>
            </w:rPr>
            <w:t>Лист</w:t>
          </w:r>
        </w:p>
      </w:tc>
      <w:tc>
        <w:tcPr>
          <w:tcW w:w="1914" w:type="dxa"/>
        </w:tcPr>
        <w:p w:rsidR="00775A0E" w:rsidRPr="001F3C5F" w:rsidRDefault="00775A0E" w:rsidP="001249C3">
          <w:pPr>
            <w:tabs>
              <w:tab w:val="center" w:pos="4677"/>
              <w:tab w:val="right" w:pos="9355"/>
            </w:tabs>
            <w:rPr>
              <w:sz w:val="20"/>
              <w:szCs w:val="20"/>
            </w:rPr>
          </w:pPr>
          <w:proofErr w:type="spellStart"/>
          <w:r w:rsidRPr="001F3C5F">
            <w:rPr>
              <w:sz w:val="20"/>
              <w:szCs w:val="20"/>
            </w:rPr>
            <w:t>Зм</w:t>
          </w:r>
          <w:proofErr w:type="spellEnd"/>
          <w:r w:rsidRPr="001F3C5F">
            <w:rPr>
              <w:sz w:val="20"/>
              <w:szCs w:val="20"/>
            </w:rPr>
            <w:t xml:space="preserve">. </w:t>
          </w:r>
          <w:proofErr w:type="spellStart"/>
          <w:r w:rsidRPr="001F3C5F">
            <w:rPr>
              <w:sz w:val="20"/>
              <w:szCs w:val="20"/>
            </w:rPr>
            <w:t>внесено</w:t>
          </w:r>
          <w:proofErr w:type="spellEnd"/>
        </w:p>
      </w:tc>
      <w:tc>
        <w:tcPr>
          <w:tcW w:w="1914" w:type="dxa"/>
        </w:tcPr>
        <w:p w:rsidR="00775A0E" w:rsidRPr="001F3C5F" w:rsidRDefault="00775A0E" w:rsidP="001249C3">
          <w:pPr>
            <w:tabs>
              <w:tab w:val="center" w:pos="4677"/>
              <w:tab w:val="right" w:pos="9355"/>
            </w:tabs>
            <w:rPr>
              <w:sz w:val="20"/>
              <w:szCs w:val="20"/>
            </w:rPr>
          </w:pPr>
          <w:r w:rsidRPr="001F3C5F">
            <w:rPr>
              <w:sz w:val="20"/>
              <w:szCs w:val="20"/>
            </w:rPr>
            <w:t>Підпис</w:t>
          </w:r>
        </w:p>
      </w:tc>
      <w:tc>
        <w:tcPr>
          <w:tcW w:w="1915" w:type="dxa"/>
        </w:tcPr>
        <w:p w:rsidR="00775A0E" w:rsidRPr="001F3C5F" w:rsidRDefault="00775A0E" w:rsidP="001249C3">
          <w:pPr>
            <w:tabs>
              <w:tab w:val="center" w:pos="4677"/>
              <w:tab w:val="right" w:pos="9355"/>
            </w:tabs>
            <w:rPr>
              <w:sz w:val="20"/>
              <w:szCs w:val="20"/>
            </w:rPr>
          </w:pPr>
          <w:r w:rsidRPr="001F3C5F">
            <w:rPr>
              <w:sz w:val="20"/>
              <w:szCs w:val="20"/>
            </w:rPr>
            <w:t>Дата</w:t>
          </w:r>
        </w:p>
      </w:tc>
    </w:tr>
  </w:tbl>
  <w:p w:rsidR="00775A0E" w:rsidRPr="00A155AF" w:rsidRDefault="00775A0E" w:rsidP="00A155AF">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763C" w:rsidRDefault="00A4763C" w:rsidP="009804B3">
      <w:r>
        <w:separator/>
      </w:r>
    </w:p>
  </w:footnote>
  <w:footnote w:type="continuationSeparator" w:id="0">
    <w:p w:rsidR="00A4763C" w:rsidRDefault="00A4763C" w:rsidP="009804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43"/>
      <w:gridCol w:w="5528"/>
      <w:gridCol w:w="2126"/>
    </w:tblGrid>
    <w:tr w:rsidR="00775A0E" w:rsidRPr="001F3C5F" w:rsidTr="00C524A1">
      <w:tc>
        <w:tcPr>
          <w:tcW w:w="9497" w:type="dxa"/>
          <w:gridSpan w:val="3"/>
        </w:tcPr>
        <w:p w:rsidR="00775A0E" w:rsidRPr="001F3C5F" w:rsidRDefault="00775A0E" w:rsidP="00650E55">
          <w:pPr>
            <w:tabs>
              <w:tab w:val="center" w:pos="4677"/>
              <w:tab w:val="right" w:pos="9355"/>
            </w:tabs>
            <w:jc w:val="center"/>
            <w:rPr>
              <w:sz w:val="20"/>
              <w:szCs w:val="20"/>
            </w:rPr>
          </w:pPr>
          <w:r>
            <w:rPr>
              <w:sz w:val="20"/>
              <w:szCs w:val="20"/>
            </w:rPr>
            <w:t>Державний університет інфраструктури та технологій</w:t>
          </w:r>
        </w:p>
      </w:tc>
    </w:tr>
    <w:tr w:rsidR="00775A0E" w:rsidRPr="001F3C5F" w:rsidTr="00C524A1">
      <w:tc>
        <w:tcPr>
          <w:tcW w:w="9497" w:type="dxa"/>
          <w:gridSpan w:val="3"/>
        </w:tcPr>
        <w:p w:rsidR="00775A0E" w:rsidRPr="001F3C5F" w:rsidRDefault="00775A0E" w:rsidP="003B1BDE">
          <w:pPr>
            <w:tabs>
              <w:tab w:val="center" w:pos="4677"/>
              <w:tab w:val="right" w:pos="9355"/>
            </w:tabs>
            <w:jc w:val="center"/>
            <w:rPr>
              <w:sz w:val="20"/>
              <w:szCs w:val="20"/>
            </w:rPr>
          </w:pPr>
          <w:r>
            <w:rPr>
              <w:sz w:val="20"/>
              <w:szCs w:val="20"/>
            </w:rPr>
            <w:t>Київський і</w:t>
          </w:r>
          <w:r w:rsidRPr="001F3C5F">
            <w:rPr>
              <w:sz w:val="20"/>
              <w:szCs w:val="20"/>
            </w:rPr>
            <w:t>нститут водного транспорту</w:t>
          </w:r>
          <w:r>
            <w:rPr>
              <w:sz w:val="20"/>
              <w:szCs w:val="20"/>
            </w:rPr>
            <w:t xml:space="preserve"> імені гетьмана Петра Конашевича-Сагайдачного</w:t>
          </w:r>
        </w:p>
      </w:tc>
    </w:tr>
    <w:tr w:rsidR="00775A0E" w:rsidRPr="001F3C5F" w:rsidTr="00C524A1">
      <w:tc>
        <w:tcPr>
          <w:tcW w:w="1843" w:type="dxa"/>
          <w:vAlign w:val="center"/>
        </w:tcPr>
        <w:p w:rsidR="00775A0E" w:rsidRPr="00AE601C" w:rsidRDefault="00775A0E" w:rsidP="00286C3F">
          <w:pPr>
            <w:tabs>
              <w:tab w:val="center" w:pos="4677"/>
              <w:tab w:val="right" w:pos="9355"/>
            </w:tabs>
            <w:jc w:val="center"/>
            <w:rPr>
              <w:sz w:val="20"/>
              <w:szCs w:val="20"/>
            </w:rPr>
          </w:pPr>
          <w:r>
            <w:rPr>
              <w:sz w:val="20"/>
              <w:szCs w:val="20"/>
            </w:rPr>
            <w:t>Магістр</w:t>
          </w:r>
        </w:p>
      </w:tc>
      <w:tc>
        <w:tcPr>
          <w:tcW w:w="5528" w:type="dxa"/>
          <w:vAlign w:val="center"/>
        </w:tcPr>
        <w:p w:rsidR="00775A0E" w:rsidRPr="004754C9" w:rsidRDefault="00775A0E" w:rsidP="004754C9">
          <w:pPr>
            <w:jc w:val="center"/>
            <w:rPr>
              <w:sz w:val="20"/>
              <w:szCs w:val="20"/>
            </w:rPr>
          </w:pPr>
          <w:r w:rsidRPr="00CE351C">
            <w:rPr>
              <w:sz w:val="20"/>
              <w:szCs w:val="20"/>
              <w:lang w:val="ru-RU"/>
            </w:rPr>
            <w:t>ОПП-</w:t>
          </w:r>
          <w:r w:rsidRPr="00947542">
            <w:rPr>
              <w:sz w:val="20"/>
              <w:szCs w:val="20"/>
              <w:lang w:val="en-US"/>
            </w:rPr>
            <w:t>271</w:t>
          </w:r>
          <w:r w:rsidRPr="00947542">
            <w:rPr>
              <w:sz w:val="20"/>
              <w:szCs w:val="20"/>
            </w:rPr>
            <w:t>М</w:t>
          </w:r>
          <w:r>
            <w:rPr>
              <w:sz w:val="20"/>
              <w:szCs w:val="20"/>
            </w:rPr>
            <w:t>ВВ</w:t>
          </w:r>
          <w:r w:rsidRPr="00947542">
            <w:rPr>
              <w:sz w:val="20"/>
              <w:szCs w:val="20"/>
            </w:rPr>
            <w:t>Т</w:t>
          </w:r>
          <w:r w:rsidRPr="00947542">
            <w:rPr>
              <w:sz w:val="20"/>
              <w:szCs w:val="20"/>
              <w:lang w:val="en-US"/>
            </w:rPr>
            <w:t>-271.02</w:t>
          </w:r>
          <w:r>
            <w:rPr>
              <w:sz w:val="20"/>
              <w:szCs w:val="20"/>
            </w:rPr>
            <w:t>-</w:t>
          </w:r>
          <w:r>
            <w:rPr>
              <w:sz w:val="20"/>
              <w:szCs w:val="20"/>
              <w:lang w:val="ru-RU"/>
            </w:rPr>
            <w:t>ЕСЕУ</w:t>
          </w:r>
          <w:r w:rsidRPr="00947542">
            <w:rPr>
              <w:sz w:val="20"/>
              <w:szCs w:val="20"/>
            </w:rPr>
            <w:t>-</w:t>
          </w:r>
          <w:r>
            <w:rPr>
              <w:sz w:val="20"/>
              <w:szCs w:val="20"/>
            </w:rPr>
            <w:t>М</w:t>
          </w:r>
          <w:r w:rsidRPr="00947542">
            <w:rPr>
              <w:sz w:val="20"/>
              <w:szCs w:val="20"/>
              <w:lang w:val="en-US"/>
            </w:rPr>
            <w:t>-0</w:t>
          </w:r>
          <w:r>
            <w:rPr>
              <w:sz w:val="20"/>
              <w:szCs w:val="20"/>
            </w:rPr>
            <w:t>3</w:t>
          </w:r>
          <w:r w:rsidRPr="00947542">
            <w:rPr>
              <w:sz w:val="20"/>
              <w:szCs w:val="20"/>
              <w:lang w:val="en-US"/>
            </w:rPr>
            <w:t>-202</w:t>
          </w:r>
          <w:r>
            <w:rPr>
              <w:sz w:val="20"/>
              <w:szCs w:val="20"/>
            </w:rPr>
            <w:t>3</w:t>
          </w:r>
        </w:p>
      </w:tc>
      <w:tc>
        <w:tcPr>
          <w:tcW w:w="2126" w:type="dxa"/>
          <w:vAlign w:val="center"/>
        </w:tcPr>
        <w:p w:rsidR="00775A0E" w:rsidRPr="00746404" w:rsidRDefault="00775A0E" w:rsidP="005764A0">
          <w:pPr>
            <w:tabs>
              <w:tab w:val="center" w:pos="4677"/>
              <w:tab w:val="right" w:pos="9355"/>
            </w:tabs>
            <w:jc w:val="center"/>
            <w:rPr>
              <w:sz w:val="20"/>
              <w:szCs w:val="20"/>
            </w:rPr>
          </w:pPr>
          <w:r w:rsidRPr="001F3C5F">
            <w:rPr>
              <w:sz w:val="20"/>
              <w:szCs w:val="20"/>
            </w:rPr>
            <w:t>Сторінка</w:t>
          </w:r>
          <w:r w:rsidRPr="001F3C5F">
            <w:rPr>
              <w:sz w:val="20"/>
              <w:szCs w:val="20"/>
              <w:lang w:val="ru-RU"/>
            </w:rPr>
            <w:t xml:space="preserve"> </w:t>
          </w:r>
          <w:r w:rsidRPr="001F3C5F">
            <w:rPr>
              <w:sz w:val="20"/>
              <w:szCs w:val="20"/>
              <w:lang w:val="ru-RU"/>
            </w:rPr>
            <w:fldChar w:fldCharType="begin"/>
          </w:r>
          <w:r w:rsidRPr="001F3C5F">
            <w:rPr>
              <w:sz w:val="20"/>
              <w:szCs w:val="20"/>
              <w:lang w:val="ru-RU"/>
            </w:rPr>
            <w:instrText xml:space="preserve"> PAGE </w:instrText>
          </w:r>
          <w:r w:rsidRPr="001F3C5F">
            <w:rPr>
              <w:sz w:val="20"/>
              <w:szCs w:val="20"/>
              <w:lang w:val="ru-RU"/>
            </w:rPr>
            <w:fldChar w:fldCharType="separate"/>
          </w:r>
          <w:r w:rsidR="004916BA">
            <w:rPr>
              <w:noProof/>
              <w:sz w:val="20"/>
              <w:szCs w:val="20"/>
              <w:lang w:val="ru-RU"/>
            </w:rPr>
            <w:t>36</w:t>
          </w:r>
          <w:r w:rsidRPr="001F3C5F">
            <w:rPr>
              <w:sz w:val="20"/>
              <w:szCs w:val="20"/>
              <w:lang w:val="ru-RU"/>
            </w:rPr>
            <w:fldChar w:fldCharType="end"/>
          </w:r>
          <w:r w:rsidRPr="001F3C5F">
            <w:rPr>
              <w:sz w:val="20"/>
              <w:szCs w:val="20"/>
              <w:lang w:val="ru-RU"/>
            </w:rPr>
            <w:t xml:space="preserve"> з </w:t>
          </w:r>
          <w:r>
            <w:rPr>
              <w:sz w:val="20"/>
              <w:szCs w:val="20"/>
              <w:lang w:val="en-US"/>
            </w:rPr>
            <w:t>42</w:t>
          </w:r>
        </w:p>
      </w:tc>
    </w:tr>
  </w:tbl>
  <w:p w:rsidR="00775A0E" w:rsidRPr="00EA06FB" w:rsidRDefault="00775A0E">
    <w:pPr>
      <w:pStyle w:val="a4"/>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decimal"/>
      <w:lvlText w:val="1.%1."/>
      <w:lvlJc w:val="left"/>
      <w:rPr>
        <w:rFonts w:ascii="Arial" w:hAnsi="Arial" w:cs="Arial"/>
        <w:b/>
        <w:bCs/>
        <w:i w:val="0"/>
        <w:iCs w:val="0"/>
        <w:smallCaps w:val="0"/>
        <w:strike w:val="0"/>
        <w:color w:val="000000"/>
        <w:spacing w:val="0"/>
        <w:w w:val="100"/>
        <w:position w:val="0"/>
        <w:sz w:val="15"/>
        <w:szCs w:val="15"/>
        <w:u w:val="none"/>
      </w:rPr>
    </w:lvl>
    <w:lvl w:ilvl="1">
      <w:start w:val="1"/>
      <w:numFmt w:val="decimal"/>
      <w:lvlText w:val="1.%1."/>
      <w:lvlJc w:val="left"/>
      <w:rPr>
        <w:rFonts w:ascii="Arial" w:hAnsi="Arial" w:cs="Arial"/>
        <w:b/>
        <w:bCs/>
        <w:i w:val="0"/>
        <w:iCs w:val="0"/>
        <w:smallCaps w:val="0"/>
        <w:strike w:val="0"/>
        <w:color w:val="000000"/>
        <w:spacing w:val="0"/>
        <w:w w:val="100"/>
        <w:position w:val="0"/>
        <w:sz w:val="15"/>
        <w:szCs w:val="15"/>
        <w:u w:val="none"/>
      </w:rPr>
    </w:lvl>
    <w:lvl w:ilvl="2">
      <w:start w:val="1"/>
      <w:numFmt w:val="decimal"/>
      <w:lvlText w:val="1.%1."/>
      <w:lvlJc w:val="left"/>
      <w:rPr>
        <w:rFonts w:ascii="Arial" w:hAnsi="Arial" w:cs="Arial"/>
        <w:b/>
        <w:bCs/>
        <w:i w:val="0"/>
        <w:iCs w:val="0"/>
        <w:smallCaps w:val="0"/>
        <w:strike w:val="0"/>
        <w:color w:val="000000"/>
        <w:spacing w:val="0"/>
        <w:w w:val="100"/>
        <w:position w:val="0"/>
        <w:sz w:val="15"/>
        <w:szCs w:val="15"/>
        <w:u w:val="none"/>
      </w:rPr>
    </w:lvl>
    <w:lvl w:ilvl="3">
      <w:start w:val="1"/>
      <w:numFmt w:val="decimal"/>
      <w:lvlText w:val="1.%1."/>
      <w:lvlJc w:val="left"/>
      <w:rPr>
        <w:rFonts w:ascii="Arial" w:hAnsi="Arial" w:cs="Arial"/>
        <w:b/>
        <w:bCs/>
        <w:i w:val="0"/>
        <w:iCs w:val="0"/>
        <w:smallCaps w:val="0"/>
        <w:strike w:val="0"/>
        <w:color w:val="000000"/>
        <w:spacing w:val="0"/>
        <w:w w:val="100"/>
        <w:position w:val="0"/>
        <w:sz w:val="15"/>
        <w:szCs w:val="15"/>
        <w:u w:val="none"/>
      </w:rPr>
    </w:lvl>
    <w:lvl w:ilvl="4">
      <w:start w:val="1"/>
      <w:numFmt w:val="decimal"/>
      <w:lvlText w:val="1.%1."/>
      <w:lvlJc w:val="left"/>
      <w:rPr>
        <w:rFonts w:ascii="Arial" w:hAnsi="Arial" w:cs="Arial"/>
        <w:b/>
        <w:bCs/>
        <w:i w:val="0"/>
        <w:iCs w:val="0"/>
        <w:smallCaps w:val="0"/>
        <w:strike w:val="0"/>
        <w:color w:val="000000"/>
        <w:spacing w:val="0"/>
        <w:w w:val="100"/>
        <w:position w:val="0"/>
        <w:sz w:val="15"/>
        <w:szCs w:val="15"/>
        <w:u w:val="none"/>
      </w:rPr>
    </w:lvl>
    <w:lvl w:ilvl="5">
      <w:start w:val="1"/>
      <w:numFmt w:val="decimal"/>
      <w:lvlText w:val="1.%1."/>
      <w:lvlJc w:val="left"/>
      <w:rPr>
        <w:rFonts w:ascii="Arial" w:hAnsi="Arial" w:cs="Arial"/>
        <w:b/>
        <w:bCs/>
        <w:i w:val="0"/>
        <w:iCs w:val="0"/>
        <w:smallCaps w:val="0"/>
        <w:strike w:val="0"/>
        <w:color w:val="000000"/>
        <w:spacing w:val="0"/>
        <w:w w:val="100"/>
        <w:position w:val="0"/>
        <w:sz w:val="15"/>
        <w:szCs w:val="15"/>
        <w:u w:val="none"/>
      </w:rPr>
    </w:lvl>
    <w:lvl w:ilvl="6">
      <w:start w:val="1"/>
      <w:numFmt w:val="decimal"/>
      <w:lvlText w:val="1.%1."/>
      <w:lvlJc w:val="left"/>
      <w:rPr>
        <w:rFonts w:ascii="Arial" w:hAnsi="Arial" w:cs="Arial"/>
        <w:b/>
        <w:bCs/>
        <w:i w:val="0"/>
        <w:iCs w:val="0"/>
        <w:smallCaps w:val="0"/>
        <w:strike w:val="0"/>
        <w:color w:val="000000"/>
        <w:spacing w:val="0"/>
        <w:w w:val="100"/>
        <w:position w:val="0"/>
        <w:sz w:val="15"/>
        <w:szCs w:val="15"/>
        <w:u w:val="none"/>
      </w:rPr>
    </w:lvl>
    <w:lvl w:ilvl="7">
      <w:start w:val="1"/>
      <w:numFmt w:val="decimal"/>
      <w:lvlText w:val="1.%1."/>
      <w:lvlJc w:val="left"/>
      <w:rPr>
        <w:rFonts w:ascii="Arial" w:hAnsi="Arial" w:cs="Arial"/>
        <w:b/>
        <w:bCs/>
        <w:i w:val="0"/>
        <w:iCs w:val="0"/>
        <w:smallCaps w:val="0"/>
        <w:strike w:val="0"/>
        <w:color w:val="000000"/>
        <w:spacing w:val="0"/>
        <w:w w:val="100"/>
        <w:position w:val="0"/>
        <w:sz w:val="15"/>
        <w:szCs w:val="15"/>
        <w:u w:val="none"/>
      </w:rPr>
    </w:lvl>
    <w:lvl w:ilvl="8">
      <w:start w:val="1"/>
      <w:numFmt w:val="decimal"/>
      <w:lvlText w:val="1.%1."/>
      <w:lvlJc w:val="left"/>
      <w:rPr>
        <w:rFonts w:ascii="Arial" w:hAnsi="Arial" w:cs="Arial"/>
        <w:b/>
        <w:bCs/>
        <w:i w:val="0"/>
        <w:iCs w:val="0"/>
        <w:smallCaps w:val="0"/>
        <w:strike w:val="0"/>
        <w:color w:val="000000"/>
        <w:spacing w:val="0"/>
        <w:w w:val="100"/>
        <w:position w:val="0"/>
        <w:sz w:val="15"/>
        <w:szCs w:val="15"/>
        <w:u w:val="none"/>
      </w:rPr>
    </w:lvl>
  </w:abstractNum>
  <w:abstractNum w:abstractNumId="1">
    <w:nsid w:val="00000003"/>
    <w:multiLevelType w:val="multilevel"/>
    <w:tmpl w:val="00000002"/>
    <w:lvl w:ilvl="0">
      <w:start w:val="1"/>
      <w:numFmt w:val="bullet"/>
      <w:lvlText w:val="-"/>
      <w:lvlJc w:val="left"/>
      <w:rPr>
        <w:rFonts w:ascii="Segoe UI" w:hAnsi="Segoe UI" w:cs="Segoe UI"/>
        <w:b w:val="0"/>
        <w:bCs w:val="0"/>
        <w:i w:val="0"/>
        <w:iCs w:val="0"/>
        <w:smallCaps w:val="0"/>
        <w:strike w:val="0"/>
        <w:color w:val="000000"/>
        <w:spacing w:val="0"/>
        <w:w w:val="100"/>
        <w:position w:val="0"/>
        <w:sz w:val="16"/>
        <w:szCs w:val="16"/>
        <w:u w:val="none"/>
      </w:rPr>
    </w:lvl>
    <w:lvl w:ilvl="1">
      <w:start w:val="1"/>
      <w:numFmt w:val="bullet"/>
      <w:lvlText w:val="-"/>
      <w:lvlJc w:val="left"/>
      <w:rPr>
        <w:rFonts w:ascii="Segoe UI" w:hAnsi="Segoe UI" w:cs="Segoe UI"/>
        <w:b w:val="0"/>
        <w:bCs w:val="0"/>
        <w:i w:val="0"/>
        <w:iCs w:val="0"/>
        <w:smallCaps w:val="0"/>
        <w:strike w:val="0"/>
        <w:color w:val="000000"/>
        <w:spacing w:val="0"/>
        <w:w w:val="100"/>
        <w:position w:val="0"/>
        <w:sz w:val="16"/>
        <w:szCs w:val="16"/>
        <w:u w:val="none"/>
      </w:rPr>
    </w:lvl>
    <w:lvl w:ilvl="2">
      <w:start w:val="1"/>
      <w:numFmt w:val="bullet"/>
      <w:lvlText w:val="-"/>
      <w:lvlJc w:val="left"/>
      <w:rPr>
        <w:rFonts w:ascii="Segoe UI" w:hAnsi="Segoe UI" w:cs="Segoe UI"/>
        <w:b w:val="0"/>
        <w:bCs w:val="0"/>
        <w:i w:val="0"/>
        <w:iCs w:val="0"/>
        <w:smallCaps w:val="0"/>
        <w:strike w:val="0"/>
        <w:color w:val="000000"/>
        <w:spacing w:val="0"/>
        <w:w w:val="100"/>
        <w:position w:val="0"/>
        <w:sz w:val="16"/>
        <w:szCs w:val="16"/>
        <w:u w:val="none"/>
      </w:rPr>
    </w:lvl>
    <w:lvl w:ilvl="3">
      <w:start w:val="1"/>
      <w:numFmt w:val="bullet"/>
      <w:lvlText w:val="-"/>
      <w:lvlJc w:val="left"/>
      <w:rPr>
        <w:rFonts w:ascii="Segoe UI" w:hAnsi="Segoe UI" w:cs="Segoe UI"/>
        <w:b w:val="0"/>
        <w:bCs w:val="0"/>
        <w:i w:val="0"/>
        <w:iCs w:val="0"/>
        <w:smallCaps w:val="0"/>
        <w:strike w:val="0"/>
        <w:color w:val="000000"/>
        <w:spacing w:val="0"/>
        <w:w w:val="100"/>
        <w:position w:val="0"/>
        <w:sz w:val="16"/>
        <w:szCs w:val="16"/>
        <w:u w:val="none"/>
      </w:rPr>
    </w:lvl>
    <w:lvl w:ilvl="4">
      <w:start w:val="1"/>
      <w:numFmt w:val="bullet"/>
      <w:lvlText w:val="-"/>
      <w:lvlJc w:val="left"/>
      <w:rPr>
        <w:rFonts w:ascii="Segoe UI" w:hAnsi="Segoe UI" w:cs="Segoe UI"/>
        <w:b w:val="0"/>
        <w:bCs w:val="0"/>
        <w:i w:val="0"/>
        <w:iCs w:val="0"/>
        <w:smallCaps w:val="0"/>
        <w:strike w:val="0"/>
        <w:color w:val="000000"/>
        <w:spacing w:val="0"/>
        <w:w w:val="100"/>
        <w:position w:val="0"/>
        <w:sz w:val="16"/>
        <w:szCs w:val="16"/>
        <w:u w:val="none"/>
      </w:rPr>
    </w:lvl>
    <w:lvl w:ilvl="5">
      <w:start w:val="1"/>
      <w:numFmt w:val="bullet"/>
      <w:lvlText w:val="-"/>
      <w:lvlJc w:val="left"/>
      <w:rPr>
        <w:rFonts w:ascii="Segoe UI" w:hAnsi="Segoe UI" w:cs="Segoe UI"/>
        <w:b w:val="0"/>
        <w:bCs w:val="0"/>
        <w:i w:val="0"/>
        <w:iCs w:val="0"/>
        <w:smallCaps w:val="0"/>
        <w:strike w:val="0"/>
        <w:color w:val="000000"/>
        <w:spacing w:val="0"/>
        <w:w w:val="100"/>
        <w:position w:val="0"/>
        <w:sz w:val="16"/>
        <w:szCs w:val="16"/>
        <w:u w:val="none"/>
      </w:rPr>
    </w:lvl>
    <w:lvl w:ilvl="6">
      <w:start w:val="1"/>
      <w:numFmt w:val="bullet"/>
      <w:lvlText w:val="-"/>
      <w:lvlJc w:val="left"/>
      <w:rPr>
        <w:rFonts w:ascii="Segoe UI" w:hAnsi="Segoe UI" w:cs="Segoe UI"/>
        <w:b w:val="0"/>
        <w:bCs w:val="0"/>
        <w:i w:val="0"/>
        <w:iCs w:val="0"/>
        <w:smallCaps w:val="0"/>
        <w:strike w:val="0"/>
        <w:color w:val="000000"/>
        <w:spacing w:val="0"/>
        <w:w w:val="100"/>
        <w:position w:val="0"/>
        <w:sz w:val="16"/>
        <w:szCs w:val="16"/>
        <w:u w:val="none"/>
      </w:rPr>
    </w:lvl>
    <w:lvl w:ilvl="7">
      <w:start w:val="1"/>
      <w:numFmt w:val="bullet"/>
      <w:lvlText w:val="-"/>
      <w:lvlJc w:val="left"/>
      <w:rPr>
        <w:rFonts w:ascii="Segoe UI" w:hAnsi="Segoe UI" w:cs="Segoe UI"/>
        <w:b w:val="0"/>
        <w:bCs w:val="0"/>
        <w:i w:val="0"/>
        <w:iCs w:val="0"/>
        <w:smallCaps w:val="0"/>
        <w:strike w:val="0"/>
        <w:color w:val="000000"/>
        <w:spacing w:val="0"/>
        <w:w w:val="100"/>
        <w:position w:val="0"/>
        <w:sz w:val="16"/>
        <w:szCs w:val="16"/>
        <w:u w:val="none"/>
      </w:rPr>
    </w:lvl>
    <w:lvl w:ilvl="8">
      <w:start w:val="1"/>
      <w:numFmt w:val="bullet"/>
      <w:lvlText w:val="-"/>
      <w:lvlJc w:val="left"/>
      <w:rPr>
        <w:rFonts w:ascii="Segoe UI" w:hAnsi="Segoe UI" w:cs="Segoe UI"/>
        <w:b w:val="0"/>
        <w:bCs w:val="0"/>
        <w:i w:val="0"/>
        <w:iCs w:val="0"/>
        <w:smallCaps w:val="0"/>
        <w:strike w:val="0"/>
        <w:color w:val="000000"/>
        <w:spacing w:val="0"/>
        <w:w w:val="100"/>
        <w:position w:val="0"/>
        <w:sz w:val="16"/>
        <w:szCs w:val="16"/>
        <w:u w:val="none"/>
      </w:rPr>
    </w:lvl>
  </w:abstractNum>
  <w:abstractNum w:abstractNumId="2">
    <w:nsid w:val="00000005"/>
    <w:multiLevelType w:val="multilevel"/>
    <w:tmpl w:val="00000004"/>
    <w:lvl w:ilvl="0">
      <w:start w:val="1"/>
      <w:numFmt w:val="decimal"/>
      <w:lvlText w:val="%1."/>
      <w:lvlJc w:val="left"/>
      <w:rPr>
        <w:rFonts w:ascii="Segoe UI" w:hAnsi="Segoe UI" w:cs="Segoe UI"/>
        <w:b w:val="0"/>
        <w:bCs w:val="0"/>
        <w:i w:val="0"/>
        <w:iCs w:val="0"/>
        <w:smallCaps w:val="0"/>
        <w:strike w:val="0"/>
        <w:color w:val="000000"/>
        <w:spacing w:val="0"/>
        <w:w w:val="100"/>
        <w:position w:val="0"/>
        <w:sz w:val="16"/>
        <w:szCs w:val="16"/>
        <w:u w:val="none"/>
      </w:rPr>
    </w:lvl>
    <w:lvl w:ilvl="1">
      <w:start w:val="1"/>
      <w:numFmt w:val="decimal"/>
      <w:lvlText w:val="%1."/>
      <w:lvlJc w:val="left"/>
      <w:rPr>
        <w:rFonts w:ascii="Segoe UI" w:hAnsi="Segoe UI" w:cs="Segoe UI"/>
        <w:b w:val="0"/>
        <w:bCs w:val="0"/>
        <w:i w:val="0"/>
        <w:iCs w:val="0"/>
        <w:smallCaps w:val="0"/>
        <w:strike w:val="0"/>
        <w:color w:val="000000"/>
        <w:spacing w:val="0"/>
        <w:w w:val="100"/>
        <w:position w:val="0"/>
        <w:sz w:val="16"/>
        <w:szCs w:val="16"/>
        <w:u w:val="none"/>
      </w:rPr>
    </w:lvl>
    <w:lvl w:ilvl="2">
      <w:start w:val="1"/>
      <w:numFmt w:val="decimal"/>
      <w:lvlText w:val="%1."/>
      <w:lvlJc w:val="left"/>
      <w:rPr>
        <w:rFonts w:ascii="Segoe UI" w:hAnsi="Segoe UI" w:cs="Segoe UI"/>
        <w:b w:val="0"/>
        <w:bCs w:val="0"/>
        <w:i w:val="0"/>
        <w:iCs w:val="0"/>
        <w:smallCaps w:val="0"/>
        <w:strike w:val="0"/>
        <w:color w:val="000000"/>
        <w:spacing w:val="0"/>
        <w:w w:val="100"/>
        <w:position w:val="0"/>
        <w:sz w:val="16"/>
        <w:szCs w:val="16"/>
        <w:u w:val="none"/>
      </w:rPr>
    </w:lvl>
    <w:lvl w:ilvl="3">
      <w:start w:val="1"/>
      <w:numFmt w:val="decimal"/>
      <w:lvlText w:val="%1."/>
      <w:lvlJc w:val="left"/>
      <w:rPr>
        <w:rFonts w:ascii="Segoe UI" w:hAnsi="Segoe UI" w:cs="Segoe UI"/>
        <w:b w:val="0"/>
        <w:bCs w:val="0"/>
        <w:i w:val="0"/>
        <w:iCs w:val="0"/>
        <w:smallCaps w:val="0"/>
        <w:strike w:val="0"/>
        <w:color w:val="000000"/>
        <w:spacing w:val="0"/>
        <w:w w:val="100"/>
        <w:position w:val="0"/>
        <w:sz w:val="16"/>
        <w:szCs w:val="16"/>
        <w:u w:val="none"/>
      </w:rPr>
    </w:lvl>
    <w:lvl w:ilvl="4">
      <w:start w:val="1"/>
      <w:numFmt w:val="decimal"/>
      <w:lvlText w:val="%1."/>
      <w:lvlJc w:val="left"/>
      <w:rPr>
        <w:rFonts w:ascii="Segoe UI" w:hAnsi="Segoe UI" w:cs="Segoe UI"/>
        <w:b w:val="0"/>
        <w:bCs w:val="0"/>
        <w:i w:val="0"/>
        <w:iCs w:val="0"/>
        <w:smallCaps w:val="0"/>
        <w:strike w:val="0"/>
        <w:color w:val="000000"/>
        <w:spacing w:val="0"/>
        <w:w w:val="100"/>
        <w:position w:val="0"/>
        <w:sz w:val="16"/>
        <w:szCs w:val="16"/>
        <w:u w:val="none"/>
      </w:rPr>
    </w:lvl>
    <w:lvl w:ilvl="5">
      <w:start w:val="1"/>
      <w:numFmt w:val="decimal"/>
      <w:lvlText w:val="%1."/>
      <w:lvlJc w:val="left"/>
      <w:rPr>
        <w:rFonts w:ascii="Segoe UI" w:hAnsi="Segoe UI" w:cs="Segoe UI"/>
        <w:b w:val="0"/>
        <w:bCs w:val="0"/>
        <w:i w:val="0"/>
        <w:iCs w:val="0"/>
        <w:smallCaps w:val="0"/>
        <w:strike w:val="0"/>
        <w:color w:val="000000"/>
        <w:spacing w:val="0"/>
        <w:w w:val="100"/>
        <w:position w:val="0"/>
        <w:sz w:val="16"/>
        <w:szCs w:val="16"/>
        <w:u w:val="none"/>
      </w:rPr>
    </w:lvl>
    <w:lvl w:ilvl="6">
      <w:start w:val="1"/>
      <w:numFmt w:val="decimal"/>
      <w:lvlText w:val="%1."/>
      <w:lvlJc w:val="left"/>
      <w:rPr>
        <w:rFonts w:ascii="Segoe UI" w:hAnsi="Segoe UI" w:cs="Segoe UI"/>
        <w:b w:val="0"/>
        <w:bCs w:val="0"/>
        <w:i w:val="0"/>
        <w:iCs w:val="0"/>
        <w:smallCaps w:val="0"/>
        <w:strike w:val="0"/>
        <w:color w:val="000000"/>
        <w:spacing w:val="0"/>
        <w:w w:val="100"/>
        <w:position w:val="0"/>
        <w:sz w:val="16"/>
        <w:szCs w:val="16"/>
        <w:u w:val="none"/>
      </w:rPr>
    </w:lvl>
    <w:lvl w:ilvl="7">
      <w:start w:val="1"/>
      <w:numFmt w:val="decimal"/>
      <w:lvlText w:val="%1."/>
      <w:lvlJc w:val="left"/>
      <w:rPr>
        <w:rFonts w:ascii="Segoe UI" w:hAnsi="Segoe UI" w:cs="Segoe UI"/>
        <w:b w:val="0"/>
        <w:bCs w:val="0"/>
        <w:i w:val="0"/>
        <w:iCs w:val="0"/>
        <w:smallCaps w:val="0"/>
        <w:strike w:val="0"/>
        <w:color w:val="000000"/>
        <w:spacing w:val="0"/>
        <w:w w:val="100"/>
        <w:position w:val="0"/>
        <w:sz w:val="16"/>
        <w:szCs w:val="16"/>
        <w:u w:val="none"/>
      </w:rPr>
    </w:lvl>
    <w:lvl w:ilvl="8">
      <w:start w:val="1"/>
      <w:numFmt w:val="decimal"/>
      <w:lvlText w:val="%1."/>
      <w:lvlJc w:val="left"/>
      <w:rPr>
        <w:rFonts w:ascii="Segoe UI" w:hAnsi="Segoe UI" w:cs="Segoe UI"/>
        <w:b w:val="0"/>
        <w:bCs w:val="0"/>
        <w:i w:val="0"/>
        <w:iCs w:val="0"/>
        <w:smallCaps w:val="0"/>
        <w:strike w:val="0"/>
        <w:color w:val="000000"/>
        <w:spacing w:val="0"/>
        <w:w w:val="100"/>
        <w:position w:val="0"/>
        <w:sz w:val="16"/>
        <w:szCs w:val="16"/>
        <w:u w:val="none"/>
      </w:rPr>
    </w:lvl>
  </w:abstractNum>
  <w:abstractNum w:abstractNumId="3">
    <w:nsid w:val="00000007"/>
    <w:multiLevelType w:val="multilevel"/>
    <w:tmpl w:val="00000006"/>
    <w:lvl w:ilvl="0">
      <w:start w:val="1"/>
      <w:numFmt w:val="decimal"/>
      <w:lvlText w:val="%1)"/>
      <w:lvlJc w:val="left"/>
      <w:rPr>
        <w:rFonts w:ascii="Segoe UI" w:hAnsi="Segoe UI" w:cs="Segoe UI"/>
        <w:b w:val="0"/>
        <w:bCs w:val="0"/>
        <w:i w:val="0"/>
        <w:iCs w:val="0"/>
        <w:smallCaps w:val="0"/>
        <w:strike w:val="0"/>
        <w:color w:val="000000"/>
        <w:spacing w:val="0"/>
        <w:w w:val="100"/>
        <w:position w:val="0"/>
        <w:sz w:val="16"/>
        <w:szCs w:val="16"/>
        <w:u w:val="none"/>
      </w:rPr>
    </w:lvl>
    <w:lvl w:ilvl="1">
      <w:start w:val="1"/>
      <w:numFmt w:val="decimal"/>
      <w:lvlText w:val="%1)"/>
      <w:lvlJc w:val="left"/>
      <w:rPr>
        <w:rFonts w:ascii="Segoe UI" w:hAnsi="Segoe UI" w:cs="Segoe UI"/>
        <w:b w:val="0"/>
        <w:bCs w:val="0"/>
        <w:i w:val="0"/>
        <w:iCs w:val="0"/>
        <w:smallCaps w:val="0"/>
        <w:strike w:val="0"/>
        <w:color w:val="000000"/>
        <w:spacing w:val="0"/>
        <w:w w:val="100"/>
        <w:position w:val="0"/>
        <w:sz w:val="16"/>
        <w:szCs w:val="16"/>
        <w:u w:val="none"/>
      </w:rPr>
    </w:lvl>
    <w:lvl w:ilvl="2">
      <w:start w:val="1"/>
      <w:numFmt w:val="decimal"/>
      <w:lvlText w:val="%1)"/>
      <w:lvlJc w:val="left"/>
      <w:rPr>
        <w:rFonts w:ascii="Segoe UI" w:hAnsi="Segoe UI" w:cs="Segoe UI"/>
        <w:b w:val="0"/>
        <w:bCs w:val="0"/>
        <w:i w:val="0"/>
        <w:iCs w:val="0"/>
        <w:smallCaps w:val="0"/>
        <w:strike w:val="0"/>
        <w:color w:val="000000"/>
        <w:spacing w:val="0"/>
        <w:w w:val="100"/>
        <w:position w:val="0"/>
        <w:sz w:val="16"/>
        <w:szCs w:val="16"/>
        <w:u w:val="none"/>
      </w:rPr>
    </w:lvl>
    <w:lvl w:ilvl="3">
      <w:start w:val="1"/>
      <w:numFmt w:val="decimal"/>
      <w:lvlText w:val="%1)"/>
      <w:lvlJc w:val="left"/>
      <w:rPr>
        <w:rFonts w:ascii="Segoe UI" w:hAnsi="Segoe UI" w:cs="Segoe UI"/>
        <w:b w:val="0"/>
        <w:bCs w:val="0"/>
        <w:i w:val="0"/>
        <w:iCs w:val="0"/>
        <w:smallCaps w:val="0"/>
        <w:strike w:val="0"/>
        <w:color w:val="000000"/>
        <w:spacing w:val="0"/>
        <w:w w:val="100"/>
        <w:position w:val="0"/>
        <w:sz w:val="16"/>
        <w:szCs w:val="16"/>
        <w:u w:val="none"/>
      </w:rPr>
    </w:lvl>
    <w:lvl w:ilvl="4">
      <w:start w:val="1"/>
      <w:numFmt w:val="decimal"/>
      <w:lvlText w:val="%1)"/>
      <w:lvlJc w:val="left"/>
      <w:rPr>
        <w:rFonts w:ascii="Segoe UI" w:hAnsi="Segoe UI" w:cs="Segoe UI"/>
        <w:b w:val="0"/>
        <w:bCs w:val="0"/>
        <w:i w:val="0"/>
        <w:iCs w:val="0"/>
        <w:smallCaps w:val="0"/>
        <w:strike w:val="0"/>
        <w:color w:val="000000"/>
        <w:spacing w:val="0"/>
        <w:w w:val="100"/>
        <w:position w:val="0"/>
        <w:sz w:val="16"/>
        <w:szCs w:val="16"/>
        <w:u w:val="none"/>
      </w:rPr>
    </w:lvl>
    <w:lvl w:ilvl="5">
      <w:start w:val="1"/>
      <w:numFmt w:val="decimal"/>
      <w:lvlText w:val="%1)"/>
      <w:lvlJc w:val="left"/>
      <w:rPr>
        <w:rFonts w:ascii="Segoe UI" w:hAnsi="Segoe UI" w:cs="Segoe UI"/>
        <w:b w:val="0"/>
        <w:bCs w:val="0"/>
        <w:i w:val="0"/>
        <w:iCs w:val="0"/>
        <w:smallCaps w:val="0"/>
        <w:strike w:val="0"/>
        <w:color w:val="000000"/>
        <w:spacing w:val="0"/>
        <w:w w:val="100"/>
        <w:position w:val="0"/>
        <w:sz w:val="16"/>
        <w:szCs w:val="16"/>
        <w:u w:val="none"/>
      </w:rPr>
    </w:lvl>
    <w:lvl w:ilvl="6">
      <w:start w:val="1"/>
      <w:numFmt w:val="decimal"/>
      <w:lvlText w:val="%1)"/>
      <w:lvlJc w:val="left"/>
      <w:rPr>
        <w:rFonts w:ascii="Segoe UI" w:hAnsi="Segoe UI" w:cs="Segoe UI"/>
        <w:b w:val="0"/>
        <w:bCs w:val="0"/>
        <w:i w:val="0"/>
        <w:iCs w:val="0"/>
        <w:smallCaps w:val="0"/>
        <w:strike w:val="0"/>
        <w:color w:val="000000"/>
        <w:spacing w:val="0"/>
        <w:w w:val="100"/>
        <w:position w:val="0"/>
        <w:sz w:val="16"/>
        <w:szCs w:val="16"/>
        <w:u w:val="none"/>
      </w:rPr>
    </w:lvl>
    <w:lvl w:ilvl="7">
      <w:start w:val="1"/>
      <w:numFmt w:val="decimal"/>
      <w:lvlText w:val="%1)"/>
      <w:lvlJc w:val="left"/>
      <w:rPr>
        <w:rFonts w:ascii="Segoe UI" w:hAnsi="Segoe UI" w:cs="Segoe UI"/>
        <w:b w:val="0"/>
        <w:bCs w:val="0"/>
        <w:i w:val="0"/>
        <w:iCs w:val="0"/>
        <w:smallCaps w:val="0"/>
        <w:strike w:val="0"/>
        <w:color w:val="000000"/>
        <w:spacing w:val="0"/>
        <w:w w:val="100"/>
        <w:position w:val="0"/>
        <w:sz w:val="16"/>
        <w:szCs w:val="16"/>
        <w:u w:val="none"/>
      </w:rPr>
    </w:lvl>
    <w:lvl w:ilvl="8">
      <w:start w:val="1"/>
      <w:numFmt w:val="decimal"/>
      <w:lvlText w:val="%1)"/>
      <w:lvlJc w:val="left"/>
      <w:rPr>
        <w:rFonts w:ascii="Segoe UI" w:hAnsi="Segoe UI" w:cs="Segoe UI"/>
        <w:b w:val="0"/>
        <w:bCs w:val="0"/>
        <w:i w:val="0"/>
        <w:iCs w:val="0"/>
        <w:smallCaps w:val="0"/>
        <w:strike w:val="0"/>
        <w:color w:val="000000"/>
        <w:spacing w:val="0"/>
        <w:w w:val="100"/>
        <w:position w:val="0"/>
        <w:sz w:val="16"/>
        <w:szCs w:val="16"/>
        <w:u w:val="none"/>
      </w:rPr>
    </w:lvl>
  </w:abstractNum>
  <w:abstractNum w:abstractNumId="4">
    <w:nsid w:val="02E368A3"/>
    <w:multiLevelType w:val="hybridMultilevel"/>
    <w:tmpl w:val="ECC8333A"/>
    <w:name w:val="WW8Num45"/>
    <w:lvl w:ilvl="0" w:tplc="FFFFFFFF">
      <w:start w:val="1"/>
      <w:numFmt w:val="decimal"/>
      <w:lvlText w:val="РН%1."/>
      <w:lvlJc w:val="left"/>
      <w:pPr>
        <w:tabs>
          <w:tab w:val="num" w:pos="2184"/>
        </w:tabs>
        <w:ind w:left="2184" w:hanging="624"/>
      </w:pPr>
      <w:rPr>
        <w:rFonts w:hint="default"/>
        <w:strike w:val="0"/>
      </w:rPr>
    </w:lvl>
    <w:lvl w:ilvl="1" w:tplc="FFFFFFFF" w:tentative="1">
      <w:start w:val="1"/>
      <w:numFmt w:val="lowerLetter"/>
      <w:lvlText w:val="%2."/>
      <w:lvlJc w:val="left"/>
      <w:pPr>
        <w:tabs>
          <w:tab w:val="num" w:pos="1893"/>
        </w:tabs>
        <w:ind w:left="1893" w:hanging="360"/>
      </w:pPr>
    </w:lvl>
    <w:lvl w:ilvl="2" w:tplc="FFFFFFFF" w:tentative="1">
      <w:start w:val="1"/>
      <w:numFmt w:val="lowerRoman"/>
      <w:lvlText w:val="%3."/>
      <w:lvlJc w:val="right"/>
      <w:pPr>
        <w:tabs>
          <w:tab w:val="num" w:pos="2613"/>
        </w:tabs>
        <w:ind w:left="2613" w:hanging="180"/>
      </w:pPr>
    </w:lvl>
    <w:lvl w:ilvl="3" w:tplc="FFFFFFFF" w:tentative="1">
      <w:start w:val="1"/>
      <w:numFmt w:val="decimal"/>
      <w:lvlText w:val="%4."/>
      <w:lvlJc w:val="left"/>
      <w:pPr>
        <w:tabs>
          <w:tab w:val="num" w:pos="3333"/>
        </w:tabs>
        <w:ind w:left="3333" w:hanging="360"/>
      </w:pPr>
    </w:lvl>
    <w:lvl w:ilvl="4" w:tplc="FFFFFFFF" w:tentative="1">
      <w:start w:val="1"/>
      <w:numFmt w:val="lowerLetter"/>
      <w:lvlText w:val="%5."/>
      <w:lvlJc w:val="left"/>
      <w:pPr>
        <w:tabs>
          <w:tab w:val="num" w:pos="4053"/>
        </w:tabs>
        <w:ind w:left="4053" w:hanging="360"/>
      </w:pPr>
    </w:lvl>
    <w:lvl w:ilvl="5" w:tplc="FFFFFFFF" w:tentative="1">
      <w:start w:val="1"/>
      <w:numFmt w:val="lowerRoman"/>
      <w:lvlText w:val="%6."/>
      <w:lvlJc w:val="right"/>
      <w:pPr>
        <w:tabs>
          <w:tab w:val="num" w:pos="4773"/>
        </w:tabs>
        <w:ind w:left="4773" w:hanging="180"/>
      </w:pPr>
    </w:lvl>
    <w:lvl w:ilvl="6" w:tplc="FFFFFFFF" w:tentative="1">
      <w:start w:val="1"/>
      <w:numFmt w:val="decimal"/>
      <w:lvlText w:val="%7."/>
      <w:lvlJc w:val="left"/>
      <w:pPr>
        <w:tabs>
          <w:tab w:val="num" w:pos="5493"/>
        </w:tabs>
        <w:ind w:left="5493" w:hanging="360"/>
      </w:pPr>
    </w:lvl>
    <w:lvl w:ilvl="7" w:tplc="FFFFFFFF" w:tentative="1">
      <w:start w:val="1"/>
      <w:numFmt w:val="lowerLetter"/>
      <w:lvlText w:val="%8."/>
      <w:lvlJc w:val="left"/>
      <w:pPr>
        <w:tabs>
          <w:tab w:val="num" w:pos="6213"/>
        </w:tabs>
        <w:ind w:left="6213" w:hanging="360"/>
      </w:pPr>
    </w:lvl>
    <w:lvl w:ilvl="8" w:tplc="FFFFFFFF" w:tentative="1">
      <w:start w:val="1"/>
      <w:numFmt w:val="lowerRoman"/>
      <w:lvlText w:val="%9."/>
      <w:lvlJc w:val="right"/>
      <w:pPr>
        <w:tabs>
          <w:tab w:val="num" w:pos="6933"/>
        </w:tabs>
        <w:ind w:left="6933" w:hanging="180"/>
      </w:pPr>
    </w:lvl>
  </w:abstractNum>
  <w:abstractNum w:abstractNumId="5">
    <w:nsid w:val="046B2F97"/>
    <w:multiLevelType w:val="hybridMultilevel"/>
    <w:tmpl w:val="5C3A76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E320ED7"/>
    <w:multiLevelType w:val="hybridMultilevel"/>
    <w:tmpl w:val="330EE5CA"/>
    <w:lvl w:ilvl="0" w:tplc="286036A4">
      <w:start w:val="1"/>
      <w:numFmt w:val="decimal"/>
      <w:lvlText w:val="СК%1."/>
      <w:lvlJc w:val="left"/>
      <w:pPr>
        <w:tabs>
          <w:tab w:val="num" w:pos="1191"/>
        </w:tabs>
        <w:ind w:left="1191" w:hanging="624"/>
      </w:pPr>
      <w:rPr>
        <w:rFonts w:hint="default"/>
        <w:i w:val="0"/>
        <w:strike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0F633C5"/>
    <w:multiLevelType w:val="hybridMultilevel"/>
    <w:tmpl w:val="BACC9F2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nsid w:val="2EAE12EB"/>
    <w:multiLevelType w:val="hybridMultilevel"/>
    <w:tmpl w:val="134CB0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78D38CA"/>
    <w:multiLevelType w:val="hybridMultilevel"/>
    <w:tmpl w:val="DB525BB8"/>
    <w:lvl w:ilvl="0" w:tplc="5AE458D4">
      <w:start w:val="1"/>
      <w:numFmt w:val="decimal"/>
      <w:lvlText w:val="РН%1."/>
      <w:lvlJc w:val="left"/>
      <w:pPr>
        <w:tabs>
          <w:tab w:val="num" w:pos="1731"/>
        </w:tabs>
        <w:ind w:left="1731" w:hanging="624"/>
      </w:pPr>
      <w:rPr>
        <w:rFonts w:hint="default"/>
        <w:strike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49BB61BA"/>
    <w:multiLevelType w:val="multilevel"/>
    <w:tmpl w:val="F1C0F684"/>
    <w:lvl w:ilvl="0">
      <w:start w:val="1"/>
      <w:numFmt w:val="bullet"/>
      <w:lvlText w:val="-"/>
      <w:lvlJc w:val="left"/>
      <w:rPr>
        <w:rFonts w:ascii="Georgia" w:eastAsia="Georgia" w:hAnsi="Georgia" w:cs="Georgia"/>
        <w:b w:val="0"/>
        <w:bCs w:val="0"/>
        <w:i w:val="0"/>
        <w:iCs w:val="0"/>
        <w:smallCaps w:val="0"/>
        <w:strike w:val="0"/>
        <w:color w:val="000000"/>
        <w:spacing w:val="0"/>
        <w:w w:val="100"/>
        <w:position w:val="0"/>
        <w:sz w:val="19"/>
        <w:szCs w:val="19"/>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8004E7E"/>
    <w:multiLevelType w:val="hybridMultilevel"/>
    <w:tmpl w:val="EEACDC04"/>
    <w:lvl w:ilvl="0" w:tplc="847E35B2">
      <w:start w:val="1"/>
      <w:numFmt w:val="decimal"/>
      <w:lvlText w:val="РН%1."/>
      <w:lvlJc w:val="left"/>
      <w:pPr>
        <w:tabs>
          <w:tab w:val="num" w:pos="2271"/>
        </w:tabs>
        <w:ind w:left="2271" w:hanging="624"/>
      </w:pPr>
      <w:rPr>
        <w:rFonts w:hint="default"/>
        <w:strike w:val="0"/>
      </w:rPr>
    </w:lvl>
    <w:lvl w:ilvl="1" w:tplc="04190003" w:tentative="1">
      <w:start w:val="1"/>
      <w:numFmt w:val="lowerLetter"/>
      <w:lvlText w:val="%2."/>
      <w:lvlJc w:val="left"/>
      <w:pPr>
        <w:tabs>
          <w:tab w:val="num" w:pos="1980"/>
        </w:tabs>
        <w:ind w:left="1980" w:hanging="360"/>
      </w:pPr>
    </w:lvl>
    <w:lvl w:ilvl="2" w:tplc="04190005" w:tentative="1">
      <w:start w:val="1"/>
      <w:numFmt w:val="lowerRoman"/>
      <w:lvlText w:val="%3."/>
      <w:lvlJc w:val="right"/>
      <w:pPr>
        <w:tabs>
          <w:tab w:val="num" w:pos="2700"/>
        </w:tabs>
        <w:ind w:left="2700" w:hanging="180"/>
      </w:pPr>
    </w:lvl>
    <w:lvl w:ilvl="3" w:tplc="04190001" w:tentative="1">
      <w:start w:val="1"/>
      <w:numFmt w:val="decimal"/>
      <w:lvlText w:val="%4."/>
      <w:lvlJc w:val="left"/>
      <w:pPr>
        <w:tabs>
          <w:tab w:val="num" w:pos="3420"/>
        </w:tabs>
        <w:ind w:left="3420" w:hanging="360"/>
      </w:pPr>
    </w:lvl>
    <w:lvl w:ilvl="4" w:tplc="04190003" w:tentative="1">
      <w:start w:val="1"/>
      <w:numFmt w:val="lowerLetter"/>
      <w:lvlText w:val="%5."/>
      <w:lvlJc w:val="left"/>
      <w:pPr>
        <w:tabs>
          <w:tab w:val="num" w:pos="4140"/>
        </w:tabs>
        <w:ind w:left="4140" w:hanging="360"/>
      </w:pPr>
    </w:lvl>
    <w:lvl w:ilvl="5" w:tplc="04190005" w:tentative="1">
      <w:start w:val="1"/>
      <w:numFmt w:val="lowerRoman"/>
      <w:lvlText w:val="%6."/>
      <w:lvlJc w:val="right"/>
      <w:pPr>
        <w:tabs>
          <w:tab w:val="num" w:pos="4860"/>
        </w:tabs>
        <w:ind w:left="4860" w:hanging="180"/>
      </w:pPr>
    </w:lvl>
    <w:lvl w:ilvl="6" w:tplc="04190001" w:tentative="1">
      <w:start w:val="1"/>
      <w:numFmt w:val="decimal"/>
      <w:lvlText w:val="%7."/>
      <w:lvlJc w:val="left"/>
      <w:pPr>
        <w:tabs>
          <w:tab w:val="num" w:pos="5580"/>
        </w:tabs>
        <w:ind w:left="5580" w:hanging="360"/>
      </w:pPr>
    </w:lvl>
    <w:lvl w:ilvl="7" w:tplc="04190003" w:tentative="1">
      <w:start w:val="1"/>
      <w:numFmt w:val="lowerLetter"/>
      <w:lvlText w:val="%8."/>
      <w:lvlJc w:val="left"/>
      <w:pPr>
        <w:tabs>
          <w:tab w:val="num" w:pos="6300"/>
        </w:tabs>
        <w:ind w:left="6300" w:hanging="360"/>
      </w:pPr>
    </w:lvl>
    <w:lvl w:ilvl="8" w:tplc="04190005" w:tentative="1">
      <w:start w:val="1"/>
      <w:numFmt w:val="lowerRoman"/>
      <w:lvlText w:val="%9."/>
      <w:lvlJc w:val="right"/>
      <w:pPr>
        <w:tabs>
          <w:tab w:val="num" w:pos="7020"/>
        </w:tabs>
        <w:ind w:left="7020" w:hanging="180"/>
      </w:pPr>
    </w:lvl>
  </w:abstractNum>
  <w:abstractNum w:abstractNumId="12">
    <w:nsid w:val="61CE6679"/>
    <w:multiLevelType w:val="hybridMultilevel"/>
    <w:tmpl w:val="864A4A0A"/>
    <w:lvl w:ilvl="0" w:tplc="286036A4">
      <w:start w:val="3"/>
      <w:numFmt w:val="bullet"/>
      <w:lvlText w:val="-"/>
      <w:lvlJc w:val="left"/>
      <w:pPr>
        <w:tabs>
          <w:tab w:val="num" w:pos="720"/>
        </w:tabs>
        <w:ind w:left="720" w:hanging="360"/>
      </w:pPr>
      <w:rPr>
        <w:rFonts w:ascii="Times New Roman" w:eastAsia="Times New Roman" w:hAnsi="Times New Roman" w:cs="Times New Roman" w:hint="default"/>
      </w:rPr>
    </w:lvl>
    <w:lvl w:ilvl="1" w:tplc="E0BAD580">
      <w:start w:val="1"/>
      <w:numFmt w:val="decimal"/>
      <w:lvlText w:val="СК%2."/>
      <w:lvlJc w:val="left"/>
      <w:pPr>
        <w:tabs>
          <w:tab w:val="num" w:pos="2771"/>
        </w:tabs>
        <w:ind w:left="2771" w:hanging="360"/>
      </w:pPr>
      <w:rPr>
        <w:rFonts w:hint="default"/>
        <w:strike w:val="0"/>
        <w:color w:val="000000"/>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3">
    <w:nsid w:val="6FAB51BD"/>
    <w:multiLevelType w:val="multilevel"/>
    <w:tmpl w:val="16E0FCE8"/>
    <w:lvl w:ilvl="0">
      <w:start w:val="14"/>
      <w:numFmt w:val="decimal"/>
      <w:lvlText w:val="%1"/>
      <w:lvlJc w:val="left"/>
      <w:pPr>
        <w:tabs>
          <w:tab w:val="num" w:pos="1080"/>
        </w:tabs>
        <w:ind w:left="1080" w:hanging="1080"/>
      </w:pPr>
      <w:rPr>
        <w:rFonts w:hint="default"/>
      </w:rPr>
    </w:lvl>
    <w:lvl w:ilvl="1">
      <w:start w:val="1"/>
      <w:numFmt w:val="decimal"/>
      <w:pStyle w:val="4"/>
      <w:lvlText w:val="11.%2"/>
      <w:lvlJc w:val="left"/>
      <w:pPr>
        <w:tabs>
          <w:tab w:val="num" w:pos="851"/>
        </w:tabs>
        <w:ind w:left="851" w:hanging="851"/>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num>
  <w:num w:numId="2">
    <w:abstractNumId w:val="1"/>
  </w:num>
  <w:num w:numId="3">
    <w:abstractNumId w:val="2"/>
  </w:num>
  <w:num w:numId="4">
    <w:abstractNumId w:val="3"/>
  </w:num>
  <w:num w:numId="5">
    <w:abstractNumId w:val="7"/>
  </w:num>
  <w:num w:numId="6">
    <w:abstractNumId w:val="12"/>
  </w:num>
  <w:num w:numId="7">
    <w:abstractNumId w:val="6"/>
  </w:num>
  <w:num w:numId="8">
    <w:abstractNumId w:val="9"/>
  </w:num>
  <w:num w:numId="9">
    <w:abstractNumId w:val="4"/>
  </w:num>
  <w:num w:numId="10">
    <w:abstractNumId w:val="11"/>
  </w:num>
  <w:num w:numId="11">
    <w:abstractNumId w:val="13"/>
  </w:num>
  <w:num w:numId="12">
    <w:abstractNumId w:val="5"/>
  </w:num>
  <w:num w:numId="13">
    <w:abstractNumId w:val="8"/>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GrammaticalErrors/>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7DBA"/>
    <w:rsid w:val="000008B1"/>
    <w:rsid w:val="0000209C"/>
    <w:rsid w:val="00003535"/>
    <w:rsid w:val="000055FB"/>
    <w:rsid w:val="000059C9"/>
    <w:rsid w:val="00005A5D"/>
    <w:rsid w:val="00007EDF"/>
    <w:rsid w:val="0001007B"/>
    <w:rsid w:val="00011F07"/>
    <w:rsid w:val="000127BE"/>
    <w:rsid w:val="0001439B"/>
    <w:rsid w:val="0001629A"/>
    <w:rsid w:val="00017A6A"/>
    <w:rsid w:val="00017BB2"/>
    <w:rsid w:val="00020B1D"/>
    <w:rsid w:val="000233CA"/>
    <w:rsid w:val="000236A4"/>
    <w:rsid w:val="000242DC"/>
    <w:rsid w:val="000248E4"/>
    <w:rsid w:val="00024A55"/>
    <w:rsid w:val="00024E7A"/>
    <w:rsid w:val="00026806"/>
    <w:rsid w:val="00027342"/>
    <w:rsid w:val="00027A87"/>
    <w:rsid w:val="00030A17"/>
    <w:rsid w:val="00031074"/>
    <w:rsid w:val="00031277"/>
    <w:rsid w:val="000321D7"/>
    <w:rsid w:val="0003223C"/>
    <w:rsid w:val="00032490"/>
    <w:rsid w:val="00032D0F"/>
    <w:rsid w:val="000335A6"/>
    <w:rsid w:val="00034426"/>
    <w:rsid w:val="0003784D"/>
    <w:rsid w:val="000378FB"/>
    <w:rsid w:val="00037D3D"/>
    <w:rsid w:val="0004096B"/>
    <w:rsid w:val="00041359"/>
    <w:rsid w:val="000417A0"/>
    <w:rsid w:val="00042127"/>
    <w:rsid w:val="00042D82"/>
    <w:rsid w:val="00042E75"/>
    <w:rsid w:val="00043C00"/>
    <w:rsid w:val="00043E31"/>
    <w:rsid w:val="00044A49"/>
    <w:rsid w:val="000458A2"/>
    <w:rsid w:val="00045CD1"/>
    <w:rsid w:val="00047494"/>
    <w:rsid w:val="000474D4"/>
    <w:rsid w:val="00047C3C"/>
    <w:rsid w:val="00047E80"/>
    <w:rsid w:val="0005024D"/>
    <w:rsid w:val="000516F6"/>
    <w:rsid w:val="000523A3"/>
    <w:rsid w:val="00054080"/>
    <w:rsid w:val="000549F7"/>
    <w:rsid w:val="00054E25"/>
    <w:rsid w:val="00056CE3"/>
    <w:rsid w:val="000571B9"/>
    <w:rsid w:val="000614F8"/>
    <w:rsid w:val="00061C25"/>
    <w:rsid w:val="00061D45"/>
    <w:rsid w:val="00063259"/>
    <w:rsid w:val="00066A3D"/>
    <w:rsid w:val="000679A2"/>
    <w:rsid w:val="000710DA"/>
    <w:rsid w:val="00071F43"/>
    <w:rsid w:val="000729C3"/>
    <w:rsid w:val="00074247"/>
    <w:rsid w:val="00074AE4"/>
    <w:rsid w:val="0007590F"/>
    <w:rsid w:val="0007719F"/>
    <w:rsid w:val="000777B2"/>
    <w:rsid w:val="0008014C"/>
    <w:rsid w:val="0008048C"/>
    <w:rsid w:val="000804D7"/>
    <w:rsid w:val="00082824"/>
    <w:rsid w:val="00082DBA"/>
    <w:rsid w:val="00083DC1"/>
    <w:rsid w:val="00085430"/>
    <w:rsid w:val="00090B33"/>
    <w:rsid w:val="000928F0"/>
    <w:rsid w:val="00093031"/>
    <w:rsid w:val="0009391E"/>
    <w:rsid w:val="00093A40"/>
    <w:rsid w:val="00093B42"/>
    <w:rsid w:val="00093CE4"/>
    <w:rsid w:val="000943CC"/>
    <w:rsid w:val="00094597"/>
    <w:rsid w:val="00094E8D"/>
    <w:rsid w:val="00095619"/>
    <w:rsid w:val="00095692"/>
    <w:rsid w:val="000962ED"/>
    <w:rsid w:val="0009649E"/>
    <w:rsid w:val="00096621"/>
    <w:rsid w:val="00096E90"/>
    <w:rsid w:val="000A0944"/>
    <w:rsid w:val="000A138B"/>
    <w:rsid w:val="000A161A"/>
    <w:rsid w:val="000A1DFC"/>
    <w:rsid w:val="000A1F09"/>
    <w:rsid w:val="000A2DBA"/>
    <w:rsid w:val="000A49C7"/>
    <w:rsid w:val="000A7690"/>
    <w:rsid w:val="000B195B"/>
    <w:rsid w:val="000B2C19"/>
    <w:rsid w:val="000B4B93"/>
    <w:rsid w:val="000B4DCC"/>
    <w:rsid w:val="000B58A3"/>
    <w:rsid w:val="000B7C13"/>
    <w:rsid w:val="000C1750"/>
    <w:rsid w:val="000C1A3E"/>
    <w:rsid w:val="000C390E"/>
    <w:rsid w:val="000C3AAD"/>
    <w:rsid w:val="000C3AF9"/>
    <w:rsid w:val="000C43CD"/>
    <w:rsid w:val="000C5E34"/>
    <w:rsid w:val="000C69F2"/>
    <w:rsid w:val="000C7A4D"/>
    <w:rsid w:val="000C7B2C"/>
    <w:rsid w:val="000C7B9A"/>
    <w:rsid w:val="000D18C1"/>
    <w:rsid w:val="000D40CD"/>
    <w:rsid w:val="000D4410"/>
    <w:rsid w:val="000D5933"/>
    <w:rsid w:val="000D6464"/>
    <w:rsid w:val="000D649A"/>
    <w:rsid w:val="000D6E79"/>
    <w:rsid w:val="000E03D5"/>
    <w:rsid w:val="000E1462"/>
    <w:rsid w:val="000E1CC7"/>
    <w:rsid w:val="000E253C"/>
    <w:rsid w:val="000E3A3B"/>
    <w:rsid w:val="000E448A"/>
    <w:rsid w:val="000E46F7"/>
    <w:rsid w:val="000E4B22"/>
    <w:rsid w:val="000E57C5"/>
    <w:rsid w:val="000E5C25"/>
    <w:rsid w:val="000E5C46"/>
    <w:rsid w:val="000E6792"/>
    <w:rsid w:val="000E732F"/>
    <w:rsid w:val="000E7B9C"/>
    <w:rsid w:val="000F1E29"/>
    <w:rsid w:val="000F2394"/>
    <w:rsid w:val="000F2F19"/>
    <w:rsid w:val="000F42AD"/>
    <w:rsid w:val="000F437B"/>
    <w:rsid w:val="000F5725"/>
    <w:rsid w:val="000F76A9"/>
    <w:rsid w:val="000F7AFD"/>
    <w:rsid w:val="0010142F"/>
    <w:rsid w:val="00103BE1"/>
    <w:rsid w:val="00104ABF"/>
    <w:rsid w:val="00106923"/>
    <w:rsid w:val="00107454"/>
    <w:rsid w:val="00107B94"/>
    <w:rsid w:val="00110824"/>
    <w:rsid w:val="001122E3"/>
    <w:rsid w:val="0011449D"/>
    <w:rsid w:val="00114500"/>
    <w:rsid w:val="00114795"/>
    <w:rsid w:val="00114960"/>
    <w:rsid w:val="00115220"/>
    <w:rsid w:val="0011566D"/>
    <w:rsid w:val="00117034"/>
    <w:rsid w:val="00117961"/>
    <w:rsid w:val="001200C7"/>
    <w:rsid w:val="00120E2C"/>
    <w:rsid w:val="001215CB"/>
    <w:rsid w:val="0012205A"/>
    <w:rsid w:val="0012258B"/>
    <w:rsid w:val="001249C3"/>
    <w:rsid w:val="00124C48"/>
    <w:rsid w:val="00125B1C"/>
    <w:rsid w:val="0013009A"/>
    <w:rsid w:val="001308CA"/>
    <w:rsid w:val="001309BD"/>
    <w:rsid w:val="001319E2"/>
    <w:rsid w:val="00134C38"/>
    <w:rsid w:val="00134E4B"/>
    <w:rsid w:val="0013664C"/>
    <w:rsid w:val="00136F66"/>
    <w:rsid w:val="00137719"/>
    <w:rsid w:val="00142247"/>
    <w:rsid w:val="0014402C"/>
    <w:rsid w:val="00145679"/>
    <w:rsid w:val="00146172"/>
    <w:rsid w:val="00146B1E"/>
    <w:rsid w:val="00146C28"/>
    <w:rsid w:val="001472B5"/>
    <w:rsid w:val="00147BC0"/>
    <w:rsid w:val="00147D9C"/>
    <w:rsid w:val="00150DE3"/>
    <w:rsid w:val="001512F9"/>
    <w:rsid w:val="0015159B"/>
    <w:rsid w:val="001517CB"/>
    <w:rsid w:val="0015185D"/>
    <w:rsid w:val="00151CC9"/>
    <w:rsid w:val="0015380E"/>
    <w:rsid w:val="00153834"/>
    <w:rsid w:val="001544EA"/>
    <w:rsid w:val="00154614"/>
    <w:rsid w:val="00155C1D"/>
    <w:rsid w:val="00155E26"/>
    <w:rsid w:val="0015674C"/>
    <w:rsid w:val="0015767D"/>
    <w:rsid w:val="0015782A"/>
    <w:rsid w:val="001631D2"/>
    <w:rsid w:val="00163907"/>
    <w:rsid w:val="00164C1C"/>
    <w:rsid w:val="00164C95"/>
    <w:rsid w:val="00165951"/>
    <w:rsid w:val="001660A7"/>
    <w:rsid w:val="00166975"/>
    <w:rsid w:val="0017020D"/>
    <w:rsid w:val="00170CA0"/>
    <w:rsid w:val="00173280"/>
    <w:rsid w:val="001735C2"/>
    <w:rsid w:val="00174566"/>
    <w:rsid w:val="00174C97"/>
    <w:rsid w:val="00175799"/>
    <w:rsid w:val="00176DB3"/>
    <w:rsid w:val="00176F34"/>
    <w:rsid w:val="0017718B"/>
    <w:rsid w:val="00177636"/>
    <w:rsid w:val="00177C82"/>
    <w:rsid w:val="0018108D"/>
    <w:rsid w:val="0018158F"/>
    <w:rsid w:val="00182B1E"/>
    <w:rsid w:val="00182F72"/>
    <w:rsid w:val="001834FC"/>
    <w:rsid w:val="001842FD"/>
    <w:rsid w:val="00185AEB"/>
    <w:rsid w:val="00185B6F"/>
    <w:rsid w:val="001868C0"/>
    <w:rsid w:val="00187A1A"/>
    <w:rsid w:val="0019023F"/>
    <w:rsid w:val="00190A26"/>
    <w:rsid w:val="001910A7"/>
    <w:rsid w:val="001915C0"/>
    <w:rsid w:val="00191C07"/>
    <w:rsid w:val="001936C0"/>
    <w:rsid w:val="0019372B"/>
    <w:rsid w:val="00193F5E"/>
    <w:rsid w:val="00194B20"/>
    <w:rsid w:val="00197406"/>
    <w:rsid w:val="001978B6"/>
    <w:rsid w:val="001A01FE"/>
    <w:rsid w:val="001A18FC"/>
    <w:rsid w:val="001A1A41"/>
    <w:rsid w:val="001A2E57"/>
    <w:rsid w:val="001A31F7"/>
    <w:rsid w:val="001A4223"/>
    <w:rsid w:val="001A48E5"/>
    <w:rsid w:val="001A4B30"/>
    <w:rsid w:val="001A62CC"/>
    <w:rsid w:val="001A6FEE"/>
    <w:rsid w:val="001B1FB4"/>
    <w:rsid w:val="001B30A3"/>
    <w:rsid w:val="001B478B"/>
    <w:rsid w:val="001B5171"/>
    <w:rsid w:val="001B53A3"/>
    <w:rsid w:val="001B797F"/>
    <w:rsid w:val="001C02F9"/>
    <w:rsid w:val="001C1D99"/>
    <w:rsid w:val="001C2544"/>
    <w:rsid w:val="001C45A5"/>
    <w:rsid w:val="001C6847"/>
    <w:rsid w:val="001C68B8"/>
    <w:rsid w:val="001C6FF5"/>
    <w:rsid w:val="001D0FD2"/>
    <w:rsid w:val="001D17BF"/>
    <w:rsid w:val="001D2040"/>
    <w:rsid w:val="001D6E9D"/>
    <w:rsid w:val="001E03D1"/>
    <w:rsid w:val="001E075F"/>
    <w:rsid w:val="001E1C5A"/>
    <w:rsid w:val="001E35C2"/>
    <w:rsid w:val="001E63B8"/>
    <w:rsid w:val="001E6816"/>
    <w:rsid w:val="001E75E5"/>
    <w:rsid w:val="001E7A1C"/>
    <w:rsid w:val="001F0AC7"/>
    <w:rsid w:val="001F0BA6"/>
    <w:rsid w:val="001F0DAE"/>
    <w:rsid w:val="001F16FE"/>
    <w:rsid w:val="001F1809"/>
    <w:rsid w:val="001F1F9D"/>
    <w:rsid w:val="001F1FD4"/>
    <w:rsid w:val="001F2C12"/>
    <w:rsid w:val="001F3C5F"/>
    <w:rsid w:val="001F43FB"/>
    <w:rsid w:val="001F482B"/>
    <w:rsid w:val="001F5760"/>
    <w:rsid w:val="001F6314"/>
    <w:rsid w:val="002000B4"/>
    <w:rsid w:val="002009CB"/>
    <w:rsid w:val="00203546"/>
    <w:rsid w:val="0020369E"/>
    <w:rsid w:val="0020448C"/>
    <w:rsid w:val="00204F61"/>
    <w:rsid w:val="00210839"/>
    <w:rsid w:val="00210E0E"/>
    <w:rsid w:val="00212476"/>
    <w:rsid w:val="00212568"/>
    <w:rsid w:val="00212D48"/>
    <w:rsid w:val="00214041"/>
    <w:rsid w:val="0021498D"/>
    <w:rsid w:val="00215B1D"/>
    <w:rsid w:val="00216697"/>
    <w:rsid w:val="00216B13"/>
    <w:rsid w:val="002170D1"/>
    <w:rsid w:val="002172C0"/>
    <w:rsid w:val="00217BAE"/>
    <w:rsid w:val="002205D0"/>
    <w:rsid w:val="00220A9F"/>
    <w:rsid w:val="0022110A"/>
    <w:rsid w:val="00223A33"/>
    <w:rsid w:val="00224264"/>
    <w:rsid w:val="00224D17"/>
    <w:rsid w:val="00225C0B"/>
    <w:rsid w:val="00226166"/>
    <w:rsid w:val="00226AB5"/>
    <w:rsid w:val="002310D2"/>
    <w:rsid w:val="00231759"/>
    <w:rsid w:val="00232FAD"/>
    <w:rsid w:val="002330DF"/>
    <w:rsid w:val="00233CEA"/>
    <w:rsid w:val="002369FC"/>
    <w:rsid w:val="00237FC9"/>
    <w:rsid w:val="002402EE"/>
    <w:rsid w:val="00240890"/>
    <w:rsid w:val="00244C58"/>
    <w:rsid w:val="0024532D"/>
    <w:rsid w:val="002460BB"/>
    <w:rsid w:val="0025001E"/>
    <w:rsid w:val="002503DB"/>
    <w:rsid w:val="00252579"/>
    <w:rsid w:val="00253E50"/>
    <w:rsid w:val="00254012"/>
    <w:rsid w:val="0025404A"/>
    <w:rsid w:val="0025456E"/>
    <w:rsid w:val="0025533D"/>
    <w:rsid w:val="00255683"/>
    <w:rsid w:val="002568AA"/>
    <w:rsid w:val="00257131"/>
    <w:rsid w:val="00257CBA"/>
    <w:rsid w:val="00257EBD"/>
    <w:rsid w:val="00260791"/>
    <w:rsid w:val="00262285"/>
    <w:rsid w:val="002629E0"/>
    <w:rsid w:val="00264305"/>
    <w:rsid w:val="00265526"/>
    <w:rsid w:val="002664EE"/>
    <w:rsid w:val="00267C79"/>
    <w:rsid w:val="00271E7E"/>
    <w:rsid w:val="00271FEA"/>
    <w:rsid w:val="0027229E"/>
    <w:rsid w:val="00273D03"/>
    <w:rsid w:val="0027424D"/>
    <w:rsid w:val="00274BD1"/>
    <w:rsid w:val="00274C4C"/>
    <w:rsid w:val="00274FE2"/>
    <w:rsid w:val="0027738A"/>
    <w:rsid w:val="00277FB8"/>
    <w:rsid w:val="00280E77"/>
    <w:rsid w:val="00281DAC"/>
    <w:rsid w:val="0028315A"/>
    <w:rsid w:val="0028358D"/>
    <w:rsid w:val="00283EE9"/>
    <w:rsid w:val="002862D5"/>
    <w:rsid w:val="00286C3F"/>
    <w:rsid w:val="002874FA"/>
    <w:rsid w:val="00290807"/>
    <w:rsid w:val="00294ACD"/>
    <w:rsid w:val="002957E8"/>
    <w:rsid w:val="00296CC9"/>
    <w:rsid w:val="002A048F"/>
    <w:rsid w:val="002A0544"/>
    <w:rsid w:val="002A0612"/>
    <w:rsid w:val="002A0E85"/>
    <w:rsid w:val="002A29F0"/>
    <w:rsid w:val="002A2BC8"/>
    <w:rsid w:val="002A32B0"/>
    <w:rsid w:val="002A3328"/>
    <w:rsid w:val="002A379D"/>
    <w:rsid w:val="002A3A6C"/>
    <w:rsid w:val="002A7097"/>
    <w:rsid w:val="002B023D"/>
    <w:rsid w:val="002B05BE"/>
    <w:rsid w:val="002B10B7"/>
    <w:rsid w:val="002B1775"/>
    <w:rsid w:val="002B1C37"/>
    <w:rsid w:val="002B1D7B"/>
    <w:rsid w:val="002B1FD2"/>
    <w:rsid w:val="002B20A8"/>
    <w:rsid w:val="002B2D42"/>
    <w:rsid w:val="002B660C"/>
    <w:rsid w:val="002B79AD"/>
    <w:rsid w:val="002C1501"/>
    <w:rsid w:val="002C3868"/>
    <w:rsid w:val="002C4C4E"/>
    <w:rsid w:val="002C576C"/>
    <w:rsid w:val="002C65ED"/>
    <w:rsid w:val="002C6D4B"/>
    <w:rsid w:val="002D0CDD"/>
    <w:rsid w:val="002D117F"/>
    <w:rsid w:val="002D1747"/>
    <w:rsid w:val="002D1932"/>
    <w:rsid w:val="002D1BB2"/>
    <w:rsid w:val="002D23DC"/>
    <w:rsid w:val="002D2B35"/>
    <w:rsid w:val="002D3081"/>
    <w:rsid w:val="002D31E3"/>
    <w:rsid w:val="002D39BD"/>
    <w:rsid w:val="002D492F"/>
    <w:rsid w:val="002D6E9C"/>
    <w:rsid w:val="002D7034"/>
    <w:rsid w:val="002D7BC7"/>
    <w:rsid w:val="002D7EEE"/>
    <w:rsid w:val="002E15F8"/>
    <w:rsid w:val="002E2373"/>
    <w:rsid w:val="002E29B0"/>
    <w:rsid w:val="002E432E"/>
    <w:rsid w:val="002E466C"/>
    <w:rsid w:val="002E46CE"/>
    <w:rsid w:val="002E557F"/>
    <w:rsid w:val="002F00B4"/>
    <w:rsid w:val="002F218D"/>
    <w:rsid w:val="002F38E5"/>
    <w:rsid w:val="002F3F76"/>
    <w:rsid w:val="002F4655"/>
    <w:rsid w:val="002F4A77"/>
    <w:rsid w:val="002F4CB7"/>
    <w:rsid w:val="0030052A"/>
    <w:rsid w:val="00300A5B"/>
    <w:rsid w:val="0030127C"/>
    <w:rsid w:val="00301844"/>
    <w:rsid w:val="0030281D"/>
    <w:rsid w:val="00302AD8"/>
    <w:rsid w:val="00303C3A"/>
    <w:rsid w:val="00303FEC"/>
    <w:rsid w:val="003069BA"/>
    <w:rsid w:val="003071EE"/>
    <w:rsid w:val="00311AE9"/>
    <w:rsid w:val="00311FA6"/>
    <w:rsid w:val="003121B4"/>
    <w:rsid w:val="00313CC5"/>
    <w:rsid w:val="003142D1"/>
    <w:rsid w:val="0031484B"/>
    <w:rsid w:val="00315AE5"/>
    <w:rsid w:val="00315B62"/>
    <w:rsid w:val="00315D43"/>
    <w:rsid w:val="0031608C"/>
    <w:rsid w:val="00316C47"/>
    <w:rsid w:val="0031799F"/>
    <w:rsid w:val="00317A6D"/>
    <w:rsid w:val="00317C95"/>
    <w:rsid w:val="00320590"/>
    <w:rsid w:val="003208C8"/>
    <w:rsid w:val="00320F99"/>
    <w:rsid w:val="00321397"/>
    <w:rsid w:val="0032172F"/>
    <w:rsid w:val="003248A6"/>
    <w:rsid w:val="0032597F"/>
    <w:rsid w:val="00325AC8"/>
    <w:rsid w:val="00326EA3"/>
    <w:rsid w:val="003272BE"/>
    <w:rsid w:val="0032764F"/>
    <w:rsid w:val="00330531"/>
    <w:rsid w:val="00330FD9"/>
    <w:rsid w:val="00331456"/>
    <w:rsid w:val="00332FA8"/>
    <w:rsid w:val="00334626"/>
    <w:rsid w:val="003356FF"/>
    <w:rsid w:val="00335E03"/>
    <w:rsid w:val="0033657D"/>
    <w:rsid w:val="00337146"/>
    <w:rsid w:val="00340000"/>
    <w:rsid w:val="00340673"/>
    <w:rsid w:val="0034109D"/>
    <w:rsid w:val="00341215"/>
    <w:rsid w:val="003412DB"/>
    <w:rsid w:val="0034157B"/>
    <w:rsid w:val="003435C5"/>
    <w:rsid w:val="00345818"/>
    <w:rsid w:val="00345AF8"/>
    <w:rsid w:val="003466D8"/>
    <w:rsid w:val="00347885"/>
    <w:rsid w:val="00347CE7"/>
    <w:rsid w:val="0035049D"/>
    <w:rsid w:val="00350B36"/>
    <w:rsid w:val="003511CF"/>
    <w:rsid w:val="00351AB3"/>
    <w:rsid w:val="00352508"/>
    <w:rsid w:val="00352AB9"/>
    <w:rsid w:val="00352E87"/>
    <w:rsid w:val="00353A67"/>
    <w:rsid w:val="0035405F"/>
    <w:rsid w:val="0035483B"/>
    <w:rsid w:val="00354F3A"/>
    <w:rsid w:val="00355502"/>
    <w:rsid w:val="003559C6"/>
    <w:rsid w:val="00355B9B"/>
    <w:rsid w:val="0035684A"/>
    <w:rsid w:val="00363A67"/>
    <w:rsid w:val="00364334"/>
    <w:rsid w:val="003643E7"/>
    <w:rsid w:val="003646D1"/>
    <w:rsid w:val="0036505A"/>
    <w:rsid w:val="00367F59"/>
    <w:rsid w:val="00370B57"/>
    <w:rsid w:val="00371134"/>
    <w:rsid w:val="00371D99"/>
    <w:rsid w:val="00372089"/>
    <w:rsid w:val="003725BD"/>
    <w:rsid w:val="003728F8"/>
    <w:rsid w:val="0037332A"/>
    <w:rsid w:val="00373549"/>
    <w:rsid w:val="00373790"/>
    <w:rsid w:val="00373B4A"/>
    <w:rsid w:val="00374275"/>
    <w:rsid w:val="003753E4"/>
    <w:rsid w:val="00376A56"/>
    <w:rsid w:val="00376E37"/>
    <w:rsid w:val="00376FF9"/>
    <w:rsid w:val="00377A1E"/>
    <w:rsid w:val="00382A1A"/>
    <w:rsid w:val="003847E2"/>
    <w:rsid w:val="0038558E"/>
    <w:rsid w:val="003858F7"/>
    <w:rsid w:val="00386B24"/>
    <w:rsid w:val="0038727D"/>
    <w:rsid w:val="003900FA"/>
    <w:rsid w:val="00393465"/>
    <w:rsid w:val="00393936"/>
    <w:rsid w:val="00393F0C"/>
    <w:rsid w:val="0039458D"/>
    <w:rsid w:val="003955F5"/>
    <w:rsid w:val="00395C95"/>
    <w:rsid w:val="00396640"/>
    <w:rsid w:val="00396F7F"/>
    <w:rsid w:val="003970B0"/>
    <w:rsid w:val="00397BF2"/>
    <w:rsid w:val="003A14A8"/>
    <w:rsid w:val="003A1AB0"/>
    <w:rsid w:val="003A2377"/>
    <w:rsid w:val="003A4723"/>
    <w:rsid w:val="003A51A0"/>
    <w:rsid w:val="003A5583"/>
    <w:rsid w:val="003A5D20"/>
    <w:rsid w:val="003A61B3"/>
    <w:rsid w:val="003A69B6"/>
    <w:rsid w:val="003A6ABD"/>
    <w:rsid w:val="003B12AC"/>
    <w:rsid w:val="003B1BDE"/>
    <w:rsid w:val="003B1ECC"/>
    <w:rsid w:val="003B27C2"/>
    <w:rsid w:val="003B45C3"/>
    <w:rsid w:val="003B4AE3"/>
    <w:rsid w:val="003B4ED4"/>
    <w:rsid w:val="003B512E"/>
    <w:rsid w:val="003B5663"/>
    <w:rsid w:val="003B5D6C"/>
    <w:rsid w:val="003B6A0F"/>
    <w:rsid w:val="003C0084"/>
    <w:rsid w:val="003C045B"/>
    <w:rsid w:val="003C0878"/>
    <w:rsid w:val="003C0CE8"/>
    <w:rsid w:val="003C1C9D"/>
    <w:rsid w:val="003C37E6"/>
    <w:rsid w:val="003C3AE8"/>
    <w:rsid w:val="003C3B26"/>
    <w:rsid w:val="003C57FA"/>
    <w:rsid w:val="003C5FAC"/>
    <w:rsid w:val="003C6B31"/>
    <w:rsid w:val="003C7241"/>
    <w:rsid w:val="003D16F9"/>
    <w:rsid w:val="003D1B82"/>
    <w:rsid w:val="003D3188"/>
    <w:rsid w:val="003D3413"/>
    <w:rsid w:val="003D3AA0"/>
    <w:rsid w:val="003D49DE"/>
    <w:rsid w:val="003D4FA0"/>
    <w:rsid w:val="003D566B"/>
    <w:rsid w:val="003D7787"/>
    <w:rsid w:val="003D7C0E"/>
    <w:rsid w:val="003D7C0F"/>
    <w:rsid w:val="003E0DAF"/>
    <w:rsid w:val="003E27D2"/>
    <w:rsid w:val="003E3716"/>
    <w:rsid w:val="003E46A3"/>
    <w:rsid w:val="003E4D35"/>
    <w:rsid w:val="003E6A5E"/>
    <w:rsid w:val="003F214F"/>
    <w:rsid w:val="003F28C8"/>
    <w:rsid w:val="003F2903"/>
    <w:rsid w:val="003F2EE3"/>
    <w:rsid w:val="003F3C5C"/>
    <w:rsid w:val="003F407A"/>
    <w:rsid w:val="003F46BA"/>
    <w:rsid w:val="003F51A5"/>
    <w:rsid w:val="003F5F54"/>
    <w:rsid w:val="003F6209"/>
    <w:rsid w:val="003F64B9"/>
    <w:rsid w:val="003F6827"/>
    <w:rsid w:val="003F70E4"/>
    <w:rsid w:val="003F7B94"/>
    <w:rsid w:val="003F7E08"/>
    <w:rsid w:val="004003BE"/>
    <w:rsid w:val="004005E5"/>
    <w:rsid w:val="00400673"/>
    <w:rsid w:val="004006DA"/>
    <w:rsid w:val="00400B4C"/>
    <w:rsid w:val="00400C93"/>
    <w:rsid w:val="0040297F"/>
    <w:rsid w:val="00403E10"/>
    <w:rsid w:val="00405DA1"/>
    <w:rsid w:val="00406FF7"/>
    <w:rsid w:val="004074CA"/>
    <w:rsid w:val="00407607"/>
    <w:rsid w:val="00407B4F"/>
    <w:rsid w:val="0041009D"/>
    <w:rsid w:val="004105A2"/>
    <w:rsid w:val="00412AA5"/>
    <w:rsid w:val="004133F7"/>
    <w:rsid w:val="00413472"/>
    <w:rsid w:val="00413E6D"/>
    <w:rsid w:val="00414082"/>
    <w:rsid w:val="004146AD"/>
    <w:rsid w:val="004149FA"/>
    <w:rsid w:val="0041517A"/>
    <w:rsid w:val="004152DF"/>
    <w:rsid w:val="00415999"/>
    <w:rsid w:val="00416DB1"/>
    <w:rsid w:val="00416E55"/>
    <w:rsid w:val="00421E56"/>
    <w:rsid w:val="004229A9"/>
    <w:rsid w:val="00423D04"/>
    <w:rsid w:val="00424B31"/>
    <w:rsid w:val="004276E0"/>
    <w:rsid w:val="00431A4D"/>
    <w:rsid w:val="004325F2"/>
    <w:rsid w:val="00433722"/>
    <w:rsid w:val="00433B36"/>
    <w:rsid w:val="0043566D"/>
    <w:rsid w:val="00436061"/>
    <w:rsid w:val="00440361"/>
    <w:rsid w:val="004405C9"/>
    <w:rsid w:val="00446681"/>
    <w:rsid w:val="00446BF7"/>
    <w:rsid w:val="0044705A"/>
    <w:rsid w:val="0044752E"/>
    <w:rsid w:val="00447773"/>
    <w:rsid w:val="0044795D"/>
    <w:rsid w:val="00450B5E"/>
    <w:rsid w:val="00451569"/>
    <w:rsid w:val="004528EB"/>
    <w:rsid w:val="004559D2"/>
    <w:rsid w:val="00455B93"/>
    <w:rsid w:val="00456379"/>
    <w:rsid w:val="0045688B"/>
    <w:rsid w:val="00456B4E"/>
    <w:rsid w:val="0045737E"/>
    <w:rsid w:val="00457412"/>
    <w:rsid w:val="00457A70"/>
    <w:rsid w:val="004603C6"/>
    <w:rsid w:val="00462765"/>
    <w:rsid w:val="00463EC4"/>
    <w:rsid w:val="0046401C"/>
    <w:rsid w:val="004642E0"/>
    <w:rsid w:val="0046533D"/>
    <w:rsid w:val="00466821"/>
    <w:rsid w:val="0046694C"/>
    <w:rsid w:val="00466AC2"/>
    <w:rsid w:val="00467CAF"/>
    <w:rsid w:val="004702C2"/>
    <w:rsid w:val="004713F4"/>
    <w:rsid w:val="00471883"/>
    <w:rsid w:val="00472A4E"/>
    <w:rsid w:val="00472F01"/>
    <w:rsid w:val="00473A02"/>
    <w:rsid w:val="00474FA3"/>
    <w:rsid w:val="004754C9"/>
    <w:rsid w:val="00477A2D"/>
    <w:rsid w:val="00477C6A"/>
    <w:rsid w:val="00477F79"/>
    <w:rsid w:val="00480ABC"/>
    <w:rsid w:val="00480CDC"/>
    <w:rsid w:val="004836B4"/>
    <w:rsid w:val="00483ADC"/>
    <w:rsid w:val="00484305"/>
    <w:rsid w:val="00484896"/>
    <w:rsid w:val="00484D50"/>
    <w:rsid w:val="00485F04"/>
    <w:rsid w:val="0048735E"/>
    <w:rsid w:val="00490309"/>
    <w:rsid w:val="00490724"/>
    <w:rsid w:val="00490C1D"/>
    <w:rsid w:val="0049108F"/>
    <w:rsid w:val="004916BA"/>
    <w:rsid w:val="00492BFE"/>
    <w:rsid w:val="0049388D"/>
    <w:rsid w:val="004938A2"/>
    <w:rsid w:val="00493B9F"/>
    <w:rsid w:val="00493DCB"/>
    <w:rsid w:val="0049427C"/>
    <w:rsid w:val="004942F1"/>
    <w:rsid w:val="004945C1"/>
    <w:rsid w:val="00494805"/>
    <w:rsid w:val="00494948"/>
    <w:rsid w:val="00496F38"/>
    <w:rsid w:val="004973D8"/>
    <w:rsid w:val="00497629"/>
    <w:rsid w:val="004A0DA5"/>
    <w:rsid w:val="004A0DA9"/>
    <w:rsid w:val="004A103E"/>
    <w:rsid w:val="004A39F1"/>
    <w:rsid w:val="004A3BE0"/>
    <w:rsid w:val="004A6310"/>
    <w:rsid w:val="004A676B"/>
    <w:rsid w:val="004A7AC0"/>
    <w:rsid w:val="004B01E5"/>
    <w:rsid w:val="004B0C7B"/>
    <w:rsid w:val="004B0E83"/>
    <w:rsid w:val="004B1BBB"/>
    <w:rsid w:val="004B25A9"/>
    <w:rsid w:val="004B26D9"/>
    <w:rsid w:val="004B30C1"/>
    <w:rsid w:val="004B3A36"/>
    <w:rsid w:val="004B455C"/>
    <w:rsid w:val="004B4C96"/>
    <w:rsid w:val="004B50F5"/>
    <w:rsid w:val="004B54F5"/>
    <w:rsid w:val="004B6214"/>
    <w:rsid w:val="004B64CF"/>
    <w:rsid w:val="004B6D94"/>
    <w:rsid w:val="004B7BF0"/>
    <w:rsid w:val="004C06F2"/>
    <w:rsid w:val="004C089F"/>
    <w:rsid w:val="004C26E0"/>
    <w:rsid w:val="004C27DB"/>
    <w:rsid w:val="004C29CD"/>
    <w:rsid w:val="004C2D7A"/>
    <w:rsid w:val="004C46E2"/>
    <w:rsid w:val="004C4D19"/>
    <w:rsid w:val="004C77A8"/>
    <w:rsid w:val="004D1C15"/>
    <w:rsid w:val="004D35AE"/>
    <w:rsid w:val="004D3AA8"/>
    <w:rsid w:val="004D3F65"/>
    <w:rsid w:val="004D4EE1"/>
    <w:rsid w:val="004D5A55"/>
    <w:rsid w:val="004D63BD"/>
    <w:rsid w:val="004D7195"/>
    <w:rsid w:val="004E0F73"/>
    <w:rsid w:val="004E1698"/>
    <w:rsid w:val="004E1FC3"/>
    <w:rsid w:val="004E212B"/>
    <w:rsid w:val="004E2340"/>
    <w:rsid w:val="004E298C"/>
    <w:rsid w:val="004E32AE"/>
    <w:rsid w:val="004E3A2F"/>
    <w:rsid w:val="004E3A4A"/>
    <w:rsid w:val="004E4346"/>
    <w:rsid w:val="004E50C8"/>
    <w:rsid w:val="004E5698"/>
    <w:rsid w:val="004E5F2A"/>
    <w:rsid w:val="004F0180"/>
    <w:rsid w:val="004F091B"/>
    <w:rsid w:val="004F0C0B"/>
    <w:rsid w:val="004F224C"/>
    <w:rsid w:val="004F3B12"/>
    <w:rsid w:val="004F3C0E"/>
    <w:rsid w:val="004F5DE3"/>
    <w:rsid w:val="004F6429"/>
    <w:rsid w:val="004F713F"/>
    <w:rsid w:val="004F7D88"/>
    <w:rsid w:val="0050083A"/>
    <w:rsid w:val="005008B1"/>
    <w:rsid w:val="00500CAD"/>
    <w:rsid w:val="0050271C"/>
    <w:rsid w:val="00502D06"/>
    <w:rsid w:val="00503FAE"/>
    <w:rsid w:val="0050542E"/>
    <w:rsid w:val="0050764F"/>
    <w:rsid w:val="005105E2"/>
    <w:rsid w:val="00510939"/>
    <w:rsid w:val="005112B9"/>
    <w:rsid w:val="00511B8B"/>
    <w:rsid w:val="00512440"/>
    <w:rsid w:val="005135D1"/>
    <w:rsid w:val="00513F56"/>
    <w:rsid w:val="0051422B"/>
    <w:rsid w:val="005154BE"/>
    <w:rsid w:val="00515B7A"/>
    <w:rsid w:val="00517B7D"/>
    <w:rsid w:val="00520230"/>
    <w:rsid w:val="0052062B"/>
    <w:rsid w:val="00520A63"/>
    <w:rsid w:val="00521EB5"/>
    <w:rsid w:val="00522113"/>
    <w:rsid w:val="005227DE"/>
    <w:rsid w:val="00522AC8"/>
    <w:rsid w:val="00522E8D"/>
    <w:rsid w:val="0052342D"/>
    <w:rsid w:val="00525A60"/>
    <w:rsid w:val="00525C4E"/>
    <w:rsid w:val="00525E3A"/>
    <w:rsid w:val="005275CF"/>
    <w:rsid w:val="00530A6B"/>
    <w:rsid w:val="00530EEA"/>
    <w:rsid w:val="005322A3"/>
    <w:rsid w:val="00534A13"/>
    <w:rsid w:val="0053507E"/>
    <w:rsid w:val="00535FDF"/>
    <w:rsid w:val="00536699"/>
    <w:rsid w:val="00540407"/>
    <w:rsid w:val="00541FBF"/>
    <w:rsid w:val="00542F79"/>
    <w:rsid w:val="00543407"/>
    <w:rsid w:val="00543836"/>
    <w:rsid w:val="00544D3C"/>
    <w:rsid w:val="005467EF"/>
    <w:rsid w:val="00547697"/>
    <w:rsid w:val="005505F0"/>
    <w:rsid w:val="00550893"/>
    <w:rsid w:val="00550948"/>
    <w:rsid w:val="00551C71"/>
    <w:rsid w:val="005528AC"/>
    <w:rsid w:val="005534ED"/>
    <w:rsid w:val="00553A7B"/>
    <w:rsid w:val="0055578E"/>
    <w:rsid w:val="00555E0D"/>
    <w:rsid w:val="0055664C"/>
    <w:rsid w:val="00557DFE"/>
    <w:rsid w:val="00560F95"/>
    <w:rsid w:val="0056100E"/>
    <w:rsid w:val="00562AD8"/>
    <w:rsid w:val="00562D45"/>
    <w:rsid w:val="00563BEE"/>
    <w:rsid w:val="00565E47"/>
    <w:rsid w:val="00566544"/>
    <w:rsid w:val="00566D80"/>
    <w:rsid w:val="00570160"/>
    <w:rsid w:val="00572120"/>
    <w:rsid w:val="00573975"/>
    <w:rsid w:val="00573B03"/>
    <w:rsid w:val="005740F3"/>
    <w:rsid w:val="0057422A"/>
    <w:rsid w:val="005758B0"/>
    <w:rsid w:val="0057624D"/>
    <w:rsid w:val="005762D3"/>
    <w:rsid w:val="005764A0"/>
    <w:rsid w:val="0057663F"/>
    <w:rsid w:val="00576AE3"/>
    <w:rsid w:val="00576DD7"/>
    <w:rsid w:val="005778CB"/>
    <w:rsid w:val="005815A3"/>
    <w:rsid w:val="00583C83"/>
    <w:rsid w:val="00586900"/>
    <w:rsid w:val="0058734C"/>
    <w:rsid w:val="00587FE2"/>
    <w:rsid w:val="00590D0B"/>
    <w:rsid w:val="00591A04"/>
    <w:rsid w:val="00591D2A"/>
    <w:rsid w:val="00593082"/>
    <w:rsid w:val="00593901"/>
    <w:rsid w:val="0059448E"/>
    <w:rsid w:val="00594D83"/>
    <w:rsid w:val="005966E1"/>
    <w:rsid w:val="00596DB9"/>
    <w:rsid w:val="005977E5"/>
    <w:rsid w:val="00597D5B"/>
    <w:rsid w:val="005A019A"/>
    <w:rsid w:val="005A01B6"/>
    <w:rsid w:val="005A0648"/>
    <w:rsid w:val="005A0AB6"/>
    <w:rsid w:val="005A11F2"/>
    <w:rsid w:val="005A1441"/>
    <w:rsid w:val="005A347F"/>
    <w:rsid w:val="005A366C"/>
    <w:rsid w:val="005A4AB2"/>
    <w:rsid w:val="005A5049"/>
    <w:rsid w:val="005A668B"/>
    <w:rsid w:val="005A6CFC"/>
    <w:rsid w:val="005A7A36"/>
    <w:rsid w:val="005A7ED8"/>
    <w:rsid w:val="005B065A"/>
    <w:rsid w:val="005B0A3C"/>
    <w:rsid w:val="005B0AF0"/>
    <w:rsid w:val="005B1505"/>
    <w:rsid w:val="005B18C2"/>
    <w:rsid w:val="005B1D66"/>
    <w:rsid w:val="005B21BE"/>
    <w:rsid w:val="005B26B5"/>
    <w:rsid w:val="005B414C"/>
    <w:rsid w:val="005B4B48"/>
    <w:rsid w:val="005B50EF"/>
    <w:rsid w:val="005B591F"/>
    <w:rsid w:val="005B6501"/>
    <w:rsid w:val="005B651E"/>
    <w:rsid w:val="005B740C"/>
    <w:rsid w:val="005B7875"/>
    <w:rsid w:val="005C10DE"/>
    <w:rsid w:val="005C117D"/>
    <w:rsid w:val="005C3716"/>
    <w:rsid w:val="005C56D3"/>
    <w:rsid w:val="005C57F0"/>
    <w:rsid w:val="005C69DE"/>
    <w:rsid w:val="005D014B"/>
    <w:rsid w:val="005D1172"/>
    <w:rsid w:val="005D2A7B"/>
    <w:rsid w:val="005D2EB6"/>
    <w:rsid w:val="005D4A1A"/>
    <w:rsid w:val="005D5649"/>
    <w:rsid w:val="005D5DB3"/>
    <w:rsid w:val="005D65E3"/>
    <w:rsid w:val="005D6CAF"/>
    <w:rsid w:val="005D74C9"/>
    <w:rsid w:val="005D79F5"/>
    <w:rsid w:val="005D7FC4"/>
    <w:rsid w:val="005E0364"/>
    <w:rsid w:val="005E059F"/>
    <w:rsid w:val="005E2818"/>
    <w:rsid w:val="005E32A0"/>
    <w:rsid w:val="005E37B5"/>
    <w:rsid w:val="005E5A5E"/>
    <w:rsid w:val="005E6A40"/>
    <w:rsid w:val="005E6FE7"/>
    <w:rsid w:val="005E7904"/>
    <w:rsid w:val="005E7E78"/>
    <w:rsid w:val="005F008A"/>
    <w:rsid w:val="005F0220"/>
    <w:rsid w:val="005F0A55"/>
    <w:rsid w:val="005F12FA"/>
    <w:rsid w:val="005F239B"/>
    <w:rsid w:val="005F291B"/>
    <w:rsid w:val="005F58D4"/>
    <w:rsid w:val="005F5F7F"/>
    <w:rsid w:val="005F637C"/>
    <w:rsid w:val="005F6569"/>
    <w:rsid w:val="005F6C4D"/>
    <w:rsid w:val="005F7878"/>
    <w:rsid w:val="005F7C08"/>
    <w:rsid w:val="0060008D"/>
    <w:rsid w:val="00600651"/>
    <w:rsid w:val="00600BF6"/>
    <w:rsid w:val="006011FD"/>
    <w:rsid w:val="00602497"/>
    <w:rsid w:val="00602A57"/>
    <w:rsid w:val="00603E4E"/>
    <w:rsid w:val="00604ECD"/>
    <w:rsid w:val="006062E6"/>
    <w:rsid w:val="00607992"/>
    <w:rsid w:val="00611290"/>
    <w:rsid w:val="00611BC0"/>
    <w:rsid w:val="00612C47"/>
    <w:rsid w:val="00613319"/>
    <w:rsid w:val="006159AC"/>
    <w:rsid w:val="00617836"/>
    <w:rsid w:val="00620255"/>
    <w:rsid w:val="00622654"/>
    <w:rsid w:val="00622694"/>
    <w:rsid w:val="00623A2E"/>
    <w:rsid w:val="00624B4F"/>
    <w:rsid w:val="00624EF9"/>
    <w:rsid w:val="006257DF"/>
    <w:rsid w:val="0062669A"/>
    <w:rsid w:val="00627B31"/>
    <w:rsid w:val="00627E97"/>
    <w:rsid w:val="00630499"/>
    <w:rsid w:val="006304FD"/>
    <w:rsid w:val="00630762"/>
    <w:rsid w:val="00630A3E"/>
    <w:rsid w:val="006312BE"/>
    <w:rsid w:val="00632471"/>
    <w:rsid w:val="00632478"/>
    <w:rsid w:val="006331FD"/>
    <w:rsid w:val="00634D13"/>
    <w:rsid w:val="00635A44"/>
    <w:rsid w:val="00635FB4"/>
    <w:rsid w:val="00636E5B"/>
    <w:rsid w:val="00640905"/>
    <w:rsid w:val="00640B95"/>
    <w:rsid w:val="00641F80"/>
    <w:rsid w:val="00642282"/>
    <w:rsid w:val="00642651"/>
    <w:rsid w:val="0064314F"/>
    <w:rsid w:val="0064425B"/>
    <w:rsid w:val="006448F2"/>
    <w:rsid w:val="00645654"/>
    <w:rsid w:val="0064629A"/>
    <w:rsid w:val="00647984"/>
    <w:rsid w:val="00650E55"/>
    <w:rsid w:val="006510F7"/>
    <w:rsid w:val="0065276B"/>
    <w:rsid w:val="00652CDA"/>
    <w:rsid w:val="00654788"/>
    <w:rsid w:val="0065788C"/>
    <w:rsid w:val="00661DB8"/>
    <w:rsid w:val="00661F1A"/>
    <w:rsid w:val="00661F50"/>
    <w:rsid w:val="00662903"/>
    <w:rsid w:val="0066305A"/>
    <w:rsid w:val="00663906"/>
    <w:rsid w:val="00664779"/>
    <w:rsid w:val="00664A06"/>
    <w:rsid w:val="00664C9B"/>
    <w:rsid w:val="0066521D"/>
    <w:rsid w:val="006661DD"/>
    <w:rsid w:val="006707C9"/>
    <w:rsid w:val="00670E29"/>
    <w:rsid w:val="00671911"/>
    <w:rsid w:val="006721A6"/>
    <w:rsid w:val="00672FA3"/>
    <w:rsid w:val="00673407"/>
    <w:rsid w:val="00673CB5"/>
    <w:rsid w:val="00673F61"/>
    <w:rsid w:val="006745BA"/>
    <w:rsid w:val="00674697"/>
    <w:rsid w:val="00674A1C"/>
    <w:rsid w:val="00675350"/>
    <w:rsid w:val="00676D39"/>
    <w:rsid w:val="006772A7"/>
    <w:rsid w:val="00681067"/>
    <w:rsid w:val="006817DC"/>
    <w:rsid w:val="006848FD"/>
    <w:rsid w:val="00685FEF"/>
    <w:rsid w:val="00686702"/>
    <w:rsid w:val="00687C7E"/>
    <w:rsid w:val="006906CA"/>
    <w:rsid w:val="006907CA"/>
    <w:rsid w:val="00691AA5"/>
    <w:rsid w:val="00692782"/>
    <w:rsid w:val="00692F3D"/>
    <w:rsid w:val="00693DD2"/>
    <w:rsid w:val="00694009"/>
    <w:rsid w:val="006947E5"/>
    <w:rsid w:val="006953C2"/>
    <w:rsid w:val="006957F2"/>
    <w:rsid w:val="006A14B7"/>
    <w:rsid w:val="006A1A2A"/>
    <w:rsid w:val="006A2EB8"/>
    <w:rsid w:val="006A46AE"/>
    <w:rsid w:val="006A488B"/>
    <w:rsid w:val="006A4A07"/>
    <w:rsid w:val="006A4DAC"/>
    <w:rsid w:val="006A5459"/>
    <w:rsid w:val="006A6A15"/>
    <w:rsid w:val="006A7165"/>
    <w:rsid w:val="006A756B"/>
    <w:rsid w:val="006B0B62"/>
    <w:rsid w:val="006B1F82"/>
    <w:rsid w:val="006B2A3D"/>
    <w:rsid w:val="006B634C"/>
    <w:rsid w:val="006B6C85"/>
    <w:rsid w:val="006B6EC3"/>
    <w:rsid w:val="006B6EF3"/>
    <w:rsid w:val="006B7848"/>
    <w:rsid w:val="006C0987"/>
    <w:rsid w:val="006C2105"/>
    <w:rsid w:val="006C2BCF"/>
    <w:rsid w:val="006C6651"/>
    <w:rsid w:val="006C6F53"/>
    <w:rsid w:val="006D0829"/>
    <w:rsid w:val="006D1B60"/>
    <w:rsid w:val="006D449A"/>
    <w:rsid w:val="006D57C5"/>
    <w:rsid w:val="006D61E4"/>
    <w:rsid w:val="006D6A6D"/>
    <w:rsid w:val="006D6E0E"/>
    <w:rsid w:val="006D7763"/>
    <w:rsid w:val="006E05F4"/>
    <w:rsid w:val="006E071E"/>
    <w:rsid w:val="006E0748"/>
    <w:rsid w:val="006E11B4"/>
    <w:rsid w:val="006E122B"/>
    <w:rsid w:val="006E1231"/>
    <w:rsid w:val="006E1470"/>
    <w:rsid w:val="006E231D"/>
    <w:rsid w:val="006E27B5"/>
    <w:rsid w:val="006E40A6"/>
    <w:rsid w:val="006E46FF"/>
    <w:rsid w:val="006E4B86"/>
    <w:rsid w:val="006E5D88"/>
    <w:rsid w:val="006E73D6"/>
    <w:rsid w:val="006E78C5"/>
    <w:rsid w:val="006F00B0"/>
    <w:rsid w:val="006F0791"/>
    <w:rsid w:val="006F0CEF"/>
    <w:rsid w:val="006F222E"/>
    <w:rsid w:val="006F2AB4"/>
    <w:rsid w:val="006F2C76"/>
    <w:rsid w:val="006F3419"/>
    <w:rsid w:val="006F4F1A"/>
    <w:rsid w:val="006F6E08"/>
    <w:rsid w:val="006F6E4F"/>
    <w:rsid w:val="006F7926"/>
    <w:rsid w:val="00700935"/>
    <w:rsid w:val="007013CD"/>
    <w:rsid w:val="00702503"/>
    <w:rsid w:val="00702564"/>
    <w:rsid w:val="0070336E"/>
    <w:rsid w:val="00703C2F"/>
    <w:rsid w:val="00704869"/>
    <w:rsid w:val="00705EE3"/>
    <w:rsid w:val="007072D4"/>
    <w:rsid w:val="007076A7"/>
    <w:rsid w:val="007076F7"/>
    <w:rsid w:val="007107C8"/>
    <w:rsid w:val="0071163C"/>
    <w:rsid w:val="00711CD8"/>
    <w:rsid w:val="00712056"/>
    <w:rsid w:val="00712286"/>
    <w:rsid w:val="00714DA4"/>
    <w:rsid w:val="00714ECF"/>
    <w:rsid w:val="00715DB0"/>
    <w:rsid w:val="00716327"/>
    <w:rsid w:val="0071642B"/>
    <w:rsid w:val="00717365"/>
    <w:rsid w:val="0071777B"/>
    <w:rsid w:val="00717871"/>
    <w:rsid w:val="0071791F"/>
    <w:rsid w:val="00720821"/>
    <w:rsid w:val="00721A75"/>
    <w:rsid w:val="0072260E"/>
    <w:rsid w:val="00722BAF"/>
    <w:rsid w:val="00723DB7"/>
    <w:rsid w:val="00724552"/>
    <w:rsid w:val="00724EA7"/>
    <w:rsid w:val="00725613"/>
    <w:rsid w:val="007271A3"/>
    <w:rsid w:val="007307AE"/>
    <w:rsid w:val="00731DEC"/>
    <w:rsid w:val="00732876"/>
    <w:rsid w:val="00735F57"/>
    <w:rsid w:val="007374C6"/>
    <w:rsid w:val="0074002D"/>
    <w:rsid w:val="00740034"/>
    <w:rsid w:val="007402A0"/>
    <w:rsid w:val="00740622"/>
    <w:rsid w:val="0074069D"/>
    <w:rsid w:val="00740888"/>
    <w:rsid w:val="00741A1A"/>
    <w:rsid w:val="00741D86"/>
    <w:rsid w:val="0074391D"/>
    <w:rsid w:val="007440F2"/>
    <w:rsid w:val="0074416D"/>
    <w:rsid w:val="00744719"/>
    <w:rsid w:val="0074548F"/>
    <w:rsid w:val="00745AC6"/>
    <w:rsid w:val="00746404"/>
    <w:rsid w:val="00746A44"/>
    <w:rsid w:val="00746E22"/>
    <w:rsid w:val="00746FBF"/>
    <w:rsid w:val="007476CE"/>
    <w:rsid w:val="00751D19"/>
    <w:rsid w:val="00752385"/>
    <w:rsid w:val="00752690"/>
    <w:rsid w:val="00754246"/>
    <w:rsid w:val="0075453D"/>
    <w:rsid w:val="007547A9"/>
    <w:rsid w:val="00755690"/>
    <w:rsid w:val="007559EC"/>
    <w:rsid w:val="00760156"/>
    <w:rsid w:val="00760261"/>
    <w:rsid w:val="0076035E"/>
    <w:rsid w:val="00762610"/>
    <w:rsid w:val="00762B7B"/>
    <w:rsid w:val="0076340C"/>
    <w:rsid w:val="00764580"/>
    <w:rsid w:val="007650C0"/>
    <w:rsid w:val="00765D4B"/>
    <w:rsid w:val="00766185"/>
    <w:rsid w:val="00767196"/>
    <w:rsid w:val="00770C1E"/>
    <w:rsid w:val="00771D83"/>
    <w:rsid w:val="0077213D"/>
    <w:rsid w:val="007728D6"/>
    <w:rsid w:val="007741B9"/>
    <w:rsid w:val="00774764"/>
    <w:rsid w:val="00774AE5"/>
    <w:rsid w:val="00775317"/>
    <w:rsid w:val="00775A0E"/>
    <w:rsid w:val="00776415"/>
    <w:rsid w:val="00776D07"/>
    <w:rsid w:val="00780445"/>
    <w:rsid w:val="00781108"/>
    <w:rsid w:val="0078170A"/>
    <w:rsid w:val="00781961"/>
    <w:rsid w:val="0078246B"/>
    <w:rsid w:val="0078246E"/>
    <w:rsid w:val="00782B41"/>
    <w:rsid w:val="007831C3"/>
    <w:rsid w:val="00783643"/>
    <w:rsid w:val="00784A81"/>
    <w:rsid w:val="00787E9F"/>
    <w:rsid w:val="007910F1"/>
    <w:rsid w:val="00791C48"/>
    <w:rsid w:val="007922FC"/>
    <w:rsid w:val="00792DE9"/>
    <w:rsid w:val="00793F65"/>
    <w:rsid w:val="00795140"/>
    <w:rsid w:val="007956A6"/>
    <w:rsid w:val="00795D7C"/>
    <w:rsid w:val="00796680"/>
    <w:rsid w:val="0079711B"/>
    <w:rsid w:val="007A05F6"/>
    <w:rsid w:val="007A13C7"/>
    <w:rsid w:val="007A13DF"/>
    <w:rsid w:val="007A180A"/>
    <w:rsid w:val="007A1950"/>
    <w:rsid w:val="007A4096"/>
    <w:rsid w:val="007A4374"/>
    <w:rsid w:val="007A485B"/>
    <w:rsid w:val="007A4D45"/>
    <w:rsid w:val="007A5765"/>
    <w:rsid w:val="007A5CF4"/>
    <w:rsid w:val="007A6E30"/>
    <w:rsid w:val="007A7ED2"/>
    <w:rsid w:val="007B061D"/>
    <w:rsid w:val="007B2F4E"/>
    <w:rsid w:val="007B3645"/>
    <w:rsid w:val="007B3750"/>
    <w:rsid w:val="007B3DDE"/>
    <w:rsid w:val="007B3F8D"/>
    <w:rsid w:val="007B4B10"/>
    <w:rsid w:val="007B5733"/>
    <w:rsid w:val="007B7364"/>
    <w:rsid w:val="007B763F"/>
    <w:rsid w:val="007C0621"/>
    <w:rsid w:val="007C171B"/>
    <w:rsid w:val="007C18E2"/>
    <w:rsid w:val="007C29AB"/>
    <w:rsid w:val="007C2C1E"/>
    <w:rsid w:val="007C2F5B"/>
    <w:rsid w:val="007C3418"/>
    <w:rsid w:val="007C3DC4"/>
    <w:rsid w:val="007C4260"/>
    <w:rsid w:val="007C76B3"/>
    <w:rsid w:val="007C7F29"/>
    <w:rsid w:val="007D0AC5"/>
    <w:rsid w:val="007D3B0F"/>
    <w:rsid w:val="007D3F9B"/>
    <w:rsid w:val="007D5D7A"/>
    <w:rsid w:val="007D5EF3"/>
    <w:rsid w:val="007D60B9"/>
    <w:rsid w:val="007E1D81"/>
    <w:rsid w:val="007E2EE5"/>
    <w:rsid w:val="007E3312"/>
    <w:rsid w:val="007E364A"/>
    <w:rsid w:val="007E4595"/>
    <w:rsid w:val="007E4B26"/>
    <w:rsid w:val="007E7217"/>
    <w:rsid w:val="007E7A9D"/>
    <w:rsid w:val="007F0351"/>
    <w:rsid w:val="007F077D"/>
    <w:rsid w:val="007F10C7"/>
    <w:rsid w:val="007F282C"/>
    <w:rsid w:val="007F3036"/>
    <w:rsid w:val="007F454C"/>
    <w:rsid w:val="007F4D92"/>
    <w:rsid w:val="007F622A"/>
    <w:rsid w:val="007F7BDC"/>
    <w:rsid w:val="00800759"/>
    <w:rsid w:val="00800AB7"/>
    <w:rsid w:val="0080106E"/>
    <w:rsid w:val="0080337D"/>
    <w:rsid w:val="00804886"/>
    <w:rsid w:val="00804D5F"/>
    <w:rsid w:val="00805553"/>
    <w:rsid w:val="00805DE8"/>
    <w:rsid w:val="00806BA1"/>
    <w:rsid w:val="00807AD0"/>
    <w:rsid w:val="008100E4"/>
    <w:rsid w:val="00812E95"/>
    <w:rsid w:val="00813026"/>
    <w:rsid w:val="0081338E"/>
    <w:rsid w:val="0081381D"/>
    <w:rsid w:val="00813897"/>
    <w:rsid w:val="00814CF5"/>
    <w:rsid w:val="00815CA4"/>
    <w:rsid w:val="008163D5"/>
    <w:rsid w:val="00816B0D"/>
    <w:rsid w:val="008173EB"/>
    <w:rsid w:val="0081775D"/>
    <w:rsid w:val="00817A7C"/>
    <w:rsid w:val="00817FE6"/>
    <w:rsid w:val="00820E1E"/>
    <w:rsid w:val="008214F6"/>
    <w:rsid w:val="00821CB2"/>
    <w:rsid w:val="00824877"/>
    <w:rsid w:val="00825165"/>
    <w:rsid w:val="00825493"/>
    <w:rsid w:val="00825869"/>
    <w:rsid w:val="0082759D"/>
    <w:rsid w:val="00830342"/>
    <w:rsid w:val="008316F9"/>
    <w:rsid w:val="008318EC"/>
    <w:rsid w:val="00831D43"/>
    <w:rsid w:val="00831FF2"/>
    <w:rsid w:val="00832ABA"/>
    <w:rsid w:val="00833664"/>
    <w:rsid w:val="0083434C"/>
    <w:rsid w:val="00835F2E"/>
    <w:rsid w:val="00836682"/>
    <w:rsid w:val="008367FA"/>
    <w:rsid w:val="00837123"/>
    <w:rsid w:val="008376DC"/>
    <w:rsid w:val="0084009A"/>
    <w:rsid w:val="00841426"/>
    <w:rsid w:val="00841824"/>
    <w:rsid w:val="00841884"/>
    <w:rsid w:val="00841FD2"/>
    <w:rsid w:val="00845C44"/>
    <w:rsid w:val="00845D0A"/>
    <w:rsid w:val="00846718"/>
    <w:rsid w:val="00846B85"/>
    <w:rsid w:val="00846B9E"/>
    <w:rsid w:val="00846E22"/>
    <w:rsid w:val="00846F94"/>
    <w:rsid w:val="00847EBA"/>
    <w:rsid w:val="00851472"/>
    <w:rsid w:val="008517B1"/>
    <w:rsid w:val="00851C98"/>
    <w:rsid w:val="00851F24"/>
    <w:rsid w:val="0085234A"/>
    <w:rsid w:val="00853437"/>
    <w:rsid w:val="00853822"/>
    <w:rsid w:val="00854A5C"/>
    <w:rsid w:val="00855510"/>
    <w:rsid w:val="00856400"/>
    <w:rsid w:val="00857BD0"/>
    <w:rsid w:val="00860751"/>
    <w:rsid w:val="00861244"/>
    <w:rsid w:val="008635C9"/>
    <w:rsid w:val="00863896"/>
    <w:rsid w:val="00864109"/>
    <w:rsid w:val="00865565"/>
    <w:rsid w:val="0086637E"/>
    <w:rsid w:val="00866F1A"/>
    <w:rsid w:val="00867EB3"/>
    <w:rsid w:val="00870A5F"/>
    <w:rsid w:val="00870DBF"/>
    <w:rsid w:val="00870F78"/>
    <w:rsid w:val="00871B4A"/>
    <w:rsid w:val="008729A1"/>
    <w:rsid w:val="0087369F"/>
    <w:rsid w:val="0087458A"/>
    <w:rsid w:val="00874B0D"/>
    <w:rsid w:val="008750B7"/>
    <w:rsid w:val="00875725"/>
    <w:rsid w:val="00875A63"/>
    <w:rsid w:val="00876286"/>
    <w:rsid w:val="00876966"/>
    <w:rsid w:val="00876E49"/>
    <w:rsid w:val="00876E59"/>
    <w:rsid w:val="008771DD"/>
    <w:rsid w:val="00882AB3"/>
    <w:rsid w:val="00882AFD"/>
    <w:rsid w:val="008832A1"/>
    <w:rsid w:val="00883BCF"/>
    <w:rsid w:val="00883EF9"/>
    <w:rsid w:val="00883FEB"/>
    <w:rsid w:val="008846D5"/>
    <w:rsid w:val="008862E9"/>
    <w:rsid w:val="008908F4"/>
    <w:rsid w:val="00890983"/>
    <w:rsid w:val="00890AB0"/>
    <w:rsid w:val="008912F5"/>
    <w:rsid w:val="008918B8"/>
    <w:rsid w:val="008923FF"/>
    <w:rsid w:val="00892FC5"/>
    <w:rsid w:val="00893D23"/>
    <w:rsid w:val="00893E3E"/>
    <w:rsid w:val="008946AD"/>
    <w:rsid w:val="008946FD"/>
    <w:rsid w:val="00895D4B"/>
    <w:rsid w:val="00897D8B"/>
    <w:rsid w:val="008A035F"/>
    <w:rsid w:val="008A0A66"/>
    <w:rsid w:val="008A19E2"/>
    <w:rsid w:val="008A45D0"/>
    <w:rsid w:val="008B08EF"/>
    <w:rsid w:val="008B0FFA"/>
    <w:rsid w:val="008B1C5C"/>
    <w:rsid w:val="008B27F6"/>
    <w:rsid w:val="008B290B"/>
    <w:rsid w:val="008B2A80"/>
    <w:rsid w:val="008B35F0"/>
    <w:rsid w:val="008B3C83"/>
    <w:rsid w:val="008B43E3"/>
    <w:rsid w:val="008B4E7D"/>
    <w:rsid w:val="008B535C"/>
    <w:rsid w:val="008B5696"/>
    <w:rsid w:val="008B585F"/>
    <w:rsid w:val="008B7180"/>
    <w:rsid w:val="008C0022"/>
    <w:rsid w:val="008C0147"/>
    <w:rsid w:val="008C1A08"/>
    <w:rsid w:val="008C33CC"/>
    <w:rsid w:val="008C5238"/>
    <w:rsid w:val="008C63A4"/>
    <w:rsid w:val="008C63E4"/>
    <w:rsid w:val="008C69F7"/>
    <w:rsid w:val="008C6E22"/>
    <w:rsid w:val="008D1F29"/>
    <w:rsid w:val="008D293C"/>
    <w:rsid w:val="008D2A70"/>
    <w:rsid w:val="008D2EBF"/>
    <w:rsid w:val="008D5473"/>
    <w:rsid w:val="008E0943"/>
    <w:rsid w:val="008E13AC"/>
    <w:rsid w:val="008E151E"/>
    <w:rsid w:val="008E22F1"/>
    <w:rsid w:val="008E2401"/>
    <w:rsid w:val="008E3004"/>
    <w:rsid w:val="008E5FB6"/>
    <w:rsid w:val="008E61A4"/>
    <w:rsid w:val="008E674D"/>
    <w:rsid w:val="008E687D"/>
    <w:rsid w:val="008E6A0C"/>
    <w:rsid w:val="008F06B9"/>
    <w:rsid w:val="008F2392"/>
    <w:rsid w:val="008F2E3F"/>
    <w:rsid w:val="008F2FC8"/>
    <w:rsid w:val="008F3C70"/>
    <w:rsid w:val="008F461C"/>
    <w:rsid w:val="008F478F"/>
    <w:rsid w:val="008F52CC"/>
    <w:rsid w:val="008F63E9"/>
    <w:rsid w:val="00901136"/>
    <w:rsid w:val="00901B6F"/>
    <w:rsid w:val="009036BB"/>
    <w:rsid w:val="0090391F"/>
    <w:rsid w:val="00903A36"/>
    <w:rsid w:val="009052F1"/>
    <w:rsid w:val="00907650"/>
    <w:rsid w:val="009078E0"/>
    <w:rsid w:val="00910694"/>
    <w:rsid w:val="00910CAD"/>
    <w:rsid w:val="00912DE3"/>
    <w:rsid w:val="00912F14"/>
    <w:rsid w:val="00913717"/>
    <w:rsid w:val="00914123"/>
    <w:rsid w:val="00914367"/>
    <w:rsid w:val="009149F6"/>
    <w:rsid w:val="00915C48"/>
    <w:rsid w:val="00916660"/>
    <w:rsid w:val="00916F82"/>
    <w:rsid w:val="00917AC7"/>
    <w:rsid w:val="00922007"/>
    <w:rsid w:val="009236D4"/>
    <w:rsid w:val="00925FE2"/>
    <w:rsid w:val="009267C8"/>
    <w:rsid w:val="009272DB"/>
    <w:rsid w:val="009301BF"/>
    <w:rsid w:val="00932843"/>
    <w:rsid w:val="0093330A"/>
    <w:rsid w:val="00933A26"/>
    <w:rsid w:val="00936770"/>
    <w:rsid w:val="00936E22"/>
    <w:rsid w:val="0093721C"/>
    <w:rsid w:val="0093754C"/>
    <w:rsid w:val="00937EE4"/>
    <w:rsid w:val="00940519"/>
    <w:rsid w:val="009434D5"/>
    <w:rsid w:val="00943C04"/>
    <w:rsid w:val="00944D9B"/>
    <w:rsid w:val="0094544D"/>
    <w:rsid w:val="009465C9"/>
    <w:rsid w:val="00946CC5"/>
    <w:rsid w:val="00947468"/>
    <w:rsid w:val="00947542"/>
    <w:rsid w:val="009475F6"/>
    <w:rsid w:val="00947F02"/>
    <w:rsid w:val="00950187"/>
    <w:rsid w:val="0095058D"/>
    <w:rsid w:val="009505E7"/>
    <w:rsid w:val="009518D7"/>
    <w:rsid w:val="00951F6B"/>
    <w:rsid w:val="00952CEC"/>
    <w:rsid w:val="00954A47"/>
    <w:rsid w:val="0095532A"/>
    <w:rsid w:val="00956209"/>
    <w:rsid w:val="009567FC"/>
    <w:rsid w:val="0095702E"/>
    <w:rsid w:val="00957D5B"/>
    <w:rsid w:val="009603A0"/>
    <w:rsid w:val="00960CA9"/>
    <w:rsid w:val="00961029"/>
    <w:rsid w:val="00961953"/>
    <w:rsid w:val="00962829"/>
    <w:rsid w:val="0096438F"/>
    <w:rsid w:val="00965CEB"/>
    <w:rsid w:val="0096687C"/>
    <w:rsid w:val="009670F7"/>
    <w:rsid w:val="009673C9"/>
    <w:rsid w:val="009708FD"/>
    <w:rsid w:val="009710C4"/>
    <w:rsid w:val="009714C5"/>
    <w:rsid w:val="00972D8C"/>
    <w:rsid w:val="00972E4D"/>
    <w:rsid w:val="00973105"/>
    <w:rsid w:val="00973132"/>
    <w:rsid w:val="00973868"/>
    <w:rsid w:val="00974DAA"/>
    <w:rsid w:val="00975EA9"/>
    <w:rsid w:val="009774B5"/>
    <w:rsid w:val="00977C89"/>
    <w:rsid w:val="009804B3"/>
    <w:rsid w:val="0098090A"/>
    <w:rsid w:val="00983D38"/>
    <w:rsid w:val="00985304"/>
    <w:rsid w:val="00985576"/>
    <w:rsid w:val="00986219"/>
    <w:rsid w:val="00986657"/>
    <w:rsid w:val="009868FE"/>
    <w:rsid w:val="00987B79"/>
    <w:rsid w:val="00987C9B"/>
    <w:rsid w:val="00990042"/>
    <w:rsid w:val="00992255"/>
    <w:rsid w:val="009922F9"/>
    <w:rsid w:val="00992ADF"/>
    <w:rsid w:val="009930AA"/>
    <w:rsid w:val="00993DCC"/>
    <w:rsid w:val="00994F4A"/>
    <w:rsid w:val="00995ECE"/>
    <w:rsid w:val="00996D5A"/>
    <w:rsid w:val="009A0668"/>
    <w:rsid w:val="009A0C01"/>
    <w:rsid w:val="009A12F2"/>
    <w:rsid w:val="009A39D4"/>
    <w:rsid w:val="009A41A4"/>
    <w:rsid w:val="009A51DF"/>
    <w:rsid w:val="009A554F"/>
    <w:rsid w:val="009A580E"/>
    <w:rsid w:val="009A5C7B"/>
    <w:rsid w:val="009A5EE4"/>
    <w:rsid w:val="009A6FB5"/>
    <w:rsid w:val="009A7189"/>
    <w:rsid w:val="009A7774"/>
    <w:rsid w:val="009A7FDB"/>
    <w:rsid w:val="009B0949"/>
    <w:rsid w:val="009B24F5"/>
    <w:rsid w:val="009B4B88"/>
    <w:rsid w:val="009B5ECA"/>
    <w:rsid w:val="009C0FBD"/>
    <w:rsid w:val="009C25B7"/>
    <w:rsid w:val="009C2867"/>
    <w:rsid w:val="009C372F"/>
    <w:rsid w:val="009C3804"/>
    <w:rsid w:val="009C429A"/>
    <w:rsid w:val="009C42CE"/>
    <w:rsid w:val="009C4C3A"/>
    <w:rsid w:val="009C5017"/>
    <w:rsid w:val="009C56A7"/>
    <w:rsid w:val="009C63A5"/>
    <w:rsid w:val="009C68C1"/>
    <w:rsid w:val="009C7F79"/>
    <w:rsid w:val="009D0CFF"/>
    <w:rsid w:val="009D12E6"/>
    <w:rsid w:val="009D16BD"/>
    <w:rsid w:val="009D1D87"/>
    <w:rsid w:val="009D2592"/>
    <w:rsid w:val="009D47B9"/>
    <w:rsid w:val="009D5196"/>
    <w:rsid w:val="009D55A4"/>
    <w:rsid w:val="009D5BFD"/>
    <w:rsid w:val="009D6284"/>
    <w:rsid w:val="009D65B5"/>
    <w:rsid w:val="009D7561"/>
    <w:rsid w:val="009E08DD"/>
    <w:rsid w:val="009E13C4"/>
    <w:rsid w:val="009E20C2"/>
    <w:rsid w:val="009E28C8"/>
    <w:rsid w:val="009E2CF8"/>
    <w:rsid w:val="009E2D0D"/>
    <w:rsid w:val="009E3E57"/>
    <w:rsid w:val="009F009B"/>
    <w:rsid w:val="009F027B"/>
    <w:rsid w:val="009F0389"/>
    <w:rsid w:val="009F0763"/>
    <w:rsid w:val="009F2AC5"/>
    <w:rsid w:val="009F2B30"/>
    <w:rsid w:val="009F3F5A"/>
    <w:rsid w:val="009F491A"/>
    <w:rsid w:val="009F4B45"/>
    <w:rsid w:val="009F55DD"/>
    <w:rsid w:val="009F56D0"/>
    <w:rsid w:val="009F5C34"/>
    <w:rsid w:val="009F7D72"/>
    <w:rsid w:val="009F7E5E"/>
    <w:rsid w:val="00A01610"/>
    <w:rsid w:val="00A01801"/>
    <w:rsid w:val="00A01AA2"/>
    <w:rsid w:val="00A02B79"/>
    <w:rsid w:val="00A03AE5"/>
    <w:rsid w:val="00A05679"/>
    <w:rsid w:val="00A06202"/>
    <w:rsid w:val="00A06764"/>
    <w:rsid w:val="00A06ADC"/>
    <w:rsid w:val="00A11EDD"/>
    <w:rsid w:val="00A144B2"/>
    <w:rsid w:val="00A1559B"/>
    <w:rsid w:val="00A155AF"/>
    <w:rsid w:val="00A175A4"/>
    <w:rsid w:val="00A176DF"/>
    <w:rsid w:val="00A17C1E"/>
    <w:rsid w:val="00A20B87"/>
    <w:rsid w:val="00A2148D"/>
    <w:rsid w:val="00A2165E"/>
    <w:rsid w:val="00A22879"/>
    <w:rsid w:val="00A240C4"/>
    <w:rsid w:val="00A24F0E"/>
    <w:rsid w:val="00A2652A"/>
    <w:rsid w:val="00A27CF7"/>
    <w:rsid w:val="00A304F6"/>
    <w:rsid w:val="00A3125D"/>
    <w:rsid w:val="00A31D23"/>
    <w:rsid w:val="00A32CA1"/>
    <w:rsid w:val="00A332D2"/>
    <w:rsid w:val="00A344C4"/>
    <w:rsid w:val="00A3480F"/>
    <w:rsid w:val="00A3483E"/>
    <w:rsid w:val="00A37322"/>
    <w:rsid w:val="00A37FB6"/>
    <w:rsid w:val="00A4086A"/>
    <w:rsid w:val="00A410F0"/>
    <w:rsid w:val="00A412A3"/>
    <w:rsid w:val="00A41924"/>
    <w:rsid w:val="00A41D6C"/>
    <w:rsid w:val="00A430AF"/>
    <w:rsid w:val="00A433C0"/>
    <w:rsid w:val="00A440A8"/>
    <w:rsid w:val="00A44A59"/>
    <w:rsid w:val="00A45F1B"/>
    <w:rsid w:val="00A462A6"/>
    <w:rsid w:val="00A46C27"/>
    <w:rsid w:val="00A4763C"/>
    <w:rsid w:val="00A50989"/>
    <w:rsid w:val="00A51CD6"/>
    <w:rsid w:val="00A51F10"/>
    <w:rsid w:val="00A521D4"/>
    <w:rsid w:val="00A54034"/>
    <w:rsid w:val="00A54F5B"/>
    <w:rsid w:val="00A60EDF"/>
    <w:rsid w:val="00A610B7"/>
    <w:rsid w:val="00A62594"/>
    <w:rsid w:val="00A630C6"/>
    <w:rsid w:val="00A63570"/>
    <w:rsid w:val="00A63828"/>
    <w:rsid w:val="00A64206"/>
    <w:rsid w:val="00A651FC"/>
    <w:rsid w:val="00A65297"/>
    <w:rsid w:val="00A66156"/>
    <w:rsid w:val="00A662C6"/>
    <w:rsid w:val="00A66C55"/>
    <w:rsid w:val="00A67BCC"/>
    <w:rsid w:val="00A71F85"/>
    <w:rsid w:val="00A736AA"/>
    <w:rsid w:val="00A74CCE"/>
    <w:rsid w:val="00A75D4E"/>
    <w:rsid w:val="00A7626F"/>
    <w:rsid w:val="00A76290"/>
    <w:rsid w:val="00A77452"/>
    <w:rsid w:val="00A80369"/>
    <w:rsid w:val="00A817FE"/>
    <w:rsid w:val="00A8192E"/>
    <w:rsid w:val="00A82B40"/>
    <w:rsid w:val="00A82D8F"/>
    <w:rsid w:val="00A83843"/>
    <w:rsid w:val="00A84584"/>
    <w:rsid w:val="00A85F58"/>
    <w:rsid w:val="00A86A41"/>
    <w:rsid w:val="00A87871"/>
    <w:rsid w:val="00A9111B"/>
    <w:rsid w:val="00A91D12"/>
    <w:rsid w:val="00A932EB"/>
    <w:rsid w:val="00A93A60"/>
    <w:rsid w:val="00A93CAE"/>
    <w:rsid w:val="00A9416A"/>
    <w:rsid w:val="00A941EB"/>
    <w:rsid w:val="00A942BB"/>
    <w:rsid w:val="00A94BD4"/>
    <w:rsid w:val="00A97289"/>
    <w:rsid w:val="00A975F4"/>
    <w:rsid w:val="00A976E0"/>
    <w:rsid w:val="00A97AFF"/>
    <w:rsid w:val="00AA0913"/>
    <w:rsid w:val="00AA0A8E"/>
    <w:rsid w:val="00AA11D1"/>
    <w:rsid w:val="00AA196D"/>
    <w:rsid w:val="00AA1A24"/>
    <w:rsid w:val="00AA1DDA"/>
    <w:rsid w:val="00AA2097"/>
    <w:rsid w:val="00AA25A2"/>
    <w:rsid w:val="00AA2AC7"/>
    <w:rsid w:val="00AA2C18"/>
    <w:rsid w:val="00AA2CAF"/>
    <w:rsid w:val="00AA55C4"/>
    <w:rsid w:val="00AA5BA4"/>
    <w:rsid w:val="00AA68A0"/>
    <w:rsid w:val="00AA6BF9"/>
    <w:rsid w:val="00AA6C7D"/>
    <w:rsid w:val="00AA73A7"/>
    <w:rsid w:val="00AB06E1"/>
    <w:rsid w:val="00AB0BD0"/>
    <w:rsid w:val="00AB19E4"/>
    <w:rsid w:val="00AB1CE5"/>
    <w:rsid w:val="00AB1E53"/>
    <w:rsid w:val="00AB2273"/>
    <w:rsid w:val="00AB2DFF"/>
    <w:rsid w:val="00AB331B"/>
    <w:rsid w:val="00AB42FE"/>
    <w:rsid w:val="00AB4CB0"/>
    <w:rsid w:val="00AB7AB9"/>
    <w:rsid w:val="00AB7CE4"/>
    <w:rsid w:val="00AB7DBA"/>
    <w:rsid w:val="00AC2988"/>
    <w:rsid w:val="00AC2C43"/>
    <w:rsid w:val="00AC2CEB"/>
    <w:rsid w:val="00AC3AF4"/>
    <w:rsid w:val="00AC513A"/>
    <w:rsid w:val="00AC54CA"/>
    <w:rsid w:val="00AC6CB7"/>
    <w:rsid w:val="00AD17BF"/>
    <w:rsid w:val="00AD241C"/>
    <w:rsid w:val="00AD2441"/>
    <w:rsid w:val="00AD3D9A"/>
    <w:rsid w:val="00AD6657"/>
    <w:rsid w:val="00AD684A"/>
    <w:rsid w:val="00AD6E48"/>
    <w:rsid w:val="00AE1B38"/>
    <w:rsid w:val="00AE2396"/>
    <w:rsid w:val="00AE2A6D"/>
    <w:rsid w:val="00AE3176"/>
    <w:rsid w:val="00AE381D"/>
    <w:rsid w:val="00AE43B1"/>
    <w:rsid w:val="00AE4BB0"/>
    <w:rsid w:val="00AE5401"/>
    <w:rsid w:val="00AE601C"/>
    <w:rsid w:val="00AE7022"/>
    <w:rsid w:val="00AF045E"/>
    <w:rsid w:val="00AF0BA1"/>
    <w:rsid w:val="00AF12D1"/>
    <w:rsid w:val="00AF1B41"/>
    <w:rsid w:val="00AF1E48"/>
    <w:rsid w:val="00AF283D"/>
    <w:rsid w:val="00AF49B9"/>
    <w:rsid w:val="00AF4D2D"/>
    <w:rsid w:val="00AF56EB"/>
    <w:rsid w:val="00AF595E"/>
    <w:rsid w:val="00AF5D4B"/>
    <w:rsid w:val="00AF5DAC"/>
    <w:rsid w:val="00B00188"/>
    <w:rsid w:val="00B00DC2"/>
    <w:rsid w:val="00B01681"/>
    <w:rsid w:val="00B01E8B"/>
    <w:rsid w:val="00B01F4C"/>
    <w:rsid w:val="00B0236C"/>
    <w:rsid w:val="00B03642"/>
    <w:rsid w:val="00B04086"/>
    <w:rsid w:val="00B05474"/>
    <w:rsid w:val="00B06B2B"/>
    <w:rsid w:val="00B10735"/>
    <w:rsid w:val="00B10CB9"/>
    <w:rsid w:val="00B1155C"/>
    <w:rsid w:val="00B11833"/>
    <w:rsid w:val="00B11B8F"/>
    <w:rsid w:val="00B1329B"/>
    <w:rsid w:val="00B13754"/>
    <w:rsid w:val="00B1458F"/>
    <w:rsid w:val="00B14A90"/>
    <w:rsid w:val="00B14F6C"/>
    <w:rsid w:val="00B16A67"/>
    <w:rsid w:val="00B16F17"/>
    <w:rsid w:val="00B171DA"/>
    <w:rsid w:val="00B17EAD"/>
    <w:rsid w:val="00B206F0"/>
    <w:rsid w:val="00B20B23"/>
    <w:rsid w:val="00B21336"/>
    <w:rsid w:val="00B247CC"/>
    <w:rsid w:val="00B257BC"/>
    <w:rsid w:val="00B26A7F"/>
    <w:rsid w:val="00B26CC7"/>
    <w:rsid w:val="00B27B75"/>
    <w:rsid w:val="00B27C91"/>
    <w:rsid w:val="00B30DFD"/>
    <w:rsid w:val="00B31CF5"/>
    <w:rsid w:val="00B3370A"/>
    <w:rsid w:val="00B37E31"/>
    <w:rsid w:val="00B40881"/>
    <w:rsid w:val="00B42ADC"/>
    <w:rsid w:val="00B43131"/>
    <w:rsid w:val="00B4313A"/>
    <w:rsid w:val="00B43AEF"/>
    <w:rsid w:val="00B46602"/>
    <w:rsid w:val="00B475FE"/>
    <w:rsid w:val="00B47EE9"/>
    <w:rsid w:val="00B50409"/>
    <w:rsid w:val="00B50BAF"/>
    <w:rsid w:val="00B518C6"/>
    <w:rsid w:val="00B51E0F"/>
    <w:rsid w:val="00B52D17"/>
    <w:rsid w:val="00B5470F"/>
    <w:rsid w:val="00B549C6"/>
    <w:rsid w:val="00B566B9"/>
    <w:rsid w:val="00B5699C"/>
    <w:rsid w:val="00B57445"/>
    <w:rsid w:val="00B575EE"/>
    <w:rsid w:val="00B60761"/>
    <w:rsid w:val="00B60AB6"/>
    <w:rsid w:val="00B60E00"/>
    <w:rsid w:val="00B629AD"/>
    <w:rsid w:val="00B64591"/>
    <w:rsid w:val="00B64958"/>
    <w:rsid w:val="00B66171"/>
    <w:rsid w:val="00B6686C"/>
    <w:rsid w:val="00B70531"/>
    <w:rsid w:val="00B709A4"/>
    <w:rsid w:val="00B709CB"/>
    <w:rsid w:val="00B70BC5"/>
    <w:rsid w:val="00B718A6"/>
    <w:rsid w:val="00B71E5B"/>
    <w:rsid w:val="00B72A73"/>
    <w:rsid w:val="00B74018"/>
    <w:rsid w:val="00B762C6"/>
    <w:rsid w:val="00B768E6"/>
    <w:rsid w:val="00B82C1F"/>
    <w:rsid w:val="00B84431"/>
    <w:rsid w:val="00B8501A"/>
    <w:rsid w:val="00B86BFB"/>
    <w:rsid w:val="00B873BA"/>
    <w:rsid w:val="00B9044D"/>
    <w:rsid w:val="00B90ADF"/>
    <w:rsid w:val="00B90F22"/>
    <w:rsid w:val="00B9119E"/>
    <w:rsid w:val="00B9321A"/>
    <w:rsid w:val="00B934A4"/>
    <w:rsid w:val="00B94D8B"/>
    <w:rsid w:val="00B95B70"/>
    <w:rsid w:val="00B96040"/>
    <w:rsid w:val="00B96F8F"/>
    <w:rsid w:val="00BA1874"/>
    <w:rsid w:val="00BA3AF0"/>
    <w:rsid w:val="00BA4145"/>
    <w:rsid w:val="00BA445F"/>
    <w:rsid w:val="00BA6A8C"/>
    <w:rsid w:val="00BA7015"/>
    <w:rsid w:val="00BA7692"/>
    <w:rsid w:val="00BB0093"/>
    <w:rsid w:val="00BB0AEB"/>
    <w:rsid w:val="00BB1D13"/>
    <w:rsid w:val="00BB1D24"/>
    <w:rsid w:val="00BB1ECB"/>
    <w:rsid w:val="00BB277A"/>
    <w:rsid w:val="00BB2964"/>
    <w:rsid w:val="00BB302B"/>
    <w:rsid w:val="00BB3DBC"/>
    <w:rsid w:val="00BB53D3"/>
    <w:rsid w:val="00BB62C2"/>
    <w:rsid w:val="00BB692F"/>
    <w:rsid w:val="00BB79DF"/>
    <w:rsid w:val="00BB7C2B"/>
    <w:rsid w:val="00BC001B"/>
    <w:rsid w:val="00BC025A"/>
    <w:rsid w:val="00BC13F8"/>
    <w:rsid w:val="00BC3C7C"/>
    <w:rsid w:val="00BC47F9"/>
    <w:rsid w:val="00BC5743"/>
    <w:rsid w:val="00BC5B95"/>
    <w:rsid w:val="00BC5DBC"/>
    <w:rsid w:val="00BD0EB6"/>
    <w:rsid w:val="00BD11B7"/>
    <w:rsid w:val="00BD11CE"/>
    <w:rsid w:val="00BD1676"/>
    <w:rsid w:val="00BD168D"/>
    <w:rsid w:val="00BD2D80"/>
    <w:rsid w:val="00BD35B8"/>
    <w:rsid w:val="00BD42B1"/>
    <w:rsid w:val="00BD51E2"/>
    <w:rsid w:val="00BD54C0"/>
    <w:rsid w:val="00BD66D0"/>
    <w:rsid w:val="00BD6AE0"/>
    <w:rsid w:val="00BD6B46"/>
    <w:rsid w:val="00BD705F"/>
    <w:rsid w:val="00BD713F"/>
    <w:rsid w:val="00BE0135"/>
    <w:rsid w:val="00BE1923"/>
    <w:rsid w:val="00BE1BE4"/>
    <w:rsid w:val="00BE36C2"/>
    <w:rsid w:val="00BE3D40"/>
    <w:rsid w:val="00BE3E55"/>
    <w:rsid w:val="00BE43B8"/>
    <w:rsid w:val="00BE6401"/>
    <w:rsid w:val="00BE6EFF"/>
    <w:rsid w:val="00BE6FC0"/>
    <w:rsid w:val="00BE778D"/>
    <w:rsid w:val="00BE7B3B"/>
    <w:rsid w:val="00BF1B35"/>
    <w:rsid w:val="00BF2AEE"/>
    <w:rsid w:val="00BF346B"/>
    <w:rsid w:val="00BF395C"/>
    <w:rsid w:val="00BF3BAE"/>
    <w:rsid w:val="00BF4618"/>
    <w:rsid w:val="00BF4CEA"/>
    <w:rsid w:val="00BF4FC3"/>
    <w:rsid w:val="00BF6275"/>
    <w:rsid w:val="00BF65B2"/>
    <w:rsid w:val="00BF67EF"/>
    <w:rsid w:val="00C00994"/>
    <w:rsid w:val="00C0126C"/>
    <w:rsid w:val="00C028CD"/>
    <w:rsid w:val="00C02DC3"/>
    <w:rsid w:val="00C03D0C"/>
    <w:rsid w:val="00C04C1D"/>
    <w:rsid w:val="00C04F53"/>
    <w:rsid w:val="00C056BE"/>
    <w:rsid w:val="00C07C6B"/>
    <w:rsid w:val="00C10BB9"/>
    <w:rsid w:val="00C10BF6"/>
    <w:rsid w:val="00C1101C"/>
    <w:rsid w:val="00C1124E"/>
    <w:rsid w:val="00C14969"/>
    <w:rsid w:val="00C14DC1"/>
    <w:rsid w:val="00C14DCE"/>
    <w:rsid w:val="00C15962"/>
    <w:rsid w:val="00C167ED"/>
    <w:rsid w:val="00C1708E"/>
    <w:rsid w:val="00C17687"/>
    <w:rsid w:val="00C2117C"/>
    <w:rsid w:val="00C21426"/>
    <w:rsid w:val="00C218CC"/>
    <w:rsid w:val="00C2225E"/>
    <w:rsid w:val="00C22FE1"/>
    <w:rsid w:val="00C2322E"/>
    <w:rsid w:val="00C25CE7"/>
    <w:rsid w:val="00C26805"/>
    <w:rsid w:val="00C26977"/>
    <w:rsid w:val="00C27873"/>
    <w:rsid w:val="00C27EF2"/>
    <w:rsid w:val="00C305F6"/>
    <w:rsid w:val="00C3072E"/>
    <w:rsid w:val="00C3124E"/>
    <w:rsid w:val="00C3157D"/>
    <w:rsid w:val="00C31E94"/>
    <w:rsid w:val="00C34901"/>
    <w:rsid w:val="00C3514C"/>
    <w:rsid w:val="00C36BC0"/>
    <w:rsid w:val="00C400C2"/>
    <w:rsid w:val="00C4161C"/>
    <w:rsid w:val="00C42963"/>
    <w:rsid w:val="00C4348B"/>
    <w:rsid w:val="00C43869"/>
    <w:rsid w:val="00C45A34"/>
    <w:rsid w:val="00C45B2B"/>
    <w:rsid w:val="00C46012"/>
    <w:rsid w:val="00C5147C"/>
    <w:rsid w:val="00C51AD1"/>
    <w:rsid w:val="00C51BA1"/>
    <w:rsid w:val="00C51E54"/>
    <w:rsid w:val="00C52454"/>
    <w:rsid w:val="00C524A1"/>
    <w:rsid w:val="00C53321"/>
    <w:rsid w:val="00C543A1"/>
    <w:rsid w:val="00C566E7"/>
    <w:rsid w:val="00C57062"/>
    <w:rsid w:val="00C614DB"/>
    <w:rsid w:val="00C615A1"/>
    <w:rsid w:val="00C61B91"/>
    <w:rsid w:val="00C62E95"/>
    <w:rsid w:val="00C644B8"/>
    <w:rsid w:val="00C72A0C"/>
    <w:rsid w:val="00C746D4"/>
    <w:rsid w:val="00C76A7B"/>
    <w:rsid w:val="00C76C12"/>
    <w:rsid w:val="00C77705"/>
    <w:rsid w:val="00C77A05"/>
    <w:rsid w:val="00C80490"/>
    <w:rsid w:val="00C8204C"/>
    <w:rsid w:val="00C833E7"/>
    <w:rsid w:val="00C8420A"/>
    <w:rsid w:val="00C85D14"/>
    <w:rsid w:val="00C86A5C"/>
    <w:rsid w:val="00C91243"/>
    <w:rsid w:val="00C920D2"/>
    <w:rsid w:val="00C92BC7"/>
    <w:rsid w:val="00C94668"/>
    <w:rsid w:val="00C94B2C"/>
    <w:rsid w:val="00C94FD3"/>
    <w:rsid w:val="00C960C0"/>
    <w:rsid w:val="00C9624D"/>
    <w:rsid w:val="00C965C4"/>
    <w:rsid w:val="00C9781B"/>
    <w:rsid w:val="00C97891"/>
    <w:rsid w:val="00CA09D7"/>
    <w:rsid w:val="00CA0A58"/>
    <w:rsid w:val="00CA0E2F"/>
    <w:rsid w:val="00CA1134"/>
    <w:rsid w:val="00CA2FAD"/>
    <w:rsid w:val="00CA32DB"/>
    <w:rsid w:val="00CA4050"/>
    <w:rsid w:val="00CA4124"/>
    <w:rsid w:val="00CA4E2E"/>
    <w:rsid w:val="00CA5167"/>
    <w:rsid w:val="00CA6664"/>
    <w:rsid w:val="00CA68DD"/>
    <w:rsid w:val="00CB220E"/>
    <w:rsid w:val="00CB31C9"/>
    <w:rsid w:val="00CB41E3"/>
    <w:rsid w:val="00CB56C9"/>
    <w:rsid w:val="00CB57DA"/>
    <w:rsid w:val="00CB6101"/>
    <w:rsid w:val="00CB6727"/>
    <w:rsid w:val="00CB779F"/>
    <w:rsid w:val="00CC0E9D"/>
    <w:rsid w:val="00CC15C8"/>
    <w:rsid w:val="00CC41A3"/>
    <w:rsid w:val="00CC4464"/>
    <w:rsid w:val="00CC48A2"/>
    <w:rsid w:val="00CC5199"/>
    <w:rsid w:val="00CC5243"/>
    <w:rsid w:val="00CC573B"/>
    <w:rsid w:val="00CC64B9"/>
    <w:rsid w:val="00CC6604"/>
    <w:rsid w:val="00CC71D4"/>
    <w:rsid w:val="00CC77E1"/>
    <w:rsid w:val="00CD0AB5"/>
    <w:rsid w:val="00CD12B3"/>
    <w:rsid w:val="00CD291C"/>
    <w:rsid w:val="00CD3129"/>
    <w:rsid w:val="00CD3BFF"/>
    <w:rsid w:val="00CD3F60"/>
    <w:rsid w:val="00CD4E0F"/>
    <w:rsid w:val="00CD6BBB"/>
    <w:rsid w:val="00CD72EA"/>
    <w:rsid w:val="00CE1EC3"/>
    <w:rsid w:val="00CE2F40"/>
    <w:rsid w:val="00CE3040"/>
    <w:rsid w:val="00CE351C"/>
    <w:rsid w:val="00CE48A3"/>
    <w:rsid w:val="00CE5155"/>
    <w:rsid w:val="00CE52B5"/>
    <w:rsid w:val="00CE7676"/>
    <w:rsid w:val="00CE778B"/>
    <w:rsid w:val="00CF0357"/>
    <w:rsid w:val="00CF0AFB"/>
    <w:rsid w:val="00CF0C7A"/>
    <w:rsid w:val="00CF21C3"/>
    <w:rsid w:val="00CF377F"/>
    <w:rsid w:val="00CF42A7"/>
    <w:rsid w:val="00CF4632"/>
    <w:rsid w:val="00CF6FE8"/>
    <w:rsid w:val="00CF7C41"/>
    <w:rsid w:val="00D01D0A"/>
    <w:rsid w:val="00D02020"/>
    <w:rsid w:val="00D02209"/>
    <w:rsid w:val="00D03DF1"/>
    <w:rsid w:val="00D03F62"/>
    <w:rsid w:val="00D0463E"/>
    <w:rsid w:val="00D069AA"/>
    <w:rsid w:val="00D06DA1"/>
    <w:rsid w:val="00D0754C"/>
    <w:rsid w:val="00D07DF8"/>
    <w:rsid w:val="00D100F8"/>
    <w:rsid w:val="00D11C2B"/>
    <w:rsid w:val="00D11FC7"/>
    <w:rsid w:val="00D130B6"/>
    <w:rsid w:val="00D13B7F"/>
    <w:rsid w:val="00D14184"/>
    <w:rsid w:val="00D14C2C"/>
    <w:rsid w:val="00D1756F"/>
    <w:rsid w:val="00D17C69"/>
    <w:rsid w:val="00D17ED2"/>
    <w:rsid w:val="00D20A6E"/>
    <w:rsid w:val="00D22E95"/>
    <w:rsid w:val="00D2327C"/>
    <w:rsid w:val="00D23694"/>
    <w:rsid w:val="00D2485F"/>
    <w:rsid w:val="00D26265"/>
    <w:rsid w:val="00D265B9"/>
    <w:rsid w:val="00D27D60"/>
    <w:rsid w:val="00D31BAE"/>
    <w:rsid w:val="00D31CC4"/>
    <w:rsid w:val="00D31F4E"/>
    <w:rsid w:val="00D3203B"/>
    <w:rsid w:val="00D323FD"/>
    <w:rsid w:val="00D3240A"/>
    <w:rsid w:val="00D32CBC"/>
    <w:rsid w:val="00D32ED7"/>
    <w:rsid w:val="00D335F6"/>
    <w:rsid w:val="00D33E53"/>
    <w:rsid w:val="00D35047"/>
    <w:rsid w:val="00D36A99"/>
    <w:rsid w:val="00D37D25"/>
    <w:rsid w:val="00D41740"/>
    <w:rsid w:val="00D4230A"/>
    <w:rsid w:val="00D44782"/>
    <w:rsid w:val="00D44F90"/>
    <w:rsid w:val="00D47879"/>
    <w:rsid w:val="00D47A5F"/>
    <w:rsid w:val="00D47AA1"/>
    <w:rsid w:val="00D47C0B"/>
    <w:rsid w:val="00D47E64"/>
    <w:rsid w:val="00D50722"/>
    <w:rsid w:val="00D51818"/>
    <w:rsid w:val="00D5275A"/>
    <w:rsid w:val="00D527F0"/>
    <w:rsid w:val="00D533F7"/>
    <w:rsid w:val="00D53591"/>
    <w:rsid w:val="00D554B8"/>
    <w:rsid w:val="00D56AEE"/>
    <w:rsid w:val="00D57ABB"/>
    <w:rsid w:val="00D57DD4"/>
    <w:rsid w:val="00D60110"/>
    <w:rsid w:val="00D6078E"/>
    <w:rsid w:val="00D613D0"/>
    <w:rsid w:val="00D62649"/>
    <w:rsid w:val="00D63595"/>
    <w:rsid w:val="00D66E5B"/>
    <w:rsid w:val="00D67A47"/>
    <w:rsid w:val="00D7167B"/>
    <w:rsid w:val="00D71893"/>
    <w:rsid w:val="00D727B1"/>
    <w:rsid w:val="00D72B7A"/>
    <w:rsid w:val="00D72EC4"/>
    <w:rsid w:val="00D735D3"/>
    <w:rsid w:val="00D74885"/>
    <w:rsid w:val="00D751A7"/>
    <w:rsid w:val="00D7537F"/>
    <w:rsid w:val="00D757C7"/>
    <w:rsid w:val="00D75C13"/>
    <w:rsid w:val="00D764B6"/>
    <w:rsid w:val="00D77964"/>
    <w:rsid w:val="00D8016F"/>
    <w:rsid w:val="00D80592"/>
    <w:rsid w:val="00D80CCD"/>
    <w:rsid w:val="00D81187"/>
    <w:rsid w:val="00D8156D"/>
    <w:rsid w:val="00D83B4D"/>
    <w:rsid w:val="00D83E1C"/>
    <w:rsid w:val="00D84A99"/>
    <w:rsid w:val="00D860F3"/>
    <w:rsid w:val="00D86D9C"/>
    <w:rsid w:val="00D870B8"/>
    <w:rsid w:val="00D87F06"/>
    <w:rsid w:val="00D90744"/>
    <w:rsid w:val="00D93244"/>
    <w:rsid w:val="00D938F6"/>
    <w:rsid w:val="00D94406"/>
    <w:rsid w:val="00D95F22"/>
    <w:rsid w:val="00DA0851"/>
    <w:rsid w:val="00DA0FD2"/>
    <w:rsid w:val="00DA3E7C"/>
    <w:rsid w:val="00DA5A40"/>
    <w:rsid w:val="00DA636F"/>
    <w:rsid w:val="00DA68B3"/>
    <w:rsid w:val="00DA6919"/>
    <w:rsid w:val="00DB05A5"/>
    <w:rsid w:val="00DB0660"/>
    <w:rsid w:val="00DB1FE0"/>
    <w:rsid w:val="00DB22A4"/>
    <w:rsid w:val="00DB270C"/>
    <w:rsid w:val="00DB2B60"/>
    <w:rsid w:val="00DB382A"/>
    <w:rsid w:val="00DB3A89"/>
    <w:rsid w:val="00DB41DE"/>
    <w:rsid w:val="00DB57B5"/>
    <w:rsid w:val="00DB63B5"/>
    <w:rsid w:val="00DB71A3"/>
    <w:rsid w:val="00DB73C1"/>
    <w:rsid w:val="00DC12B5"/>
    <w:rsid w:val="00DC347C"/>
    <w:rsid w:val="00DC518D"/>
    <w:rsid w:val="00DC535E"/>
    <w:rsid w:val="00DC6822"/>
    <w:rsid w:val="00DC7FA2"/>
    <w:rsid w:val="00DD06A9"/>
    <w:rsid w:val="00DD0EC8"/>
    <w:rsid w:val="00DD1F8E"/>
    <w:rsid w:val="00DD336A"/>
    <w:rsid w:val="00DD4477"/>
    <w:rsid w:val="00DD5087"/>
    <w:rsid w:val="00DD51A6"/>
    <w:rsid w:val="00DD528C"/>
    <w:rsid w:val="00DD5DEF"/>
    <w:rsid w:val="00DD6A02"/>
    <w:rsid w:val="00DD6E82"/>
    <w:rsid w:val="00DD6F3F"/>
    <w:rsid w:val="00DD74AC"/>
    <w:rsid w:val="00DD7F96"/>
    <w:rsid w:val="00DE06C9"/>
    <w:rsid w:val="00DE1EC4"/>
    <w:rsid w:val="00DE2F0D"/>
    <w:rsid w:val="00DE5632"/>
    <w:rsid w:val="00DE5754"/>
    <w:rsid w:val="00DF1198"/>
    <w:rsid w:val="00DF34C0"/>
    <w:rsid w:val="00DF3639"/>
    <w:rsid w:val="00DF3ECE"/>
    <w:rsid w:val="00DF41DC"/>
    <w:rsid w:val="00DF427A"/>
    <w:rsid w:val="00DF455F"/>
    <w:rsid w:val="00DF4807"/>
    <w:rsid w:val="00DF6C85"/>
    <w:rsid w:val="00DF7403"/>
    <w:rsid w:val="00DF7536"/>
    <w:rsid w:val="00E016DA"/>
    <w:rsid w:val="00E01E31"/>
    <w:rsid w:val="00E044B1"/>
    <w:rsid w:val="00E06001"/>
    <w:rsid w:val="00E06E98"/>
    <w:rsid w:val="00E06EB0"/>
    <w:rsid w:val="00E101CA"/>
    <w:rsid w:val="00E10587"/>
    <w:rsid w:val="00E12A11"/>
    <w:rsid w:val="00E135A1"/>
    <w:rsid w:val="00E13747"/>
    <w:rsid w:val="00E1431B"/>
    <w:rsid w:val="00E146E8"/>
    <w:rsid w:val="00E147B6"/>
    <w:rsid w:val="00E15B8F"/>
    <w:rsid w:val="00E1642F"/>
    <w:rsid w:val="00E1678D"/>
    <w:rsid w:val="00E17B8E"/>
    <w:rsid w:val="00E20B2B"/>
    <w:rsid w:val="00E210B7"/>
    <w:rsid w:val="00E21252"/>
    <w:rsid w:val="00E2153B"/>
    <w:rsid w:val="00E21D2C"/>
    <w:rsid w:val="00E227E4"/>
    <w:rsid w:val="00E23478"/>
    <w:rsid w:val="00E2348F"/>
    <w:rsid w:val="00E23B6B"/>
    <w:rsid w:val="00E2427D"/>
    <w:rsid w:val="00E24CDF"/>
    <w:rsid w:val="00E25CE1"/>
    <w:rsid w:val="00E26704"/>
    <w:rsid w:val="00E267F9"/>
    <w:rsid w:val="00E26BC1"/>
    <w:rsid w:val="00E274CF"/>
    <w:rsid w:val="00E2785E"/>
    <w:rsid w:val="00E27E20"/>
    <w:rsid w:val="00E32B84"/>
    <w:rsid w:val="00E33C7D"/>
    <w:rsid w:val="00E34042"/>
    <w:rsid w:val="00E34069"/>
    <w:rsid w:val="00E34E81"/>
    <w:rsid w:val="00E351D7"/>
    <w:rsid w:val="00E3529A"/>
    <w:rsid w:val="00E356AA"/>
    <w:rsid w:val="00E35894"/>
    <w:rsid w:val="00E3597B"/>
    <w:rsid w:val="00E35D53"/>
    <w:rsid w:val="00E37045"/>
    <w:rsid w:val="00E3745E"/>
    <w:rsid w:val="00E37B37"/>
    <w:rsid w:val="00E40681"/>
    <w:rsid w:val="00E40802"/>
    <w:rsid w:val="00E41088"/>
    <w:rsid w:val="00E411C1"/>
    <w:rsid w:val="00E414EC"/>
    <w:rsid w:val="00E43E2E"/>
    <w:rsid w:val="00E45F0D"/>
    <w:rsid w:val="00E4611F"/>
    <w:rsid w:val="00E47C1D"/>
    <w:rsid w:val="00E47D4A"/>
    <w:rsid w:val="00E50105"/>
    <w:rsid w:val="00E51D05"/>
    <w:rsid w:val="00E53346"/>
    <w:rsid w:val="00E53776"/>
    <w:rsid w:val="00E542DC"/>
    <w:rsid w:val="00E55598"/>
    <w:rsid w:val="00E55781"/>
    <w:rsid w:val="00E55E16"/>
    <w:rsid w:val="00E565B8"/>
    <w:rsid w:val="00E56C95"/>
    <w:rsid w:val="00E56E8F"/>
    <w:rsid w:val="00E579B4"/>
    <w:rsid w:val="00E57CDF"/>
    <w:rsid w:val="00E60B79"/>
    <w:rsid w:val="00E615D5"/>
    <w:rsid w:val="00E63955"/>
    <w:rsid w:val="00E64C91"/>
    <w:rsid w:val="00E65029"/>
    <w:rsid w:val="00E656AB"/>
    <w:rsid w:val="00E658BE"/>
    <w:rsid w:val="00E65D5D"/>
    <w:rsid w:val="00E66381"/>
    <w:rsid w:val="00E70B00"/>
    <w:rsid w:val="00E70E91"/>
    <w:rsid w:val="00E70F79"/>
    <w:rsid w:val="00E71768"/>
    <w:rsid w:val="00E72F42"/>
    <w:rsid w:val="00E73D5B"/>
    <w:rsid w:val="00E74F33"/>
    <w:rsid w:val="00E76877"/>
    <w:rsid w:val="00E77345"/>
    <w:rsid w:val="00E817E2"/>
    <w:rsid w:val="00E8314F"/>
    <w:rsid w:val="00E838F8"/>
    <w:rsid w:val="00E83C13"/>
    <w:rsid w:val="00E8501D"/>
    <w:rsid w:val="00E863C7"/>
    <w:rsid w:val="00E864F3"/>
    <w:rsid w:val="00E873E0"/>
    <w:rsid w:val="00E8781C"/>
    <w:rsid w:val="00E91E4D"/>
    <w:rsid w:val="00E93E5E"/>
    <w:rsid w:val="00E94F2D"/>
    <w:rsid w:val="00E952B7"/>
    <w:rsid w:val="00E95E23"/>
    <w:rsid w:val="00E96C6C"/>
    <w:rsid w:val="00E97377"/>
    <w:rsid w:val="00EA06FB"/>
    <w:rsid w:val="00EA0E73"/>
    <w:rsid w:val="00EA10D1"/>
    <w:rsid w:val="00EA131A"/>
    <w:rsid w:val="00EA21CE"/>
    <w:rsid w:val="00EA2A51"/>
    <w:rsid w:val="00EA32B0"/>
    <w:rsid w:val="00EA5FF2"/>
    <w:rsid w:val="00EA6E42"/>
    <w:rsid w:val="00EA770B"/>
    <w:rsid w:val="00EA7C83"/>
    <w:rsid w:val="00EB0D65"/>
    <w:rsid w:val="00EB0DFC"/>
    <w:rsid w:val="00EB163D"/>
    <w:rsid w:val="00EB338C"/>
    <w:rsid w:val="00EB46AE"/>
    <w:rsid w:val="00EB585D"/>
    <w:rsid w:val="00EB5C16"/>
    <w:rsid w:val="00EC2131"/>
    <w:rsid w:val="00EC24F2"/>
    <w:rsid w:val="00EC2BA3"/>
    <w:rsid w:val="00EC2CCE"/>
    <w:rsid w:val="00EC2E83"/>
    <w:rsid w:val="00EC2FE9"/>
    <w:rsid w:val="00EC46EF"/>
    <w:rsid w:val="00EC58C3"/>
    <w:rsid w:val="00EC5E02"/>
    <w:rsid w:val="00EC73B2"/>
    <w:rsid w:val="00EC73FA"/>
    <w:rsid w:val="00EC7BF1"/>
    <w:rsid w:val="00ED013E"/>
    <w:rsid w:val="00ED2959"/>
    <w:rsid w:val="00ED441E"/>
    <w:rsid w:val="00ED7DBF"/>
    <w:rsid w:val="00EE1259"/>
    <w:rsid w:val="00EE3A95"/>
    <w:rsid w:val="00EE3E00"/>
    <w:rsid w:val="00EE3FD1"/>
    <w:rsid w:val="00EE4C13"/>
    <w:rsid w:val="00EE74F1"/>
    <w:rsid w:val="00EE7EF9"/>
    <w:rsid w:val="00EF02D5"/>
    <w:rsid w:val="00EF04BD"/>
    <w:rsid w:val="00EF1055"/>
    <w:rsid w:val="00EF1E5B"/>
    <w:rsid w:val="00EF2976"/>
    <w:rsid w:val="00EF3C8A"/>
    <w:rsid w:val="00EF4A58"/>
    <w:rsid w:val="00EF4B64"/>
    <w:rsid w:val="00EF640F"/>
    <w:rsid w:val="00EF645F"/>
    <w:rsid w:val="00EF720C"/>
    <w:rsid w:val="00F021FD"/>
    <w:rsid w:val="00F02C45"/>
    <w:rsid w:val="00F03A09"/>
    <w:rsid w:val="00F04F35"/>
    <w:rsid w:val="00F05CDA"/>
    <w:rsid w:val="00F06C12"/>
    <w:rsid w:val="00F06C58"/>
    <w:rsid w:val="00F07574"/>
    <w:rsid w:val="00F11C2E"/>
    <w:rsid w:val="00F1334F"/>
    <w:rsid w:val="00F14A46"/>
    <w:rsid w:val="00F14EA4"/>
    <w:rsid w:val="00F15089"/>
    <w:rsid w:val="00F160ED"/>
    <w:rsid w:val="00F1611C"/>
    <w:rsid w:val="00F17963"/>
    <w:rsid w:val="00F23C82"/>
    <w:rsid w:val="00F24829"/>
    <w:rsid w:val="00F24A59"/>
    <w:rsid w:val="00F26AB4"/>
    <w:rsid w:val="00F273B7"/>
    <w:rsid w:val="00F278AF"/>
    <w:rsid w:val="00F30D41"/>
    <w:rsid w:val="00F31560"/>
    <w:rsid w:val="00F318B1"/>
    <w:rsid w:val="00F31AE9"/>
    <w:rsid w:val="00F32031"/>
    <w:rsid w:val="00F33411"/>
    <w:rsid w:val="00F35077"/>
    <w:rsid w:val="00F35EE6"/>
    <w:rsid w:val="00F3628D"/>
    <w:rsid w:val="00F36D2E"/>
    <w:rsid w:val="00F41315"/>
    <w:rsid w:val="00F421AF"/>
    <w:rsid w:val="00F42989"/>
    <w:rsid w:val="00F43D8E"/>
    <w:rsid w:val="00F44555"/>
    <w:rsid w:val="00F44A2F"/>
    <w:rsid w:val="00F459A8"/>
    <w:rsid w:val="00F46358"/>
    <w:rsid w:val="00F507BE"/>
    <w:rsid w:val="00F51380"/>
    <w:rsid w:val="00F5250D"/>
    <w:rsid w:val="00F5417C"/>
    <w:rsid w:val="00F55DE6"/>
    <w:rsid w:val="00F56114"/>
    <w:rsid w:val="00F60066"/>
    <w:rsid w:val="00F60A2B"/>
    <w:rsid w:val="00F60D3C"/>
    <w:rsid w:val="00F626F4"/>
    <w:rsid w:val="00F627E2"/>
    <w:rsid w:val="00F62CD5"/>
    <w:rsid w:val="00F634D9"/>
    <w:rsid w:val="00F63927"/>
    <w:rsid w:val="00F63DB8"/>
    <w:rsid w:val="00F63DF0"/>
    <w:rsid w:val="00F65BAB"/>
    <w:rsid w:val="00F6658D"/>
    <w:rsid w:val="00F66AC4"/>
    <w:rsid w:val="00F67005"/>
    <w:rsid w:val="00F67593"/>
    <w:rsid w:val="00F71B2C"/>
    <w:rsid w:val="00F73A4D"/>
    <w:rsid w:val="00F74D23"/>
    <w:rsid w:val="00F77A8B"/>
    <w:rsid w:val="00F8013C"/>
    <w:rsid w:val="00F80C92"/>
    <w:rsid w:val="00F8123C"/>
    <w:rsid w:val="00F8330E"/>
    <w:rsid w:val="00F839EE"/>
    <w:rsid w:val="00F84D47"/>
    <w:rsid w:val="00F8501F"/>
    <w:rsid w:val="00F86035"/>
    <w:rsid w:val="00F87406"/>
    <w:rsid w:val="00F8749C"/>
    <w:rsid w:val="00F90913"/>
    <w:rsid w:val="00F90DAD"/>
    <w:rsid w:val="00F90DBE"/>
    <w:rsid w:val="00F92280"/>
    <w:rsid w:val="00F93230"/>
    <w:rsid w:val="00F932E9"/>
    <w:rsid w:val="00F93864"/>
    <w:rsid w:val="00F93EEB"/>
    <w:rsid w:val="00F9536A"/>
    <w:rsid w:val="00F95965"/>
    <w:rsid w:val="00F97D70"/>
    <w:rsid w:val="00FA062E"/>
    <w:rsid w:val="00FA0EAB"/>
    <w:rsid w:val="00FA0F53"/>
    <w:rsid w:val="00FA17DB"/>
    <w:rsid w:val="00FA18FF"/>
    <w:rsid w:val="00FA1B32"/>
    <w:rsid w:val="00FA1D72"/>
    <w:rsid w:val="00FA26D8"/>
    <w:rsid w:val="00FA2E05"/>
    <w:rsid w:val="00FA3357"/>
    <w:rsid w:val="00FA34BF"/>
    <w:rsid w:val="00FA3AD5"/>
    <w:rsid w:val="00FA3D46"/>
    <w:rsid w:val="00FA4A62"/>
    <w:rsid w:val="00FA68D8"/>
    <w:rsid w:val="00FA70E5"/>
    <w:rsid w:val="00FB0B3D"/>
    <w:rsid w:val="00FB103B"/>
    <w:rsid w:val="00FB2628"/>
    <w:rsid w:val="00FB3803"/>
    <w:rsid w:val="00FB393C"/>
    <w:rsid w:val="00FB4278"/>
    <w:rsid w:val="00FB4C8D"/>
    <w:rsid w:val="00FB5690"/>
    <w:rsid w:val="00FB61D0"/>
    <w:rsid w:val="00FB726A"/>
    <w:rsid w:val="00FB7920"/>
    <w:rsid w:val="00FC2467"/>
    <w:rsid w:val="00FC34BA"/>
    <w:rsid w:val="00FC3A46"/>
    <w:rsid w:val="00FC449D"/>
    <w:rsid w:val="00FC6891"/>
    <w:rsid w:val="00FC6D28"/>
    <w:rsid w:val="00FD00CB"/>
    <w:rsid w:val="00FD0CEA"/>
    <w:rsid w:val="00FD1FA1"/>
    <w:rsid w:val="00FD284E"/>
    <w:rsid w:val="00FD31F5"/>
    <w:rsid w:val="00FD4800"/>
    <w:rsid w:val="00FD6296"/>
    <w:rsid w:val="00FD7203"/>
    <w:rsid w:val="00FD73C9"/>
    <w:rsid w:val="00FE015C"/>
    <w:rsid w:val="00FE01F6"/>
    <w:rsid w:val="00FE2046"/>
    <w:rsid w:val="00FE3236"/>
    <w:rsid w:val="00FE4908"/>
    <w:rsid w:val="00FE49DF"/>
    <w:rsid w:val="00FE5256"/>
    <w:rsid w:val="00FE59F9"/>
    <w:rsid w:val="00FE5DC1"/>
    <w:rsid w:val="00FF10ED"/>
    <w:rsid w:val="00FF184D"/>
    <w:rsid w:val="00FF1FC7"/>
    <w:rsid w:val="00FF2528"/>
    <w:rsid w:val="00FF37C1"/>
    <w:rsid w:val="00FF3C2E"/>
    <w:rsid w:val="00FF3D7A"/>
    <w:rsid w:val="00FF4023"/>
    <w:rsid w:val="00FF41EA"/>
    <w:rsid w:val="00FF467B"/>
    <w:rsid w:val="00FF4B5C"/>
    <w:rsid w:val="00FF5541"/>
    <w:rsid w:val="00FF646F"/>
    <w:rsid w:val="00FF6918"/>
    <w:rsid w:val="00FF754F"/>
    <w:rsid w:val="00FF796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372B"/>
    <w:rPr>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B3A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9804B3"/>
    <w:pPr>
      <w:tabs>
        <w:tab w:val="center" w:pos="4819"/>
        <w:tab w:val="right" w:pos="9639"/>
      </w:tabs>
    </w:pPr>
  </w:style>
  <w:style w:type="character" w:customStyle="1" w:styleId="a5">
    <w:name w:val="Верхний колонтитул Знак"/>
    <w:basedOn w:val="a0"/>
    <w:link w:val="a4"/>
    <w:uiPriority w:val="99"/>
    <w:rsid w:val="009804B3"/>
    <w:rPr>
      <w:sz w:val="24"/>
      <w:szCs w:val="24"/>
      <w:lang w:eastAsia="en-US"/>
    </w:rPr>
  </w:style>
  <w:style w:type="paragraph" w:styleId="a6">
    <w:name w:val="footer"/>
    <w:basedOn w:val="a"/>
    <w:link w:val="a7"/>
    <w:uiPriority w:val="99"/>
    <w:unhideWhenUsed/>
    <w:rsid w:val="009804B3"/>
    <w:pPr>
      <w:tabs>
        <w:tab w:val="center" w:pos="4819"/>
        <w:tab w:val="right" w:pos="9639"/>
      </w:tabs>
    </w:pPr>
  </w:style>
  <w:style w:type="character" w:customStyle="1" w:styleId="a7">
    <w:name w:val="Нижний колонтитул Знак"/>
    <w:basedOn w:val="a0"/>
    <w:link w:val="a6"/>
    <w:uiPriority w:val="99"/>
    <w:rsid w:val="009804B3"/>
    <w:rPr>
      <w:sz w:val="24"/>
      <w:szCs w:val="24"/>
      <w:lang w:eastAsia="en-US"/>
    </w:rPr>
  </w:style>
  <w:style w:type="paragraph" w:customStyle="1" w:styleId="Default">
    <w:name w:val="Default"/>
    <w:rsid w:val="003A5D20"/>
    <w:pPr>
      <w:autoSpaceDE w:val="0"/>
      <w:autoSpaceDN w:val="0"/>
      <w:adjustRightInd w:val="0"/>
    </w:pPr>
    <w:rPr>
      <w:color w:val="000000"/>
      <w:sz w:val="24"/>
      <w:szCs w:val="24"/>
    </w:rPr>
  </w:style>
  <w:style w:type="character" w:customStyle="1" w:styleId="apple-converted-space">
    <w:name w:val="apple-converted-space"/>
    <w:basedOn w:val="a0"/>
    <w:rsid w:val="005762D3"/>
  </w:style>
  <w:style w:type="paragraph" w:styleId="a8">
    <w:name w:val="Balloon Text"/>
    <w:basedOn w:val="a"/>
    <w:link w:val="a9"/>
    <w:uiPriority w:val="99"/>
    <w:semiHidden/>
    <w:unhideWhenUsed/>
    <w:rsid w:val="001F3C5F"/>
    <w:rPr>
      <w:rFonts w:ascii="Tahoma" w:hAnsi="Tahoma" w:cs="Tahoma"/>
      <w:sz w:val="16"/>
      <w:szCs w:val="16"/>
    </w:rPr>
  </w:style>
  <w:style w:type="character" w:customStyle="1" w:styleId="a9">
    <w:name w:val="Текст выноски Знак"/>
    <w:basedOn w:val="a0"/>
    <w:link w:val="a8"/>
    <w:uiPriority w:val="99"/>
    <w:semiHidden/>
    <w:rsid w:val="001F3C5F"/>
    <w:rPr>
      <w:rFonts w:ascii="Tahoma" w:hAnsi="Tahoma" w:cs="Tahoma"/>
      <w:sz w:val="16"/>
      <w:szCs w:val="16"/>
      <w:lang w:eastAsia="en-US"/>
    </w:rPr>
  </w:style>
  <w:style w:type="character" w:styleId="aa">
    <w:name w:val="Strong"/>
    <w:basedOn w:val="a0"/>
    <w:uiPriority w:val="22"/>
    <w:qFormat/>
    <w:rsid w:val="003F7E08"/>
    <w:rPr>
      <w:b/>
      <w:bCs/>
    </w:rPr>
  </w:style>
  <w:style w:type="character" w:customStyle="1" w:styleId="rvts0">
    <w:name w:val="rvts0"/>
    <w:rsid w:val="00031277"/>
  </w:style>
  <w:style w:type="paragraph" w:customStyle="1" w:styleId="ab">
    <w:name w:val="Содержимое таблицы"/>
    <w:basedOn w:val="a"/>
    <w:rsid w:val="00031277"/>
    <w:pPr>
      <w:widowControl w:val="0"/>
      <w:suppressLineNumbers/>
      <w:suppressAutoHyphens/>
    </w:pPr>
    <w:rPr>
      <w:rFonts w:eastAsia="Andale Sans UI"/>
      <w:kern w:val="1"/>
    </w:rPr>
  </w:style>
  <w:style w:type="character" w:styleId="ac">
    <w:name w:val="Hyperlink"/>
    <w:basedOn w:val="a0"/>
    <w:uiPriority w:val="99"/>
    <w:unhideWhenUsed/>
    <w:rsid w:val="00F41315"/>
    <w:rPr>
      <w:color w:val="0000FF" w:themeColor="hyperlink"/>
      <w:u w:val="single"/>
    </w:rPr>
  </w:style>
  <w:style w:type="character" w:styleId="ad">
    <w:name w:val="Subtle Emphasis"/>
    <w:basedOn w:val="a0"/>
    <w:uiPriority w:val="19"/>
    <w:qFormat/>
    <w:rsid w:val="00A817FE"/>
    <w:rPr>
      <w:i/>
      <w:iCs/>
      <w:color w:val="808080" w:themeColor="text1" w:themeTint="7F"/>
    </w:rPr>
  </w:style>
  <w:style w:type="paragraph" w:styleId="ae">
    <w:name w:val="List Paragraph"/>
    <w:basedOn w:val="a"/>
    <w:uiPriority w:val="34"/>
    <w:qFormat/>
    <w:rsid w:val="00D14C2C"/>
    <w:pPr>
      <w:ind w:left="720"/>
      <w:contextualSpacing/>
    </w:pPr>
  </w:style>
  <w:style w:type="paragraph" w:styleId="af">
    <w:name w:val="footnote text"/>
    <w:basedOn w:val="a"/>
    <w:link w:val="af0"/>
    <w:uiPriority w:val="99"/>
    <w:semiHidden/>
    <w:unhideWhenUsed/>
    <w:rsid w:val="004003BE"/>
    <w:rPr>
      <w:sz w:val="20"/>
      <w:szCs w:val="20"/>
    </w:rPr>
  </w:style>
  <w:style w:type="character" w:customStyle="1" w:styleId="af0">
    <w:name w:val="Текст сноски Знак"/>
    <w:basedOn w:val="a0"/>
    <w:link w:val="af"/>
    <w:uiPriority w:val="99"/>
    <w:semiHidden/>
    <w:rsid w:val="004003BE"/>
    <w:rPr>
      <w:lang w:eastAsia="en-US"/>
    </w:rPr>
  </w:style>
  <w:style w:type="character" w:styleId="af1">
    <w:name w:val="footnote reference"/>
    <w:basedOn w:val="a0"/>
    <w:uiPriority w:val="99"/>
    <w:semiHidden/>
    <w:unhideWhenUsed/>
    <w:rsid w:val="004003BE"/>
    <w:rPr>
      <w:vertAlign w:val="superscript"/>
    </w:rPr>
  </w:style>
  <w:style w:type="paragraph" w:styleId="2">
    <w:name w:val="Body Text Indent 2"/>
    <w:basedOn w:val="a"/>
    <w:link w:val="20"/>
    <w:uiPriority w:val="99"/>
    <w:rsid w:val="00D86D9C"/>
    <w:pPr>
      <w:ind w:left="851"/>
      <w:jc w:val="both"/>
    </w:pPr>
    <w:rPr>
      <w:rFonts w:eastAsia="Times New Roman"/>
      <w:szCs w:val="20"/>
      <w:lang w:val="ru-RU" w:eastAsia="ru-RU"/>
    </w:rPr>
  </w:style>
  <w:style w:type="character" w:customStyle="1" w:styleId="20">
    <w:name w:val="Основной текст с отступом 2 Знак"/>
    <w:basedOn w:val="a0"/>
    <w:link w:val="2"/>
    <w:uiPriority w:val="99"/>
    <w:rsid w:val="00D86D9C"/>
    <w:rPr>
      <w:rFonts w:eastAsia="Times New Roman"/>
      <w:sz w:val="24"/>
      <w:lang w:val="ru-RU" w:eastAsia="ru-RU"/>
    </w:rPr>
  </w:style>
  <w:style w:type="paragraph" w:customStyle="1" w:styleId="4">
    <w:name w:val="Стиль4"/>
    <w:basedOn w:val="a"/>
    <w:autoRedefine/>
    <w:rsid w:val="00D86D9C"/>
    <w:pPr>
      <w:numPr>
        <w:ilvl w:val="1"/>
        <w:numId w:val="11"/>
      </w:numPr>
      <w:jc w:val="both"/>
    </w:pPr>
    <w:rPr>
      <w:rFonts w:eastAsia="Times New Roman"/>
      <w:szCs w:val="20"/>
      <w:lang w:val="ru-RU" w:eastAsia="ru-RU"/>
    </w:rPr>
  </w:style>
  <w:style w:type="paragraph" w:customStyle="1" w:styleId="1">
    <w:name w:val="Без интервала1"/>
    <w:rsid w:val="00D86D9C"/>
    <w:pPr>
      <w:suppressAutoHyphens/>
      <w:spacing w:line="100" w:lineRule="atLeast"/>
    </w:pPr>
    <w:rPr>
      <w:rFonts w:ascii="Calibri" w:hAnsi="Calibri"/>
      <w:sz w:val="22"/>
      <w:szCs w:val="22"/>
      <w:lang w:val="ru-RU" w:eastAsia="ar-SA"/>
    </w:rPr>
  </w:style>
  <w:style w:type="numbering" w:customStyle="1" w:styleId="10">
    <w:name w:val="Нет списка1"/>
    <w:next w:val="a2"/>
    <w:uiPriority w:val="99"/>
    <w:semiHidden/>
    <w:unhideWhenUsed/>
    <w:rsid w:val="00EC58C3"/>
  </w:style>
  <w:style w:type="character" w:customStyle="1" w:styleId="rvts23">
    <w:name w:val="rvts23"/>
    <w:basedOn w:val="a0"/>
    <w:rsid w:val="00F8501F"/>
  </w:style>
  <w:style w:type="paragraph" w:styleId="af2">
    <w:name w:val="Normal (Web)"/>
    <w:basedOn w:val="a"/>
    <w:uiPriority w:val="99"/>
    <w:unhideWhenUsed/>
    <w:rsid w:val="00FC3A46"/>
    <w:pPr>
      <w:spacing w:before="100" w:beforeAutospacing="1" w:after="100" w:afterAutospacing="1"/>
    </w:pPr>
    <w:rPr>
      <w:rFonts w:eastAsia="Times New Roman"/>
      <w:lang w:val="ru-RU" w:eastAsia="ru-RU"/>
    </w:rPr>
  </w:style>
  <w:style w:type="character" w:customStyle="1" w:styleId="q4iawc">
    <w:name w:val="q4iawc"/>
    <w:basedOn w:val="a0"/>
    <w:rsid w:val="00BD66D0"/>
  </w:style>
  <w:style w:type="character" w:customStyle="1" w:styleId="rynqvb">
    <w:name w:val="rynqvb"/>
    <w:basedOn w:val="a0"/>
    <w:rsid w:val="000055F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372B"/>
    <w:rPr>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B3A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9804B3"/>
    <w:pPr>
      <w:tabs>
        <w:tab w:val="center" w:pos="4819"/>
        <w:tab w:val="right" w:pos="9639"/>
      </w:tabs>
    </w:pPr>
  </w:style>
  <w:style w:type="character" w:customStyle="1" w:styleId="a5">
    <w:name w:val="Верхний колонтитул Знак"/>
    <w:basedOn w:val="a0"/>
    <w:link w:val="a4"/>
    <w:uiPriority w:val="99"/>
    <w:rsid w:val="009804B3"/>
    <w:rPr>
      <w:sz w:val="24"/>
      <w:szCs w:val="24"/>
      <w:lang w:eastAsia="en-US"/>
    </w:rPr>
  </w:style>
  <w:style w:type="paragraph" w:styleId="a6">
    <w:name w:val="footer"/>
    <w:basedOn w:val="a"/>
    <w:link w:val="a7"/>
    <w:uiPriority w:val="99"/>
    <w:unhideWhenUsed/>
    <w:rsid w:val="009804B3"/>
    <w:pPr>
      <w:tabs>
        <w:tab w:val="center" w:pos="4819"/>
        <w:tab w:val="right" w:pos="9639"/>
      </w:tabs>
    </w:pPr>
  </w:style>
  <w:style w:type="character" w:customStyle="1" w:styleId="a7">
    <w:name w:val="Нижний колонтитул Знак"/>
    <w:basedOn w:val="a0"/>
    <w:link w:val="a6"/>
    <w:uiPriority w:val="99"/>
    <w:rsid w:val="009804B3"/>
    <w:rPr>
      <w:sz w:val="24"/>
      <w:szCs w:val="24"/>
      <w:lang w:eastAsia="en-US"/>
    </w:rPr>
  </w:style>
  <w:style w:type="paragraph" w:customStyle="1" w:styleId="Default">
    <w:name w:val="Default"/>
    <w:rsid w:val="003A5D20"/>
    <w:pPr>
      <w:autoSpaceDE w:val="0"/>
      <w:autoSpaceDN w:val="0"/>
      <w:adjustRightInd w:val="0"/>
    </w:pPr>
    <w:rPr>
      <w:color w:val="000000"/>
      <w:sz w:val="24"/>
      <w:szCs w:val="24"/>
    </w:rPr>
  </w:style>
  <w:style w:type="character" w:customStyle="1" w:styleId="apple-converted-space">
    <w:name w:val="apple-converted-space"/>
    <w:basedOn w:val="a0"/>
    <w:rsid w:val="005762D3"/>
  </w:style>
  <w:style w:type="paragraph" w:styleId="a8">
    <w:name w:val="Balloon Text"/>
    <w:basedOn w:val="a"/>
    <w:link w:val="a9"/>
    <w:uiPriority w:val="99"/>
    <w:semiHidden/>
    <w:unhideWhenUsed/>
    <w:rsid w:val="001F3C5F"/>
    <w:rPr>
      <w:rFonts w:ascii="Tahoma" w:hAnsi="Tahoma" w:cs="Tahoma"/>
      <w:sz w:val="16"/>
      <w:szCs w:val="16"/>
    </w:rPr>
  </w:style>
  <w:style w:type="character" w:customStyle="1" w:styleId="a9">
    <w:name w:val="Текст выноски Знак"/>
    <w:basedOn w:val="a0"/>
    <w:link w:val="a8"/>
    <w:uiPriority w:val="99"/>
    <w:semiHidden/>
    <w:rsid w:val="001F3C5F"/>
    <w:rPr>
      <w:rFonts w:ascii="Tahoma" w:hAnsi="Tahoma" w:cs="Tahoma"/>
      <w:sz w:val="16"/>
      <w:szCs w:val="16"/>
      <w:lang w:eastAsia="en-US"/>
    </w:rPr>
  </w:style>
  <w:style w:type="character" w:styleId="aa">
    <w:name w:val="Strong"/>
    <w:basedOn w:val="a0"/>
    <w:uiPriority w:val="22"/>
    <w:qFormat/>
    <w:rsid w:val="003F7E08"/>
    <w:rPr>
      <w:b/>
      <w:bCs/>
    </w:rPr>
  </w:style>
  <w:style w:type="character" w:customStyle="1" w:styleId="rvts0">
    <w:name w:val="rvts0"/>
    <w:rsid w:val="00031277"/>
  </w:style>
  <w:style w:type="paragraph" w:customStyle="1" w:styleId="ab">
    <w:name w:val="Содержимое таблицы"/>
    <w:basedOn w:val="a"/>
    <w:rsid w:val="00031277"/>
    <w:pPr>
      <w:widowControl w:val="0"/>
      <w:suppressLineNumbers/>
      <w:suppressAutoHyphens/>
    </w:pPr>
    <w:rPr>
      <w:rFonts w:eastAsia="Andale Sans UI"/>
      <w:kern w:val="1"/>
    </w:rPr>
  </w:style>
  <w:style w:type="character" w:styleId="ac">
    <w:name w:val="Hyperlink"/>
    <w:basedOn w:val="a0"/>
    <w:uiPriority w:val="99"/>
    <w:unhideWhenUsed/>
    <w:rsid w:val="00F41315"/>
    <w:rPr>
      <w:color w:val="0000FF" w:themeColor="hyperlink"/>
      <w:u w:val="single"/>
    </w:rPr>
  </w:style>
  <w:style w:type="character" w:styleId="ad">
    <w:name w:val="Subtle Emphasis"/>
    <w:basedOn w:val="a0"/>
    <w:uiPriority w:val="19"/>
    <w:qFormat/>
    <w:rsid w:val="00A817FE"/>
    <w:rPr>
      <w:i/>
      <w:iCs/>
      <w:color w:val="808080" w:themeColor="text1" w:themeTint="7F"/>
    </w:rPr>
  </w:style>
  <w:style w:type="paragraph" w:styleId="ae">
    <w:name w:val="List Paragraph"/>
    <w:basedOn w:val="a"/>
    <w:uiPriority w:val="34"/>
    <w:qFormat/>
    <w:rsid w:val="00D14C2C"/>
    <w:pPr>
      <w:ind w:left="720"/>
      <w:contextualSpacing/>
    </w:pPr>
  </w:style>
  <w:style w:type="paragraph" w:styleId="af">
    <w:name w:val="footnote text"/>
    <w:basedOn w:val="a"/>
    <w:link w:val="af0"/>
    <w:uiPriority w:val="99"/>
    <w:semiHidden/>
    <w:unhideWhenUsed/>
    <w:rsid w:val="004003BE"/>
    <w:rPr>
      <w:sz w:val="20"/>
      <w:szCs w:val="20"/>
    </w:rPr>
  </w:style>
  <w:style w:type="character" w:customStyle="1" w:styleId="af0">
    <w:name w:val="Текст сноски Знак"/>
    <w:basedOn w:val="a0"/>
    <w:link w:val="af"/>
    <w:uiPriority w:val="99"/>
    <w:semiHidden/>
    <w:rsid w:val="004003BE"/>
    <w:rPr>
      <w:lang w:eastAsia="en-US"/>
    </w:rPr>
  </w:style>
  <w:style w:type="character" w:styleId="af1">
    <w:name w:val="footnote reference"/>
    <w:basedOn w:val="a0"/>
    <w:uiPriority w:val="99"/>
    <w:semiHidden/>
    <w:unhideWhenUsed/>
    <w:rsid w:val="004003BE"/>
    <w:rPr>
      <w:vertAlign w:val="superscript"/>
    </w:rPr>
  </w:style>
  <w:style w:type="paragraph" w:styleId="2">
    <w:name w:val="Body Text Indent 2"/>
    <w:basedOn w:val="a"/>
    <w:link w:val="20"/>
    <w:uiPriority w:val="99"/>
    <w:rsid w:val="00D86D9C"/>
    <w:pPr>
      <w:ind w:left="851"/>
      <w:jc w:val="both"/>
    </w:pPr>
    <w:rPr>
      <w:rFonts w:eastAsia="Times New Roman"/>
      <w:szCs w:val="20"/>
      <w:lang w:val="ru-RU" w:eastAsia="ru-RU"/>
    </w:rPr>
  </w:style>
  <w:style w:type="character" w:customStyle="1" w:styleId="20">
    <w:name w:val="Основной текст с отступом 2 Знак"/>
    <w:basedOn w:val="a0"/>
    <w:link w:val="2"/>
    <w:uiPriority w:val="99"/>
    <w:rsid w:val="00D86D9C"/>
    <w:rPr>
      <w:rFonts w:eastAsia="Times New Roman"/>
      <w:sz w:val="24"/>
      <w:lang w:val="ru-RU" w:eastAsia="ru-RU"/>
    </w:rPr>
  </w:style>
  <w:style w:type="paragraph" w:customStyle="1" w:styleId="4">
    <w:name w:val="Стиль4"/>
    <w:basedOn w:val="a"/>
    <w:autoRedefine/>
    <w:rsid w:val="00D86D9C"/>
    <w:pPr>
      <w:numPr>
        <w:ilvl w:val="1"/>
        <w:numId w:val="11"/>
      </w:numPr>
      <w:jc w:val="both"/>
    </w:pPr>
    <w:rPr>
      <w:rFonts w:eastAsia="Times New Roman"/>
      <w:szCs w:val="20"/>
      <w:lang w:val="ru-RU" w:eastAsia="ru-RU"/>
    </w:rPr>
  </w:style>
  <w:style w:type="paragraph" w:customStyle="1" w:styleId="1">
    <w:name w:val="Без интервала1"/>
    <w:rsid w:val="00D86D9C"/>
    <w:pPr>
      <w:suppressAutoHyphens/>
      <w:spacing w:line="100" w:lineRule="atLeast"/>
    </w:pPr>
    <w:rPr>
      <w:rFonts w:ascii="Calibri" w:hAnsi="Calibri"/>
      <w:sz w:val="22"/>
      <w:szCs w:val="22"/>
      <w:lang w:val="ru-RU" w:eastAsia="ar-SA"/>
    </w:rPr>
  </w:style>
  <w:style w:type="numbering" w:customStyle="1" w:styleId="10">
    <w:name w:val="Нет списка1"/>
    <w:next w:val="a2"/>
    <w:uiPriority w:val="99"/>
    <w:semiHidden/>
    <w:unhideWhenUsed/>
    <w:rsid w:val="00EC58C3"/>
  </w:style>
  <w:style w:type="character" w:customStyle="1" w:styleId="rvts23">
    <w:name w:val="rvts23"/>
    <w:basedOn w:val="a0"/>
    <w:rsid w:val="00F8501F"/>
  </w:style>
  <w:style w:type="paragraph" w:styleId="af2">
    <w:name w:val="Normal (Web)"/>
    <w:basedOn w:val="a"/>
    <w:uiPriority w:val="99"/>
    <w:unhideWhenUsed/>
    <w:rsid w:val="00FC3A46"/>
    <w:pPr>
      <w:spacing w:before="100" w:beforeAutospacing="1" w:after="100" w:afterAutospacing="1"/>
    </w:pPr>
    <w:rPr>
      <w:rFonts w:eastAsia="Times New Roman"/>
      <w:lang w:val="ru-RU" w:eastAsia="ru-RU"/>
    </w:rPr>
  </w:style>
  <w:style w:type="character" w:customStyle="1" w:styleId="q4iawc">
    <w:name w:val="q4iawc"/>
    <w:basedOn w:val="a0"/>
    <w:rsid w:val="00BD66D0"/>
  </w:style>
  <w:style w:type="character" w:customStyle="1" w:styleId="rynqvb">
    <w:name w:val="rynqvb"/>
    <w:basedOn w:val="a0"/>
    <w:rsid w:val="000055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67909">
      <w:bodyDiv w:val="1"/>
      <w:marLeft w:val="0"/>
      <w:marRight w:val="0"/>
      <w:marTop w:val="0"/>
      <w:marBottom w:val="0"/>
      <w:divBdr>
        <w:top w:val="none" w:sz="0" w:space="0" w:color="auto"/>
        <w:left w:val="none" w:sz="0" w:space="0" w:color="auto"/>
        <w:bottom w:val="none" w:sz="0" w:space="0" w:color="auto"/>
        <w:right w:val="none" w:sz="0" w:space="0" w:color="auto"/>
      </w:divBdr>
    </w:div>
    <w:div w:id="17779833">
      <w:bodyDiv w:val="1"/>
      <w:marLeft w:val="0"/>
      <w:marRight w:val="0"/>
      <w:marTop w:val="0"/>
      <w:marBottom w:val="0"/>
      <w:divBdr>
        <w:top w:val="none" w:sz="0" w:space="0" w:color="auto"/>
        <w:left w:val="none" w:sz="0" w:space="0" w:color="auto"/>
        <w:bottom w:val="none" w:sz="0" w:space="0" w:color="auto"/>
        <w:right w:val="none" w:sz="0" w:space="0" w:color="auto"/>
      </w:divBdr>
    </w:div>
    <w:div w:id="34355261">
      <w:bodyDiv w:val="1"/>
      <w:marLeft w:val="0"/>
      <w:marRight w:val="0"/>
      <w:marTop w:val="0"/>
      <w:marBottom w:val="0"/>
      <w:divBdr>
        <w:top w:val="none" w:sz="0" w:space="0" w:color="auto"/>
        <w:left w:val="none" w:sz="0" w:space="0" w:color="auto"/>
        <w:bottom w:val="none" w:sz="0" w:space="0" w:color="auto"/>
        <w:right w:val="none" w:sz="0" w:space="0" w:color="auto"/>
      </w:divBdr>
    </w:div>
    <w:div w:id="97532938">
      <w:bodyDiv w:val="1"/>
      <w:marLeft w:val="0"/>
      <w:marRight w:val="0"/>
      <w:marTop w:val="0"/>
      <w:marBottom w:val="0"/>
      <w:divBdr>
        <w:top w:val="none" w:sz="0" w:space="0" w:color="auto"/>
        <w:left w:val="none" w:sz="0" w:space="0" w:color="auto"/>
        <w:bottom w:val="none" w:sz="0" w:space="0" w:color="auto"/>
        <w:right w:val="none" w:sz="0" w:space="0" w:color="auto"/>
      </w:divBdr>
    </w:div>
    <w:div w:id="143859732">
      <w:bodyDiv w:val="1"/>
      <w:marLeft w:val="0"/>
      <w:marRight w:val="0"/>
      <w:marTop w:val="0"/>
      <w:marBottom w:val="0"/>
      <w:divBdr>
        <w:top w:val="none" w:sz="0" w:space="0" w:color="auto"/>
        <w:left w:val="none" w:sz="0" w:space="0" w:color="auto"/>
        <w:bottom w:val="none" w:sz="0" w:space="0" w:color="auto"/>
        <w:right w:val="none" w:sz="0" w:space="0" w:color="auto"/>
      </w:divBdr>
    </w:div>
    <w:div w:id="176694373">
      <w:bodyDiv w:val="1"/>
      <w:marLeft w:val="0"/>
      <w:marRight w:val="0"/>
      <w:marTop w:val="0"/>
      <w:marBottom w:val="0"/>
      <w:divBdr>
        <w:top w:val="none" w:sz="0" w:space="0" w:color="auto"/>
        <w:left w:val="none" w:sz="0" w:space="0" w:color="auto"/>
        <w:bottom w:val="none" w:sz="0" w:space="0" w:color="auto"/>
        <w:right w:val="none" w:sz="0" w:space="0" w:color="auto"/>
      </w:divBdr>
    </w:div>
    <w:div w:id="230431622">
      <w:bodyDiv w:val="1"/>
      <w:marLeft w:val="0"/>
      <w:marRight w:val="0"/>
      <w:marTop w:val="0"/>
      <w:marBottom w:val="0"/>
      <w:divBdr>
        <w:top w:val="none" w:sz="0" w:space="0" w:color="auto"/>
        <w:left w:val="none" w:sz="0" w:space="0" w:color="auto"/>
        <w:bottom w:val="none" w:sz="0" w:space="0" w:color="auto"/>
        <w:right w:val="none" w:sz="0" w:space="0" w:color="auto"/>
      </w:divBdr>
    </w:div>
    <w:div w:id="319622793">
      <w:bodyDiv w:val="1"/>
      <w:marLeft w:val="0"/>
      <w:marRight w:val="0"/>
      <w:marTop w:val="0"/>
      <w:marBottom w:val="0"/>
      <w:divBdr>
        <w:top w:val="none" w:sz="0" w:space="0" w:color="auto"/>
        <w:left w:val="none" w:sz="0" w:space="0" w:color="auto"/>
        <w:bottom w:val="none" w:sz="0" w:space="0" w:color="auto"/>
        <w:right w:val="none" w:sz="0" w:space="0" w:color="auto"/>
      </w:divBdr>
    </w:div>
    <w:div w:id="454952057">
      <w:bodyDiv w:val="1"/>
      <w:marLeft w:val="0"/>
      <w:marRight w:val="0"/>
      <w:marTop w:val="0"/>
      <w:marBottom w:val="0"/>
      <w:divBdr>
        <w:top w:val="none" w:sz="0" w:space="0" w:color="auto"/>
        <w:left w:val="none" w:sz="0" w:space="0" w:color="auto"/>
        <w:bottom w:val="none" w:sz="0" w:space="0" w:color="auto"/>
        <w:right w:val="none" w:sz="0" w:space="0" w:color="auto"/>
      </w:divBdr>
    </w:div>
    <w:div w:id="466975461">
      <w:bodyDiv w:val="1"/>
      <w:marLeft w:val="0"/>
      <w:marRight w:val="0"/>
      <w:marTop w:val="0"/>
      <w:marBottom w:val="0"/>
      <w:divBdr>
        <w:top w:val="none" w:sz="0" w:space="0" w:color="auto"/>
        <w:left w:val="none" w:sz="0" w:space="0" w:color="auto"/>
        <w:bottom w:val="none" w:sz="0" w:space="0" w:color="auto"/>
        <w:right w:val="none" w:sz="0" w:space="0" w:color="auto"/>
      </w:divBdr>
    </w:div>
    <w:div w:id="516189495">
      <w:bodyDiv w:val="1"/>
      <w:marLeft w:val="0"/>
      <w:marRight w:val="0"/>
      <w:marTop w:val="0"/>
      <w:marBottom w:val="0"/>
      <w:divBdr>
        <w:top w:val="none" w:sz="0" w:space="0" w:color="auto"/>
        <w:left w:val="none" w:sz="0" w:space="0" w:color="auto"/>
        <w:bottom w:val="none" w:sz="0" w:space="0" w:color="auto"/>
        <w:right w:val="none" w:sz="0" w:space="0" w:color="auto"/>
      </w:divBdr>
    </w:div>
    <w:div w:id="522205885">
      <w:bodyDiv w:val="1"/>
      <w:marLeft w:val="0"/>
      <w:marRight w:val="0"/>
      <w:marTop w:val="0"/>
      <w:marBottom w:val="0"/>
      <w:divBdr>
        <w:top w:val="none" w:sz="0" w:space="0" w:color="auto"/>
        <w:left w:val="none" w:sz="0" w:space="0" w:color="auto"/>
        <w:bottom w:val="none" w:sz="0" w:space="0" w:color="auto"/>
        <w:right w:val="none" w:sz="0" w:space="0" w:color="auto"/>
      </w:divBdr>
    </w:div>
    <w:div w:id="534585021">
      <w:bodyDiv w:val="1"/>
      <w:marLeft w:val="0"/>
      <w:marRight w:val="0"/>
      <w:marTop w:val="0"/>
      <w:marBottom w:val="0"/>
      <w:divBdr>
        <w:top w:val="none" w:sz="0" w:space="0" w:color="auto"/>
        <w:left w:val="none" w:sz="0" w:space="0" w:color="auto"/>
        <w:bottom w:val="none" w:sz="0" w:space="0" w:color="auto"/>
        <w:right w:val="none" w:sz="0" w:space="0" w:color="auto"/>
      </w:divBdr>
    </w:div>
    <w:div w:id="757141367">
      <w:bodyDiv w:val="1"/>
      <w:marLeft w:val="0"/>
      <w:marRight w:val="0"/>
      <w:marTop w:val="0"/>
      <w:marBottom w:val="0"/>
      <w:divBdr>
        <w:top w:val="none" w:sz="0" w:space="0" w:color="auto"/>
        <w:left w:val="none" w:sz="0" w:space="0" w:color="auto"/>
        <w:bottom w:val="none" w:sz="0" w:space="0" w:color="auto"/>
        <w:right w:val="none" w:sz="0" w:space="0" w:color="auto"/>
      </w:divBdr>
    </w:div>
    <w:div w:id="761143364">
      <w:bodyDiv w:val="1"/>
      <w:marLeft w:val="0"/>
      <w:marRight w:val="0"/>
      <w:marTop w:val="0"/>
      <w:marBottom w:val="0"/>
      <w:divBdr>
        <w:top w:val="none" w:sz="0" w:space="0" w:color="auto"/>
        <w:left w:val="none" w:sz="0" w:space="0" w:color="auto"/>
        <w:bottom w:val="none" w:sz="0" w:space="0" w:color="auto"/>
        <w:right w:val="none" w:sz="0" w:space="0" w:color="auto"/>
      </w:divBdr>
    </w:div>
    <w:div w:id="765689759">
      <w:bodyDiv w:val="1"/>
      <w:marLeft w:val="0"/>
      <w:marRight w:val="0"/>
      <w:marTop w:val="0"/>
      <w:marBottom w:val="0"/>
      <w:divBdr>
        <w:top w:val="none" w:sz="0" w:space="0" w:color="auto"/>
        <w:left w:val="none" w:sz="0" w:space="0" w:color="auto"/>
        <w:bottom w:val="none" w:sz="0" w:space="0" w:color="auto"/>
        <w:right w:val="none" w:sz="0" w:space="0" w:color="auto"/>
      </w:divBdr>
    </w:div>
    <w:div w:id="784468781">
      <w:bodyDiv w:val="1"/>
      <w:marLeft w:val="0"/>
      <w:marRight w:val="0"/>
      <w:marTop w:val="0"/>
      <w:marBottom w:val="0"/>
      <w:divBdr>
        <w:top w:val="none" w:sz="0" w:space="0" w:color="auto"/>
        <w:left w:val="none" w:sz="0" w:space="0" w:color="auto"/>
        <w:bottom w:val="none" w:sz="0" w:space="0" w:color="auto"/>
        <w:right w:val="none" w:sz="0" w:space="0" w:color="auto"/>
      </w:divBdr>
    </w:div>
    <w:div w:id="839345216">
      <w:bodyDiv w:val="1"/>
      <w:marLeft w:val="0"/>
      <w:marRight w:val="0"/>
      <w:marTop w:val="0"/>
      <w:marBottom w:val="0"/>
      <w:divBdr>
        <w:top w:val="none" w:sz="0" w:space="0" w:color="auto"/>
        <w:left w:val="none" w:sz="0" w:space="0" w:color="auto"/>
        <w:bottom w:val="none" w:sz="0" w:space="0" w:color="auto"/>
        <w:right w:val="none" w:sz="0" w:space="0" w:color="auto"/>
      </w:divBdr>
    </w:div>
    <w:div w:id="1110320493">
      <w:bodyDiv w:val="1"/>
      <w:marLeft w:val="0"/>
      <w:marRight w:val="0"/>
      <w:marTop w:val="0"/>
      <w:marBottom w:val="0"/>
      <w:divBdr>
        <w:top w:val="none" w:sz="0" w:space="0" w:color="auto"/>
        <w:left w:val="none" w:sz="0" w:space="0" w:color="auto"/>
        <w:bottom w:val="none" w:sz="0" w:space="0" w:color="auto"/>
        <w:right w:val="none" w:sz="0" w:space="0" w:color="auto"/>
      </w:divBdr>
    </w:div>
    <w:div w:id="1196121668">
      <w:bodyDiv w:val="1"/>
      <w:marLeft w:val="0"/>
      <w:marRight w:val="0"/>
      <w:marTop w:val="0"/>
      <w:marBottom w:val="0"/>
      <w:divBdr>
        <w:top w:val="none" w:sz="0" w:space="0" w:color="auto"/>
        <w:left w:val="none" w:sz="0" w:space="0" w:color="auto"/>
        <w:bottom w:val="none" w:sz="0" w:space="0" w:color="auto"/>
        <w:right w:val="none" w:sz="0" w:space="0" w:color="auto"/>
      </w:divBdr>
    </w:div>
    <w:div w:id="1274828060">
      <w:bodyDiv w:val="1"/>
      <w:marLeft w:val="0"/>
      <w:marRight w:val="0"/>
      <w:marTop w:val="0"/>
      <w:marBottom w:val="0"/>
      <w:divBdr>
        <w:top w:val="none" w:sz="0" w:space="0" w:color="auto"/>
        <w:left w:val="none" w:sz="0" w:space="0" w:color="auto"/>
        <w:bottom w:val="none" w:sz="0" w:space="0" w:color="auto"/>
        <w:right w:val="none" w:sz="0" w:space="0" w:color="auto"/>
      </w:divBdr>
    </w:div>
    <w:div w:id="1308626556">
      <w:bodyDiv w:val="1"/>
      <w:marLeft w:val="0"/>
      <w:marRight w:val="0"/>
      <w:marTop w:val="0"/>
      <w:marBottom w:val="0"/>
      <w:divBdr>
        <w:top w:val="none" w:sz="0" w:space="0" w:color="auto"/>
        <w:left w:val="none" w:sz="0" w:space="0" w:color="auto"/>
        <w:bottom w:val="none" w:sz="0" w:space="0" w:color="auto"/>
        <w:right w:val="none" w:sz="0" w:space="0" w:color="auto"/>
      </w:divBdr>
    </w:div>
    <w:div w:id="1334801343">
      <w:bodyDiv w:val="1"/>
      <w:marLeft w:val="0"/>
      <w:marRight w:val="0"/>
      <w:marTop w:val="0"/>
      <w:marBottom w:val="0"/>
      <w:divBdr>
        <w:top w:val="none" w:sz="0" w:space="0" w:color="auto"/>
        <w:left w:val="none" w:sz="0" w:space="0" w:color="auto"/>
        <w:bottom w:val="none" w:sz="0" w:space="0" w:color="auto"/>
        <w:right w:val="none" w:sz="0" w:space="0" w:color="auto"/>
      </w:divBdr>
    </w:div>
    <w:div w:id="1440447453">
      <w:bodyDiv w:val="1"/>
      <w:marLeft w:val="0"/>
      <w:marRight w:val="0"/>
      <w:marTop w:val="0"/>
      <w:marBottom w:val="0"/>
      <w:divBdr>
        <w:top w:val="none" w:sz="0" w:space="0" w:color="auto"/>
        <w:left w:val="none" w:sz="0" w:space="0" w:color="auto"/>
        <w:bottom w:val="none" w:sz="0" w:space="0" w:color="auto"/>
        <w:right w:val="none" w:sz="0" w:space="0" w:color="auto"/>
      </w:divBdr>
    </w:div>
    <w:div w:id="1539078885">
      <w:bodyDiv w:val="1"/>
      <w:marLeft w:val="0"/>
      <w:marRight w:val="0"/>
      <w:marTop w:val="0"/>
      <w:marBottom w:val="0"/>
      <w:divBdr>
        <w:top w:val="none" w:sz="0" w:space="0" w:color="auto"/>
        <w:left w:val="none" w:sz="0" w:space="0" w:color="auto"/>
        <w:bottom w:val="none" w:sz="0" w:space="0" w:color="auto"/>
        <w:right w:val="none" w:sz="0" w:space="0" w:color="auto"/>
      </w:divBdr>
    </w:div>
    <w:div w:id="1605922049">
      <w:bodyDiv w:val="1"/>
      <w:marLeft w:val="0"/>
      <w:marRight w:val="0"/>
      <w:marTop w:val="0"/>
      <w:marBottom w:val="0"/>
      <w:divBdr>
        <w:top w:val="none" w:sz="0" w:space="0" w:color="auto"/>
        <w:left w:val="none" w:sz="0" w:space="0" w:color="auto"/>
        <w:bottom w:val="none" w:sz="0" w:space="0" w:color="auto"/>
        <w:right w:val="none" w:sz="0" w:space="0" w:color="auto"/>
      </w:divBdr>
    </w:div>
    <w:div w:id="1738043751">
      <w:bodyDiv w:val="1"/>
      <w:marLeft w:val="0"/>
      <w:marRight w:val="0"/>
      <w:marTop w:val="0"/>
      <w:marBottom w:val="0"/>
      <w:divBdr>
        <w:top w:val="none" w:sz="0" w:space="0" w:color="auto"/>
        <w:left w:val="none" w:sz="0" w:space="0" w:color="auto"/>
        <w:bottom w:val="none" w:sz="0" w:space="0" w:color="auto"/>
        <w:right w:val="none" w:sz="0" w:space="0" w:color="auto"/>
      </w:divBdr>
    </w:div>
    <w:div w:id="1815289479">
      <w:bodyDiv w:val="1"/>
      <w:marLeft w:val="0"/>
      <w:marRight w:val="0"/>
      <w:marTop w:val="0"/>
      <w:marBottom w:val="0"/>
      <w:divBdr>
        <w:top w:val="none" w:sz="0" w:space="0" w:color="auto"/>
        <w:left w:val="none" w:sz="0" w:space="0" w:color="auto"/>
        <w:bottom w:val="none" w:sz="0" w:space="0" w:color="auto"/>
        <w:right w:val="none" w:sz="0" w:space="0" w:color="auto"/>
      </w:divBdr>
    </w:div>
    <w:div w:id="1854494236">
      <w:bodyDiv w:val="1"/>
      <w:marLeft w:val="0"/>
      <w:marRight w:val="0"/>
      <w:marTop w:val="0"/>
      <w:marBottom w:val="0"/>
      <w:divBdr>
        <w:top w:val="none" w:sz="0" w:space="0" w:color="auto"/>
        <w:left w:val="none" w:sz="0" w:space="0" w:color="auto"/>
        <w:bottom w:val="none" w:sz="0" w:space="0" w:color="auto"/>
        <w:right w:val="none" w:sz="0" w:space="0" w:color="auto"/>
      </w:divBdr>
    </w:div>
    <w:div w:id="1904369442">
      <w:bodyDiv w:val="1"/>
      <w:marLeft w:val="0"/>
      <w:marRight w:val="0"/>
      <w:marTop w:val="0"/>
      <w:marBottom w:val="0"/>
      <w:divBdr>
        <w:top w:val="none" w:sz="0" w:space="0" w:color="auto"/>
        <w:left w:val="none" w:sz="0" w:space="0" w:color="auto"/>
        <w:bottom w:val="none" w:sz="0" w:space="0" w:color="auto"/>
        <w:right w:val="none" w:sz="0" w:space="0" w:color="auto"/>
      </w:divBdr>
    </w:div>
    <w:div w:id="1998455989">
      <w:bodyDiv w:val="1"/>
      <w:marLeft w:val="0"/>
      <w:marRight w:val="0"/>
      <w:marTop w:val="0"/>
      <w:marBottom w:val="0"/>
      <w:divBdr>
        <w:top w:val="none" w:sz="0" w:space="0" w:color="auto"/>
        <w:left w:val="none" w:sz="0" w:space="0" w:color="auto"/>
        <w:bottom w:val="none" w:sz="0" w:space="0" w:color="auto"/>
        <w:right w:val="none" w:sz="0" w:space="0" w:color="auto"/>
      </w:divBdr>
    </w:div>
    <w:div w:id="2024092778">
      <w:bodyDiv w:val="1"/>
      <w:marLeft w:val="0"/>
      <w:marRight w:val="0"/>
      <w:marTop w:val="0"/>
      <w:marBottom w:val="0"/>
      <w:divBdr>
        <w:top w:val="none" w:sz="0" w:space="0" w:color="auto"/>
        <w:left w:val="none" w:sz="0" w:space="0" w:color="auto"/>
        <w:bottom w:val="none" w:sz="0" w:space="0" w:color="auto"/>
        <w:right w:val="none" w:sz="0" w:space="0" w:color="auto"/>
      </w:divBdr>
    </w:div>
    <w:div w:id="2042893633">
      <w:bodyDiv w:val="1"/>
      <w:marLeft w:val="0"/>
      <w:marRight w:val="0"/>
      <w:marTop w:val="0"/>
      <w:marBottom w:val="0"/>
      <w:divBdr>
        <w:top w:val="none" w:sz="0" w:space="0" w:color="auto"/>
        <w:left w:val="none" w:sz="0" w:space="0" w:color="auto"/>
        <w:bottom w:val="none" w:sz="0" w:space="0" w:color="auto"/>
        <w:right w:val="none" w:sz="0" w:space="0" w:color="auto"/>
      </w:divBdr>
    </w:div>
    <w:div w:id="2118136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kivt.duit.edu.ua/fetsvt/" TargetMode="External"/><Relationship Id="rId18" Type="http://schemas.openxmlformats.org/officeDocument/2006/relationships/hyperlink" Target="https://duit.edu.ua/educational-activities/ensuring-the-quality-of-education/" TargetMode="External"/><Relationship Id="rId26" Type="http://schemas.openxmlformats.org/officeDocument/2006/relationships/hyperlink" Target="https://duit.edu.ua/about/university-partners/" TargetMode="External"/><Relationship Id="rId39" Type="http://schemas.openxmlformats.org/officeDocument/2006/relationships/hyperlink" Target="https://zakon.rada.gov.ua/laws/show/z0502-20" TargetMode="External"/><Relationship Id="rId3" Type="http://schemas.openxmlformats.org/officeDocument/2006/relationships/styles" Target="styles.xml"/><Relationship Id="rId21" Type="http://schemas.openxmlformats.org/officeDocument/2006/relationships/hyperlink" Target="https://kivt.duit.edu.ua/fetsvt/" TargetMode="External"/><Relationship Id="rId34" Type="http://schemas.openxmlformats.org/officeDocument/2006/relationships/hyperlink" Target="https://zakon.rada.gov.ua/laws/show/995_053" TargetMode="External"/><Relationship Id="rId42" Type="http://schemas.openxmlformats.org/officeDocument/2006/relationships/hyperlink" Target="https://duit.edu.ua/educational-activities/ensuring-the-quality-of-education/internal-quality-assurance-system-of-education/" TargetMode="External"/><Relationship Id="rId47" Type="http://schemas.openxmlformats.org/officeDocument/2006/relationships/header" Target="header1.xml"/><Relationship Id="rId50"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duit.edu.ua/educational-activities/educational-programs/" TargetMode="External"/><Relationship Id="rId17" Type="http://schemas.openxmlformats.org/officeDocument/2006/relationships/hyperlink" Target="https://duit.edu.ua/educational-activities/ensuring-the-quality-of-education/" TargetMode="External"/><Relationship Id="rId25" Type="http://schemas.openxmlformats.org/officeDocument/2006/relationships/hyperlink" Target="https://duit.edu.ua/about/university-partners/" TargetMode="External"/><Relationship Id="rId33" Type="http://schemas.openxmlformats.org/officeDocument/2006/relationships/hyperlink" Target="https://zakon.rada.gov.ua/laws/show/1556-18" TargetMode="External"/><Relationship Id="rId38" Type="http://schemas.openxmlformats.org/officeDocument/2006/relationships/hyperlink" Target="https://zakon.rada.gov.ua/laws/show/430-2018-%D1%80" TargetMode="External"/><Relationship Id="rId46" Type="http://schemas.openxmlformats.org/officeDocument/2006/relationships/hyperlink" Target="https://zakon.rada.gov.ua/laws/show/995_053" TargetMode="External"/><Relationship Id="rId2" Type="http://schemas.openxmlformats.org/officeDocument/2006/relationships/numbering" Target="numbering.xml"/><Relationship Id="rId16" Type="http://schemas.openxmlformats.org/officeDocument/2006/relationships/hyperlink" Target="https://kivt.duit.edu.ua/fetsvt/" TargetMode="External"/><Relationship Id="rId20" Type="http://schemas.openxmlformats.org/officeDocument/2006/relationships/hyperlink" Target="https://kivt.duit.edu.ua/fetsvt/" TargetMode="External"/><Relationship Id="rId29" Type="http://schemas.openxmlformats.org/officeDocument/2006/relationships/hyperlink" Target="https://duit.edu.ua/educational-activities/selective-disciplines/fsv/" TargetMode="External"/><Relationship Id="rId41" Type="http://schemas.openxmlformats.org/officeDocument/2006/relationships/hyperlink" Target="https://duit.edu.ua/public-information/legal-framework/"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duit.edu.ua/educational-activities/educational-programs/" TargetMode="External"/><Relationship Id="rId24" Type="http://schemas.openxmlformats.org/officeDocument/2006/relationships/hyperlink" Target="https://kivt.duit.edu.ua/fetsvt/" TargetMode="External"/><Relationship Id="rId32" Type="http://schemas.openxmlformats.org/officeDocument/2006/relationships/hyperlink" Target="https://duit.edu.ua/educational-activities/selective-disciplines/fsv/" TargetMode="External"/><Relationship Id="rId37" Type="http://schemas.openxmlformats.org/officeDocument/2006/relationships/hyperlink" Target="https://www.kmu.gov.ua/npas/deiaki-pytannia-prysvoiennia-zvan-osobam-komandnoho-skladu-morskykh-t301222" TargetMode="External"/><Relationship Id="rId40" Type="http://schemas.openxmlformats.org/officeDocument/2006/relationships/hyperlink" Target="https://duit.edu.ua/educational-activities/ensuring-the-quality-of-education/internal-quality-assurance-system-of-education/" TargetMode="External"/><Relationship Id="rId45" Type="http://schemas.openxmlformats.org/officeDocument/2006/relationships/hyperlink" Target="https://duit.edu.ua/educational-activities/ensuring-the-quality-of-education/internal-quality-assurance-system-of-education/" TargetMode="External"/><Relationship Id="rId5" Type="http://schemas.openxmlformats.org/officeDocument/2006/relationships/settings" Target="settings.xml"/><Relationship Id="rId15" Type="http://schemas.openxmlformats.org/officeDocument/2006/relationships/hyperlink" Target="https://kivt.duit.edu.ua/fetsvt/" TargetMode="External"/><Relationship Id="rId23" Type="http://schemas.openxmlformats.org/officeDocument/2006/relationships/hyperlink" Target="https://kivt.duit.edu.ua/fetsvt/" TargetMode="External"/><Relationship Id="rId28" Type="http://schemas.openxmlformats.org/officeDocument/2006/relationships/hyperlink" Target="https://duit.edu.ua/international-activities/international-cooperation/" TargetMode="External"/><Relationship Id="rId36" Type="http://schemas.openxmlformats.org/officeDocument/2006/relationships/hyperlink" Target="https://mon.gov.ua/storage/app/media/vishcha-osvita/zatverdzeni%20standarty/12/21/271-richkoviy-ta-morskiy-transport-bakalavr.pdf" TargetMode="External"/><Relationship Id="rId49" Type="http://schemas.openxmlformats.org/officeDocument/2006/relationships/footer" Target="footer2.xml"/><Relationship Id="rId10" Type="http://schemas.openxmlformats.org/officeDocument/2006/relationships/hyperlink" Target="https://duit.edu.ua/public-information/projects-for-public-discussion/" TargetMode="External"/><Relationship Id="rId19" Type="http://schemas.openxmlformats.org/officeDocument/2006/relationships/hyperlink" Target="https://kivt.duit.edu.ua/fetsvt/" TargetMode="External"/><Relationship Id="rId31" Type="http://schemas.openxmlformats.org/officeDocument/2006/relationships/hyperlink" Target="https://duit.edu.ua/educational-activities/selective-disciplines/fsv/" TargetMode="External"/><Relationship Id="rId44" Type="http://schemas.openxmlformats.org/officeDocument/2006/relationships/hyperlink" Target="https://duit.edu.ua/educational-activities/ensuring-the-quality-of-education/internal-quality-assurance-system-of-education/" TargetMode="External"/><Relationship Id="rId4" Type="http://schemas.microsoft.com/office/2007/relationships/stylesWithEffects" Target="stylesWithEffects.xml"/><Relationship Id="rId9" Type="http://schemas.openxmlformats.org/officeDocument/2006/relationships/hyperlink" Target="https://duit.edu.ua/public-information/projects-for-public-discussion/" TargetMode="External"/><Relationship Id="rId14" Type="http://schemas.openxmlformats.org/officeDocument/2006/relationships/hyperlink" Target="https://kivt.duit.edu.ua/fetsvt/" TargetMode="External"/><Relationship Id="rId22" Type="http://schemas.openxmlformats.org/officeDocument/2006/relationships/hyperlink" Target="https://kivt.duit.edu.ua/fetsvt/" TargetMode="External"/><Relationship Id="rId27" Type="http://schemas.openxmlformats.org/officeDocument/2006/relationships/hyperlink" Target="https://duit.edu.ua/international-activities/international-cooperation/" TargetMode="External"/><Relationship Id="rId30" Type="http://schemas.openxmlformats.org/officeDocument/2006/relationships/hyperlink" Target="https://duit.edu.ua/educational-activities/selective-disciplines/fsv/" TargetMode="External"/><Relationship Id="rId35" Type="http://schemas.openxmlformats.org/officeDocument/2006/relationships/hyperlink" Target="https://zakon.rada.gov.ua/laws/show/896_052" TargetMode="External"/><Relationship Id="rId43" Type="http://schemas.openxmlformats.org/officeDocument/2006/relationships/hyperlink" Target="https://duit.edu.ua/educational-activities/ensuring-the-quality-of-education/internal-quality-assurance-system-of-education/" TargetMode="External"/><Relationship Id="rId48"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299586-0E3E-485D-9FF7-A9D082809C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42</Pages>
  <Words>12120</Words>
  <Characters>69084</Characters>
  <Application>Microsoft Office Word</Application>
  <DocSecurity>0</DocSecurity>
  <Lines>575</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81042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Алексей</dc:creator>
  <cp:lastModifiedBy>Пользователь Windows</cp:lastModifiedBy>
  <cp:revision>16</cp:revision>
  <cp:lastPrinted>2022-06-24T08:53:00Z</cp:lastPrinted>
  <dcterms:created xsi:type="dcterms:W3CDTF">2023-02-22T11:14:00Z</dcterms:created>
  <dcterms:modified xsi:type="dcterms:W3CDTF">2023-02-23T12:04:00Z</dcterms:modified>
</cp:coreProperties>
</file>